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49" w:rsidRPr="002A76CE" w:rsidRDefault="00BC0349" w:rsidP="00BC0349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A76CE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BC0349" w:rsidRPr="002A76CE" w:rsidRDefault="00BC0349" w:rsidP="00BC0349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A76CE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Детский сад общеразвивающего вида № 23 </w:t>
      </w:r>
    </w:p>
    <w:p w:rsidR="00BC0349" w:rsidRPr="002A76CE" w:rsidRDefault="00BC0349" w:rsidP="00BC0349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A76CE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городского округа – город Камышин</w:t>
      </w:r>
    </w:p>
    <w:p w:rsidR="00BC0349" w:rsidRPr="002A76CE" w:rsidRDefault="00BC0349" w:rsidP="00BC0349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C0349" w:rsidRDefault="00BC0349" w:rsidP="00BC0349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C0349" w:rsidRDefault="00BC0349" w:rsidP="00BC0349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Консультация </w:t>
      </w:r>
    </w:p>
    <w:p w:rsidR="00BC0349" w:rsidRDefault="00BC0349" w:rsidP="00BC0349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для родителей</w:t>
      </w:r>
    </w:p>
    <w:p w:rsidR="00BC0349" w:rsidRPr="009D516A" w:rsidRDefault="00BC0349" w:rsidP="00BC0349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9D516A">
        <w:rPr>
          <w:rFonts w:eastAsia="Times New Roman" w:cs="Times New Roman"/>
          <w:b/>
          <w:bCs/>
          <w:sz w:val="28"/>
          <w:szCs w:val="28"/>
          <w:lang w:eastAsia="ru-RU"/>
        </w:rPr>
        <w:t>«</w:t>
      </w:r>
      <w:r w:rsidR="009D516A" w:rsidRPr="009D516A">
        <w:rPr>
          <w:rStyle w:val="c12"/>
          <w:rFonts w:cs="Times New Roman"/>
          <w:b/>
          <w:sz w:val="28"/>
          <w:szCs w:val="28"/>
        </w:rPr>
        <w:t>В</w:t>
      </w:r>
      <w:r w:rsidR="009D516A">
        <w:rPr>
          <w:rStyle w:val="c12"/>
          <w:rFonts w:cs="Times New Roman"/>
          <w:b/>
          <w:sz w:val="28"/>
          <w:szCs w:val="28"/>
        </w:rPr>
        <w:t>оспитание</w:t>
      </w:r>
      <w:r w:rsidR="009D516A">
        <w:rPr>
          <w:rStyle w:val="c12"/>
          <w:rFonts w:cs="Times New Roman"/>
          <w:b/>
          <w:sz w:val="28"/>
          <w:szCs w:val="28"/>
        </w:rPr>
        <w:t xml:space="preserve"> малыша</w:t>
      </w:r>
      <w:r w:rsidR="009D516A">
        <w:rPr>
          <w:rStyle w:val="c12"/>
          <w:rFonts w:cs="Times New Roman"/>
          <w:b/>
          <w:sz w:val="28"/>
          <w:szCs w:val="28"/>
        </w:rPr>
        <w:t>:</w:t>
      </w:r>
      <w:r w:rsidR="009D516A" w:rsidRPr="009D516A">
        <w:rPr>
          <w:rStyle w:val="c12"/>
          <w:rFonts w:cs="Times New Roman"/>
          <w:b/>
          <w:sz w:val="28"/>
          <w:szCs w:val="28"/>
        </w:rPr>
        <w:t xml:space="preserve"> </w:t>
      </w:r>
      <w:r w:rsidR="009D516A">
        <w:rPr>
          <w:rStyle w:val="c12"/>
          <w:rFonts w:cs="Times New Roman"/>
          <w:b/>
          <w:sz w:val="28"/>
          <w:szCs w:val="28"/>
        </w:rPr>
        <w:t>в</w:t>
      </w:r>
      <w:r w:rsidRPr="009D516A">
        <w:rPr>
          <w:rStyle w:val="c12"/>
          <w:rFonts w:cs="Times New Roman"/>
          <w:b/>
          <w:sz w:val="28"/>
          <w:szCs w:val="28"/>
        </w:rPr>
        <w:t>ечные сложности общения</w:t>
      </w:r>
      <w:r w:rsidRPr="009D516A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BC0349" w:rsidRPr="002A76CE" w:rsidRDefault="00BC0349" w:rsidP="00BC0349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C0349" w:rsidRPr="002A76CE" w:rsidRDefault="00BC0349" w:rsidP="00BC034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C0349" w:rsidRPr="002A76CE" w:rsidRDefault="00BC0349" w:rsidP="00BC0349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2A76CE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BC0349" w:rsidRPr="002A76CE" w:rsidRDefault="00BC0349" w:rsidP="00BC0349">
      <w:pPr>
        <w:spacing w:after="0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A76CE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2A76CE">
        <w:rPr>
          <w:rFonts w:eastAsia="Times New Roman" w:cs="Times New Roman"/>
          <w:bCs/>
          <w:kern w:val="36"/>
          <w:sz w:val="28"/>
          <w:szCs w:val="28"/>
          <w:lang w:eastAsia="ru-RU"/>
        </w:rPr>
        <w:t>Подготовила и провела</w:t>
      </w:r>
    </w:p>
    <w:p w:rsidR="00BC0349" w:rsidRPr="002A76CE" w:rsidRDefault="00BC0349" w:rsidP="00BC0349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A76CE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воспитатель</w:t>
      </w:r>
    </w:p>
    <w:p w:rsidR="00BC0349" w:rsidRPr="002A76CE" w:rsidRDefault="00BC0349" w:rsidP="00BC0349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A76CE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2A76CE">
        <w:rPr>
          <w:rFonts w:eastAsia="Times New Roman" w:cs="Times New Roman"/>
          <w:bCs/>
          <w:kern w:val="36"/>
          <w:sz w:val="28"/>
          <w:szCs w:val="28"/>
          <w:lang w:val="en-US" w:eastAsia="ru-RU"/>
        </w:rPr>
        <w:t>I</w:t>
      </w:r>
      <w:r w:rsidRPr="002A76CE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квалификационной категории</w:t>
      </w:r>
    </w:p>
    <w:p w:rsidR="00BC0349" w:rsidRPr="002A76CE" w:rsidRDefault="00BC0349" w:rsidP="00BC0349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A76CE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Бикеева Наталья Александровна </w:t>
      </w:r>
    </w:p>
    <w:p w:rsidR="00BC0349" w:rsidRDefault="00BC0349" w:rsidP="00BC0349">
      <w:pPr>
        <w:spacing w:after="0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BC0349" w:rsidRDefault="00BC0349" w:rsidP="00BC0349">
      <w:pPr>
        <w:spacing w:after="0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BC0349" w:rsidRDefault="00BC0349" w:rsidP="00BC0349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A76CE">
        <w:rPr>
          <w:rFonts w:eastAsia="Times New Roman" w:cs="Times New Roman"/>
          <w:bCs/>
          <w:kern w:val="36"/>
          <w:sz w:val="28"/>
          <w:szCs w:val="28"/>
          <w:lang w:eastAsia="ru-RU"/>
        </w:rPr>
        <w:t>2017г.</w:t>
      </w:r>
    </w:p>
    <w:p w:rsidR="00D77033" w:rsidRPr="00AA4A8B" w:rsidRDefault="00D77033" w:rsidP="00AA4A8B">
      <w:pPr>
        <w:pStyle w:val="c25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bookmarkStart w:id="0" w:name="_GoBack"/>
      <w:bookmarkEnd w:id="0"/>
      <w:r w:rsidRPr="00AA4A8B">
        <w:rPr>
          <w:rStyle w:val="c3"/>
          <w:sz w:val="28"/>
          <w:szCs w:val="28"/>
        </w:rPr>
        <w:t>     </w:t>
      </w:r>
    </w:p>
    <w:p w:rsidR="00D77033" w:rsidRPr="00AA4A8B" w:rsidRDefault="00D77033" w:rsidP="00AA4A8B">
      <w:pPr>
        <w:pStyle w:val="c5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AA4A8B">
        <w:rPr>
          <w:rStyle w:val="c3"/>
          <w:sz w:val="28"/>
          <w:szCs w:val="28"/>
        </w:rPr>
        <w:lastRenderedPageBreak/>
        <w:t>«Не знаю, почему он такой» - жалуется мама подвижного сероглазого мальчугана, который ни минуты не сидит на месте: вертится, берёт в руки различные предметы и тут же бросает их, выглядывает за дверь и снова хватается за игрушки. «Он у нас один в семье, мы ему ни в чём не отказываем, игрушки покупаем, мультики. А он пять минут поиграет и бросает, ничего ему неинтересно…».</w:t>
      </w:r>
    </w:p>
    <w:p w:rsidR="00D77033" w:rsidRPr="00AA4A8B" w:rsidRDefault="00D77033" w:rsidP="00AA4A8B">
      <w:pPr>
        <w:pStyle w:val="c5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AA4A8B">
        <w:rPr>
          <w:rStyle w:val="c3"/>
          <w:sz w:val="28"/>
          <w:szCs w:val="28"/>
        </w:rPr>
        <w:t>Смотрю на мальчика и понимаю, что своим поведением он пытается привлечь внимание мамы, но она занята разговором со мной и совсем не реагирует на него.</w:t>
      </w:r>
    </w:p>
    <w:p w:rsidR="00D77033" w:rsidRPr="00AA4A8B" w:rsidRDefault="00D77033" w:rsidP="00AA4A8B">
      <w:pPr>
        <w:pStyle w:val="c5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AA4A8B">
        <w:rPr>
          <w:rStyle w:val="c3"/>
          <w:sz w:val="28"/>
          <w:szCs w:val="28"/>
        </w:rPr>
        <w:t>И этот случай, к сожалению, не является исключением. Разве вам никогда не приходилось наблюдать такую картину: малыш одиноко сидит в песочнице, а мама о чём-то оживлённо шепчется с соседкой. А дома общение с мамой заменяет телевизор, компьютерные игры: «Играй, сынок, только не шуми. Я сегодня так на работе устала!»</w:t>
      </w:r>
    </w:p>
    <w:p w:rsidR="00D77033" w:rsidRPr="00AA4A8B" w:rsidRDefault="00D77033" w:rsidP="00AA4A8B">
      <w:pPr>
        <w:pStyle w:val="c5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AA4A8B">
        <w:rPr>
          <w:rStyle w:val="c3"/>
          <w:sz w:val="28"/>
          <w:szCs w:val="28"/>
        </w:rPr>
        <w:t>Никакие игрушки, даже самые дорогостоящие, не могут заменить малышу живого общения с родным человеком. Дети, с которыми разговаривают и играют взрослые, развиваются намного быстрее, чем их сверстники, лишённые родительской ласки и внимания. И взрослые должны понимать: они не только обязаны заботиться о здоровье и материальном обеспечении своего ребёнка, но также должны играть и общаться с ним.</w:t>
      </w:r>
    </w:p>
    <w:p w:rsidR="00D77033" w:rsidRPr="00AA4A8B" w:rsidRDefault="00D77033" w:rsidP="00AA4A8B">
      <w:pPr>
        <w:pStyle w:val="c5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AA4A8B">
        <w:rPr>
          <w:rStyle w:val="c3"/>
          <w:sz w:val="28"/>
          <w:szCs w:val="28"/>
        </w:rPr>
        <w:t>Игры позволяют малышам узнавать новое и интересное, учится вести себя в различных ситуациях, находить общий язык со сверстниками. Задача родителей – подобрать игры в зависимости от возраста и индивидуальных особенностей ребёнка, проявить заинтересованность, показать, что занятия малыша интересны и для и них.</w:t>
      </w:r>
    </w:p>
    <w:p w:rsidR="00D77033" w:rsidRPr="00AA4A8B" w:rsidRDefault="00D77033" w:rsidP="00AA4A8B">
      <w:pPr>
        <w:pStyle w:val="c5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AA4A8B">
        <w:rPr>
          <w:rStyle w:val="c3"/>
          <w:sz w:val="28"/>
          <w:szCs w:val="28"/>
        </w:rPr>
        <w:t>Большое развивающее значение для детей имеет совместный отдых с родителями. Выбирая место отдыха, родители должны помнить, что резкая смена климата может навредить здоровью ребёнка. Далёким заморским путешествиям разумнее предпочесть туры в Черногорию, Болгарию, Турцию. Семейный отдых – прекрасная возможность сблизиться с малышом, уделить время его воспитанию и развитию. И лучшим занятием для ребёнка будут игры, которые позволят ему быстрее освоиться в непривычной обстановке, познакомиться с окружающими людьми.</w:t>
      </w:r>
    </w:p>
    <w:p w:rsidR="00D77033" w:rsidRPr="00AA4A8B" w:rsidRDefault="00D77033" w:rsidP="00AA4A8B">
      <w:pPr>
        <w:pStyle w:val="c5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AA4A8B">
        <w:rPr>
          <w:rStyle w:val="c3"/>
          <w:sz w:val="28"/>
          <w:szCs w:val="28"/>
        </w:rPr>
        <w:t xml:space="preserve">Помочь детям преодолеть затруднения в общении можно при помощи коллективных игр, не требующих никаких приспособлений и затрат. На пляже можно предложить </w:t>
      </w:r>
      <w:r w:rsidR="00BC0349">
        <w:rPr>
          <w:rStyle w:val="c3"/>
          <w:sz w:val="28"/>
          <w:szCs w:val="28"/>
        </w:rPr>
        <w:t xml:space="preserve">4 </w:t>
      </w:r>
      <w:r w:rsidRPr="00AA4A8B">
        <w:rPr>
          <w:rStyle w:val="c3"/>
          <w:sz w:val="28"/>
          <w:szCs w:val="28"/>
        </w:rPr>
        <w:t>-</w:t>
      </w:r>
      <w:r w:rsidR="00BC0349">
        <w:rPr>
          <w:rStyle w:val="c3"/>
          <w:sz w:val="28"/>
          <w:szCs w:val="28"/>
        </w:rPr>
        <w:t xml:space="preserve">5 – </w:t>
      </w:r>
      <w:r w:rsidRPr="00AA4A8B">
        <w:rPr>
          <w:rStyle w:val="c3"/>
          <w:sz w:val="28"/>
          <w:szCs w:val="28"/>
        </w:rPr>
        <w:t>летним ребятишкам игру: «Море волнуется» (детям предлагается принять позы «морских фигур», среди которых ведущему нужно выбрать лучшую). Детям 4 – 5 лет подойдет игра «Я ищу» («Я ищу девочку с голубой заколкой в волосах»). Если же по какой-то причине вам предстоит провести день, не выходя из гостиницы, попробуйте занять ребёнка отгадыванием загадок. Отгадки он может поискать вокруг себя («Под одной крышей четыре братца живут» - стол), нарисовать, найти на картинках.</w:t>
      </w:r>
    </w:p>
    <w:p w:rsidR="00D77033" w:rsidRPr="00AA4A8B" w:rsidRDefault="00D77033" w:rsidP="00AA4A8B">
      <w:pPr>
        <w:pStyle w:val="c5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AA4A8B">
        <w:rPr>
          <w:rStyle w:val="c3"/>
          <w:sz w:val="28"/>
          <w:szCs w:val="28"/>
        </w:rPr>
        <w:t>Играть с ребёнком нужно с пелёночного возраста, подбадривая его улыбкой, комментируя свои действия. К примеру, двухмесячному малышу можно дать в руки погремушку, затем, когда он её уронит, снова вложить игрушку ему в руку. Это нехитрое упражнение учит его реагировать на звук, развивает моторику рук, тренирует координацию движений. Двухлетнему ребёнку можно предложить соорудить бусы для любимой бабушки, предложив в качестве исходного материала крепкую нитку и немного макаронных изделий с крупными отверстиями.</w:t>
      </w:r>
    </w:p>
    <w:p w:rsidR="00D77033" w:rsidRPr="00AA4A8B" w:rsidRDefault="00D77033" w:rsidP="00AA4A8B">
      <w:pPr>
        <w:pStyle w:val="c5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AA4A8B">
        <w:rPr>
          <w:rStyle w:val="c3"/>
          <w:sz w:val="28"/>
          <w:szCs w:val="28"/>
        </w:rPr>
        <w:t>Конечно, общение с ребёнком требует от родителей терпения и изобретательности. Но результат не заставит себя ждать, а счастливые минуты надолго сохраняться в памяти.</w:t>
      </w:r>
    </w:p>
    <w:p w:rsidR="00D77033" w:rsidRPr="00AA4A8B" w:rsidRDefault="00D77033" w:rsidP="00AA4A8B">
      <w:pPr>
        <w:pStyle w:val="c5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AA4A8B">
        <w:rPr>
          <w:rStyle w:val="c3"/>
          <w:sz w:val="28"/>
          <w:szCs w:val="28"/>
        </w:rPr>
        <w:t xml:space="preserve">Быть родителями не так уж просто. Иногда мы думаем, что семейный ужин всей семьей кажется «нереальной мечтой». Учитывая все занятия спортом после школы, кружки, </w:t>
      </w:r>
      <w:r w:rsidRPr="00AA4A8B">
        <w:rPr>
          <w:rStyle w:val="c3"/>
          <w:sz w:val="28"/>
          <w:szCs w:val="28"/>
        </w:rPr>
        <w:lastRenderedPageBreak/>
        <w:t>работу и задания, неудивительно, что почти половина родителей в последнее время жалуются на растущую отдаленность между ними и детьми. У сегодняшних детей больше занятий, которые им нужно выполнить, даже по сравнению с детьми двадцать лет назад. Наркотики, насилие, разные сообщения в рекламе, давление сверстников, напряженное расписание и прочие занятия – все это только добавляет давление, с которым они сталкиваются.</w:t>
      </w:r>
    </w:p>
    <w:p w:rsidR="00D77033" w:rsidRPr="00AA4A8B" w:rsidRDefault="00D77033" w:rsidP="00AA4A8B">
      <w:pPr>
        <w:pStyle w:val="c5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AA4A8B">
        <w:rPr>
          <w:rStyle w:val="c3"/>
          <w:sz w:val="28"/>
          <w:szCs w:val="28"/>
        </w:rPr>
        <w:t>Так как же во всем этом хаосе вам найти время, чтобы поговорить со своими детьми, и что более важно</w:t>
      </w:r>
      <w:r w:rsidR="00BC0349">
        <w:rPr>
          <w:rStyle w:val="c3"/>
          <w:sz w:val="28"/>
          <w:szCs w:val="28"/>
        </w:rPr>
        <w:t>,</w:t>
      </w:r>
      <w:r w:rsidRPr="00AA4A8B">
        <w:rPr>
          <w:rStyle w:val="c3"/>
          <w:sz w:val="28"/>
          <w:szCs w:val="28"/>
        </w:rPr>
        <w:t xml:space="preserve"> сделать так, чтобы они поговорили с вами?</w:t>
      </w:r>
    </w:p>
    <w:p w:rsidR="00BC0349" w:rsidRDefault="00BC0349" w:rsidP="00AA4A8B">
      <w:pPr>
        <w:pStyle w:val="c5"/>
        <w:shd w:val="clear" w:color="auto" w:fill="FFFFFF" w:themeFill="background1"/>
        <w:spacing w:before="0" w:after="0"/>
        <w:jc w:val="both"/>
        <w:rPr>
          <w:rStyle w:val="c10"/>
          <w:b/>
          <w:sz w:val="28"/>
          <w:szCs w:val="28"/>
        </w:rPr>
      </w:pPr>
    </w:p>
    <w:p w:rsidR="00D77033" w:rsidRDefault="00D77033" w:rsidP="00BC0349">
      <w:pPr>
        <w:pStyle w:val="c5"/>
        <w:shd w:val="clear" w:color="auto" w:fill="FFFFFF" w:themeFill="background1"/>
        <w:spacing w:before="0" w:after="0"/>
        <w:jc w:val="center"/>
        <w:rPr>
          <w:rStyle w:val="c10"/>
          <w:b/>
          <w:sz w:val="28"/>
          <w:szCs w:val="28"/>
        </w:rPr>
      </w:pPr>
      <w:r w:rsidRPr="00BC0349">
        <w:rPr>
          <w:rStyle w:val="c10"/>
          <w:b/>
          <w:sz w:val="28"/>
          <w:szCs w:val="28"/>
        </w:rPr>
        <w:t>Ниже приведены несколько советов, которые могут помочь:</w:t>
      </w:r>
    </w:p>
    <w:p w:rsidR="00BC0349" w:rsidRPr="00BC0349" w:rsidRDefault="00BC0349" w:rsidP="00BC0349">
      <w:pPr>
        <w:pStyle w:val="c5"/>
        <w:shd w:val="clear" w:color="auto" w:fill="FFFFFF" w:themeFill="background1"/>
        <w:spacing w:before="0" w:after="0"/>
        <w:jc w:val="center"/>
        <w:rPr>
          <w:b/>
          <w:sz w:val="28"/>
          <w:szCs w:val="28"/>
        </w:rPr>
      </w:pPr>
    </w:p>
    <w:p w:rsidR="00D77033" w:rsidRPr="00AA4A8B" w:rsidRDefault="00D77033" w:rsidP="00BC0349">
      <w:pPr>
        <w:pStyle w:val="c5"/>
        <w:spacing w:before="0" w:after="0"/>
        <w:jc w:val="both"/>
        <w:rPr>
          <w:sz w:val="28"/>
          <w:szCs w:val="28"/>
        </w:rPr>
      </w:pPr>
      <w:r w:rsidRPr="00AA4A8B">
        <w:rPr>
          <w:rStyle w:val="c10"/>
          <w:sz w:val="28"/>
          <w:szCs w:val="28"/>
        </w:rPr>
        <w:t>1. Ужинайте всей семьей, как минимум, три раза в неделю.</w:t>
      </w:r>
      <w:r w:rsidRPr="00AA4A8B">
        <w:rPr>
          <w:rStyle w:val="c3"/>
          <w:sz w:val="28"/>
          <w:szCs w:val="28"/>
        </w:rPr>
        <w:t> Беседы протекают намного проще, если они происходят за столом. Если у вас возникают сложности с беседой в начале, заранее обдумайте тему разговора перед ужином. Спланиру</w:t>
      </w:r>
      <w:r w:rsidR="00BC0349">
        <w:rPr>
          <w:rStyle w:val="c3"/>
          <w:sz w:val="28"/>
          <w:szCs w:val="28"/>
        </w:rPr>
        <w:t>йте семейные каникулы, позволив</w:t>
      </w:r>
      <w:r w:rsidRPr="00AA4A8B">
        <w:rPr>
          <w:rStyle w:val="c3"/>
          <w:sz w:val="28"/>
          <w:szCs w:val="28"/>
        </w:rPr>
        <w:t xml:space="preserve"> каждому ребенку выразить свое мнение о том, куда он хочет поехать или что хочет делать. Разговаривайте на насущные темы: о последних фильмах или приближающихся событиях. Задавайте своим детям открытые вопросы, на которые можно получить более полные ответы, нежели просто да или нет.</w:t>
      </w:r>
    </w:p>
    <w:p w:rsidR="00D77033" w:rsidRPr="00AA4A8B" w:rsidRDefault="00D77033" w:rsidP="00BC0349">
      <w:pPr>
        <w:pStyle w:val="c5"/>
        <w:spacing w:before="0" w:after="0"/>
        <w:jc w:val="both"/>
        <w:rPr>
          <w:sz w:val="28"/>
          <w:szCs w:val="28"/>
        </w:rPr>
      </w:pPr>
      <w:r w:rsidRPr="00AA4A8B">
        <w:rPr>
          <w:rStyle w:val="c10"/>
          <w:sz w:val="28"/>
          <w:szCs w:val="28"/>
        </w:rPr>
        <w:t>2. Отвлекитесь от внешнего мира.</w:t>
      </w:r>
      <w:r w:rsidRPr="00AA4A8B">
        <w:rPr>
          <w:rStyle w:val="c3"/>
          <w:sz w:val="28"/>
          <w:szCs w:val="28"/>
        </w:rPr>
        <w:t> Устраивая «семейные ужины» по вечерам, попросите всех отключить телефоны, компьютеры и телевизоры. Скажите своим друзьям и близким, что вы будете заняты в это время. Возможно ваши дети (особенно подростки) будут шутить по этому поводу, но на самом деле они, скорее всего, будут рады этому. Используйте это время для общения друг с другом. Посмотрите фильмы, поиграйте в настольные игры, почитайте что</w:t>
      </w:r>
      <w:r w:rsidR="00BC0349">
        <w:rPr>
          <w:rStyle w:val="c3"/>
          <w:sz w:val="28"/>
          <w:szCs w:val="28"/>
        </w:rPr>
        <w:t xml:space="preserve"> – </w:t>
      </w:r>
      <w:r w:rsidRPr="00AA4A8B">
        <w:rPr>
          <w:rStyle w:val="c3"/>
          <w:sz w:val="28"/>
          <w:szCs w:val="28"/>
        </w:rPr>
        <w:t>нибудь вслух, в общем, делайте, что вам хочется, только делайте это вместе.</w:t>
      </w:r>
    </w:p>
    <w:p w:rsidR="00D77033" w:rsidRPr="00AA4A8B" w:rsidRDefault="00D77033" w:rsidP="00BC0349">
      <w:pPr>
        <w:pStyle w:val="c5"/>
        <w:spacing w:before="0" w:after="0"/>
        <w:jc w:val="both"/>
        <w:rPr>
          <w:sz w:val="28"/>
          <w:szCs w:val="28"/>
        </w:rPr>
      </w:pPr>
      <w:r w:rsidRPr="00AA4A8B">
        <w:rPr>
          <w:rStyle w:val="c10"/>
          <w:sz w:val="28"/>
          <w:szCs w:val="28"/>
        </w:rPr>
        <w:t>3. Готовьте хоть раз в неделю вместе.</w:t>
      </w:r>
      <w:r w:rsidRPr="00AA4A8B">
        <w:rPr>
          <w:rStyle w:val="c3"/>
          <w:sz w:val="28"/>
          <w:szCs w:val="28"/>
        </w:rPr>
        <w:t> Даже самые маленькие дети могут сделать что-нибудь, чтобы помочь вам. Если у вас совсем маленькая кухня, что в ней все не поместятся, тогда составьте график, или пусть ваши дети будут по очереди делать что</w:t>
      </w:r>
      <w:r w:rsidR="00BC0349">
        <w:rPr>
          <w:rStyle w:val="c3"/>
          <w:sz w:val="28"/>
          <w:szCs w:val="28"/>
        </w:rPr>
        <w:t xml:space="preserve"> – </w:t>
      </w:r>
      <w:r w:rsidRPr="00AA4A8B">
        <w:rPr>
          <w:rStyle w:val="c3"/>
          <w:sz w:val="28"/>
          <w:szCs w:val="28"/>
        </w:rPr>
        <w:t>нибудь. За это время вы сможете сблизиться, и ваши дети даже, может быть, смогут сами начинать беседу (вы можете упростить этот процесс, рассказывая про себя и своих родителей).</w:t>
      </w:r>
    </w:p>
    <w:p w:rsidR="00D77033" w:rsidRPr="00AA4A8B" w:rsidRDefault="00D77033" w:rsidP="00BC0349">
      <w:pPr>
        <w:pStyle w:val="c5"/>
        <w:spacing w:before="0" w:after="0"/>
        <w:jc w:val="both"/>
        <w:rPr>
          <w:sz w:val="28"/>
          <w:szCs w:val="28"/>
        </w:rPr>
      </w:pPr>
      <w:r w:rsidRPr="00AA4A8B">
        <w:rPr>
          <w:rStyle w:val="c10"/>
          <w:sz w:val="28"/>
          <w:szCs w:val="28"/>
        </w:rPr>
        <w:t>4. Обеспечьте своим детям безопасность во время разговора с вами.</w:t>
      </w:r>
      <w:r w:rsidRPr="00AA4A8B">
        <w:rPr>
          <w:rStyle w:val="c3"/>
          <w:sz w:val="28"/>
          <w:szCs w:val="28"/>
        </w:rPr>
        <w:t> То есть, они должны знать, что вы не рассердитесь и не расстроитесь, если они расскажут вам, что произошло. Если они рассказали вам что</w:t>
      </w:r>
      <w:r w:rsidR="00BC0349">
        <w:rPr>
          <w:rStyle w:val="c3"/>
          <w:sz w:val="28"/>
          <w:szCs w:val="28"/>
        </w:rPr>
        <w:t xml:space="preserve"> – </w:t>
      </w:r>
      <w:r w:rsidRPr="00AA4A8B">
        <w:rPr>
          <w:rStyle w:val="c3"/>
          <w:sz w:val="28"/>
          <w:szCs w:val="28"/>
        </w:rPr>
        <w:t>нибудь секретное, то пусть это так и останется в тайне (чрезвычайные и опасные ситуации сюда не относятся).</w:t>
      </w:r>
    </w:p>
    <w:p w:rsidR="00D77033" w:rsidRPr="00AA4A8B" w:rsidRDefault="00D77033" w:rsidP="00BC0349">
      <w:pPr>
        <w:pStyle w:val="c5"/>
        <w:spacing w:before="0" w:after="0"/>
        <w:jc w:val="both"/>
        <w:rPr>
          <w:sz w:val="28"/>
          <w:szCs w:val="28"/>
        </w:rPr>
      </w:pPr>
      <w:r w:rsidRPr="00AA4A8B">
        <w:rPr>
          <w:rStyle w:val="c10"/>
          <w:sz w:val="28"/>
          <w:szCs w:val="28"/>
        </w:rPr>
        <w:t>5. Умейте слушать то, что они пытаются сказать вам. </w:t>
      </w:r>
      <w:r w:rsidRPr="00AA4A8B">
        <w:rPr>
          <w:rStyle w:val="c3"/>
          <w:sz w:val="28"/>
          <w:szCs w:val="28"/>
        </w:rPr>
        <w:t>Если вы работаете или заняты еще чем-нибудь, а ваши дети пытаются с вами поговорить, вскоре они откажутся от этой мысли, так как будут знать, что ваше внимание будет привлечено чем</w:t>
      </w:r>
      <w:r w:rsidR="00BC0349">
        <w:rPr>
          <w:rStyle w:val="c3"/>
          <w:sz w:val="28"/>
          <w:szCs w:val="28"/>
        </w:rPr>
        <w:t xml:space="preserve"> – </w:t>
      </w:r>
      <w:r w:rsidRPr="00AA4A8B">
        <w:rPr>
          <w:rStyle w:val="c3"/>
          <w:sz w:val="28"/>
          <w:szCs w:val="28"/>
        </w:rPr>
        <w:t>то другим. Уделяйте им все свое внимание, когда они разговаривают с вами.</w:t>
      </w:r>
    </w:p>
    <w:p w:rsidR="00D77033" w:rsidRPr="00AA4A8B" w:rsidRDefault="00D77033" w:rsidP="00BC0349">
      <w:pPr>
        <w:pStyle w:val="c5"/>
        <w:spacing w:before="0" w:after="0"/>
        <w:jc w:val="both"/>
        <w:rPr>
          <w:sz w:val="28"/>
          <w:szCs w:val="28"/>
        </w:rPr>
      </w:pPr>
      <w:r w:rsidRPr="00AA4A8B">
        <w:rPr>
          <w:rStyle w:val="c10"/>
          <w:sz w:val="28"/>
          <w:szCs w:val="28"/>
        </w:rPr>
        <w:t>6. Используйте все навыки слушания.</w:t>
      </w:r>
      <w:r w:rsidRPr="00AA4A8B">
        <w:rPr>
          <w:rStyle w:val="c3"/>
          <w:sz w:val="28"/>
          <w:szCs w:val="28"/>
        </w:rPr>
        <w:t> Удостоверьтесь, что вы понимаете то, о чем говорит ваш</w:t>
      </w:r>
      <w:r w:rsidR="00BC0349">
        <w:rPr>
          <w:rStyle w:val="c3"/>
          <w:sz w:val="28"/>
          <w:szCs w:val="28"/>
        </w:rPr>
        <w:t xml:space="preserve"> ребенок. Повторяйте то, что он говори</w:t>
      </w:r>
      <w:r w:rsidRPr="00AA4A8B">
        <w:rPr>
          <w:rStyle w:val="c3"/>
          <w:sz w:val="28"/>
          <w:szCs w:val="28"/>
        </w:rPr>
        <w:t>т, и задавайте вопросы.</w:t>
      </w:r>
    </w:p>
    <w:p w:rsidR="00D77033" w:rsidRPr="00AA4A8B" w:rsidRDefault="00D77033" w:rsidP="00BC0349">
      <w:pPr>
        <w:pStyle w:val="c5"/>
        <w:spacing w:before="0" w:after="0"/>
        <w:jc w:val="both"/>
        <w:rPr>
          <w:sz w:val="28"/>
          <w:szCs w:val="28"/>
        </w:rPr>
      </w:pPr>
      <w:r w:rsidRPr="00AA4A8B">
        <w:rPr>
          <w:rStyle w:val="c10"/>
          <w:sz w:val="28"/>
          <w:szCs w:val="28"/>
        </w:rPr>
        <w:t>7. Находите время, чтобы поговорить с каждым ребенком.</w:t>
      </w:r>
      <w:r w:rsidRPr="00AA4A8B">
        <w:rPr>
          <w:rStyle w:val="c3"/>
          <w:sz w:val="28"/>
          <w:szCs w:val="28"/>
        </w:rPr>
        <w:t> Нет ничего проще, чем разговаривать с ребенком во время выполнения каких-либо заданий, но убедитесь в том, что каждый ваш ребенок знает, что вы цените время, проведенное с ними.</w:t>
      </w:r>
    </w:p>
    <w:p w:rsidR="00D77033" w:rsidRPr="00AA4A8B" w:rsidRDefault="00D77033" w:rsidP="00BC0349">
      <w:pPr>
        <w:pStyle w:val="c5"/>
        <w:spacing w:before="0" w:after="0"/>
        <w:jc w:val="both"/>
        <w:rPr>
          <w:sz w:val="28"/>
          <w:szCs w:val="28"/>
        </w:rPr>
      </w:pPr>
      <w:r w:rsidRPr="00AA4A8B">
        <w:rPr>
          <w:rStyle w:val="c10"/>
          <w:sz w:val="28"/>
          <w:szCs w:val="28"/>
        </w:rPr>
        <w:lastRenderedPageBreak/>
        <w:t>8. Будьте терпеливы. </w:t>
      </w:r>
      <w:r w:rsidRPr="00AA4A8B">
        <w:rPr>
          <w:rStyle w:val="c3"/>
          <w:sz w:val="28"/>
          <w:szCs w:val="28"/>
        </w:rPr>
        <w:t>Не ждите «идеальной» семьи. Это вполне нормально. Просто помните, что идеальные семьи не существуют за пределами телевизионных шоу.</w:t>
      </w:r>
      <w:r w:rsidR="00BC0349">
        <w:rPr>
          <w:sz w:val="28"/>
          <w:szCs w:val="28"/>
        </w:rPr>
        <w:t xml:space="preserve"> </w:t>
      </w:r>
      <w:r w:rsidRPr="00AA4A8B">
        <w:rPr>
          <w:rStyle w:val="c3"/>
          <w:sz w:val="28"/>
          <w:szCs w:val="28"/>
        </w:rPr>
        <w:t>Просто продолжайте пытаться, и вскоре вы познаете искусство ведения бесед с вашими детьми, и это вовсе не является сложным, как вам может показаться.</w:t>
      </w:r>
    </w:p>
    <w:p w:rsidR="007B1700" w:rsidRPr="00AA4A8B" w:rsidRDefault="007B1700" w:rsidP="00AA4A8B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sectPr w:rsidR="007B1700" w:rsidRPr="00AA4A8B" w:rsidSect="00BC0349">
      <w:pgSz w:w="11906" w:h="16838"/>
      <w:pgMar w:top="709" w:right="720" w:bottom="89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92"/>
    <w:rsid w:val="00476092"/>
    <w:rsid w:val="007B1700"/>
    <w:rsid w:val="009D516A"/>
    <w:rsid w:val="00AA4A8B"/>
    <w:rsid w:val="00BC0349"/>
    <w:rsid w:val="00C84E25"/>
    <w:rsid w:val="00D7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AC33"/>
  <w15:chartTrackingRefBased/>
  <w15:docId w15:val="{33972DC5-9960-46EE-B333-C493C1F2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77033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77033"/>
  </w:style>
  <w:style w:type="paragraph" w:customStyle="1" w:styleId="c25">
    <w:name w:val="c25"/>
    <w:basedOn w:val="a"/>
    <w:rsid w:val="00D77033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7033"/>
  </w:style>
  <w:style w:type="paragraph" w:customStyle="1" w:styleId="c5">
    <w:name w:val="c5"/>
    <w:basedOn w:val="a"/>
    <w:rsid w:val="00D77033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77033"/>
  </w:style>
  <w:style w:type="paragraph" w:customStyle="1" w:styleId="c14">
    <w:name w:val="c14"/>
    <w:basedOn w:val="a"/>
    <w:rsid w:val="00D77033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77033"/>
  </w:style>
  <w:style w:type="paragraph" w:customStyle="1" w:styleId="c2">
    <w:name w:val="c2"/>
    <w:basedOn w:val="a"/>
    <w:rsid w:val="00D77033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69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1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5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3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94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04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71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9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71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39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9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77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42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2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46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350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20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142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848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A3FE-4F0C-4FFF-A6F2-29E2BCD0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2017-11-09T16:08:00Z</dcterms:created>
  <dcterms:modified xsi:type="dcterms:W3CDTF">2017-11-09T16:42:00Z</dcterms:modified>
</cp:coreProperties>
</file>