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оздоровительной утренней гимнастики</w:t>
      </w:r>
    </w:p>
    <w:p w:rsidR="00B514D6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детей старшей группы №5</w:t>
      </w: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(показ студентам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Камышинского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индустриально-педагогического колледжа имени Героя Советского Союза А.П.Маресьева)</w:t>
      </w: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14D6" w:rsidRPr="00313748" w:rsidRDefault="00B514D6" w:rsidP="00B51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14D6" w:rsidRPr="00313748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Составила и провела воспитатель </w:t>
      </w: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B514D6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</w:p>
    <w:p w:rsidR="00B514D6" w:rsidRPr="005325EB" w:rsidRDefault="00B514D6" w:rsidP="00B514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</w:t>
      </w: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                                               </w:t>
      </w: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                                                     2017-2018 </w:t>
      </w:r>
      <w:proofErr w:type="spellStart"/>
      <w:r>
        <w:rPr>
          <w:rStyle w:val="c2"/>
          <w:color w:val="000000"/>
          <w:sz w:val="28"/>
          <w:szCs w:val="28"/>
          <w:shd w:val="clear" w:color="auto" w:fill="FDFEFF"/>
        </w:rPr>
        <w:t>уч</w:t>
      </w:r>
      <w:proofErr w:type="spellEnd"/>
      <w:r>
        <w:rPr>
          <w:rStyle w:val="c2"/>
          <w:color w:val="000000"/>
          <w:sz w:val="28"/>
          <w:szCs w:val="28"/>
          <w:shd w:val="clear" w:color="auto" w:fill="FDFEFF"/>
        </w:rPr>
        <w:t>. г.</w:t>
      </w: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 w:rsidRPr="00C2550D">
        <w:rPr>
          <w:b/>
          <w:color w:val="000000"/>
          <w:shd w:val="clear" w:color="auto" w:fill="FFFFFF"/>
        </w:rPr>
        <w:lastRenderedPageBreak/>
        <w:t> І.</w:t>
      </w:r>
      <w:r>
        <w:rPr>
          <w:color w:val="000000"/>
          <w:shd w:val="clear" w:color="auto" w:fill="FFFFFF"/>
        </w:rPr>
        <w:t> </w:t>
      </w:r>
      <w:r w:rsidRPr="00E403C9">
        <w:rPr>
          <w:rStyle w:val="c7"/>
          <w:color w:val="000000"/>
          <w:sz w:val="28"/>
          <w:szCs w:val="28"/>
          <w:shd w:val="clear" w:color="auto" w:fill="FDFEFF"/>
        </w:rPr>
        <w:t xml:space="preserve">Ходьба в колонне по одному, на сигнал воспитателя: «Аисты!» остановиться, поднять согнутую в колене ногу, руки в стороны, продолжение ходьбы. На сигнал: «Петушки!»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 xml:space="preserve">ходьба в колонне по одному с высоким подниманием колен. </w:t>
      </w:r>
      <w:r w:rsidRPr="00E403C9">
        <w:rPr>
          <w:rStyle w:val="c7"/>
          <w:color w:val="000000"/>
          <w:sz w:val="28"/>
          <w:szCs w:val="28"/>
          <w:shd w:val="clear" w:color="auto" w:fill="FDFEFF"/>
        </w:rPr>
        <w:t>На сигнал воспитателя: «Гуси!» остановиться присесть, положить руки на колени</w:t>
      </w:r>
      <w:r>
        <w:rPr>
          <w:rStyle w:val="c7"/>
          <w:color w:val="000000"/>
          <w:sz w:val="28"/>
          <w:szCs w:val="28"/>
          <w:shd w:val="clear" w:color="auto" w:fill="FDFEFF"/>
        </w:rPr>
        <w:t>,</w:t>
      </w:r>
      <w:r w:rsidRPr="00E403C9">
        <w:rPr>
          <w:rStyle w:val="c7"/>
          <w:color w:val="000000"/>
          <w:sz w:val="28"/>
          <w:szCs w:val="28"/>
          <w:shd w:val="clear" w:color="auto" w:fill="FDFEFF"/>
        </w:rPr>
        <w:t xml:space="preserve"> продолжить ходьбу гусиным шагом,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переход на обычную ходьбу</w:t>
      </w:r>
      <w:r>
        <w:rPr>
          <w:rStyle w:val="c2"/>
          <w:color w:val="000000"/>
          <w:sz w:val="28"/>
          <w:szCs w:val="28"/>
          <w:shd w:val="clear" w:color="auto" w:fill="FDFEFF"/>
        </w:rPr>
        <w:t>.</w:t>
      </w:r>
      <w:r>
        <w:rPr>
          <w:rStyle w:val="c7"/>
          <w:color w:val="000000"/>
          <w:sz w:val="28"/>
          <w:szCs w:val="28"/>
          <w:shd w:val="clear" w:color="auto" w:fill="FDFE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DFEFF"/>
        </w:rPr>
        <w:t>Б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 xml:space="preserve">ег в умеренном темпе по сигналу воспитателя: «Стоп!» остановиться. По сигналу: «Бег!» продолжить бежать, ходьба, перестроение  для выполнения ОРУ. 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 w:rsidRPr="00C2550D">
        <w:rPr>
          <w:b/>
          <w:color w:val="000000"/>
          <w:shd w:val="clear" w:color="auto" w:fill="FFFFFF"/>
        </w:rPr>
        <w:t>ІІ.</w:t>
      </w:r>
      <w:r w:rsidRPr="002D2D5D">
        <w:rPr>
          <w:color w:val="000000"/>
          <w:shd w:val="clear" w:color="auto" w:fill="FFFFFF"/>
        </w:rPr>
        <w:t>  </w:t>
      </w:r>
      <w:r w:rsidRPr="002D2D5D">
        <w:rPr>
          <w:b/>
          <w:bCs/>
          <w:color w:val="000000"/>
          <w:shd w:val="clear" w:color="auto" w:fill="FFFFFF"/>
        </w:rPr>
        <w:t xml:space="preserve">ОРУ </w:t>
      </w:r>
      <w:r>
        <w:rPr>
          <w:color w:val="000000"/>
        </w:rPr>
        <w:t xml:space="preserve"> 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(без предметов)</w:t>
      </w:r>
      <w:r>
        <w:rPr>
          <w:rFonts w:ascii="Arial" w:hAnsi="Arial" w:cs="Arial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1. </w:t>
      </w:r>
      <w:r w:rsidRPr="00E403C9">
        <w:rPr>
          <w:rStyle w:val="c2"/>
          <w:b/>
          <w:color w:val="000000"/>
          <w:sz w:val="28"/>
          <w:szCs w:val="28"/>
          <w:shd w:val="clear" w:color="auto" w:fill="FDFEFF"/>
        </w:rPr>
        <w:t>«Разминаем плечики»</w:t>
      </w: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 xml:space="preserve"> И. п.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  – основная стойка, ноги вместе, руки вдоль туловища. На счёт воспитателя дети поднимают плечи вверх-вниз</w:t>
      </w:r>
      <w:r>
        <w:rPr>
          <w:rStyle w:val="c2"/>
          <w:color w:val="000000"/>
          <w:sz w:val="28"/>
          <w:szCs w:val="28"/>
          <w:shd w:val="clear" w:color="auto" w:fill="FDFEFF"/>
        </w:rPr>
        <w:t xml:space="preserve"> (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10 раз</w:t>
      </w:r>
      <w:r>
        <w:rPr>
          <w:rStyle w:val="c2"/>
          <w:color w:val="000000"/>
          <w:sz w:val="28"/>
          <w:szCs w:val="28"/>
          <w:shd w:val="clear" w:color="auto" w:fill="FDFEFF"/>
        </w:rPr>
        <w:t>).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2. «</w:t>
      </w:r>
      <w:proofErr w:type="spellStart"/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Потягушки</w:t>
      </w:r>
      <w:proofErr w:type="spellEnd"/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» И. п.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 – основная стойка, ноги вместе, руки вдоль туловища.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E403C9">
        <w:rPr>
          <w:rStyle w:val="c2"/>
          <w:color w:val="000000"/>
          <w:sz w:val="28"/>
          <w:szCs w:val="28"/>
          <w:shd w:val="clear" w:color="auto" w:fill="FDFEFF"/>
        </w:rPr>
        <w:t>1 – шаг назад правой ногой на носок, руки вверх;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E403C9">
        <w:rPr>
          <w:rStyle w:val="c2"/>
          <w:color w:val="000000"/>
          <w:sz w:val="28"/>
          <w:szCs w:val="28"/>
          <w:shd w:val="clear" w:color="auto" w:fill="FDFEFF"/>
        </w:rPr>
        <w:t>2 – исходное положение; 3-4 то же левой ногой (6 раз).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3. «Часики» И. п.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 – стойка ноги врозь, руки на поясе.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E403C9">
        <w:rPr>
          <w:rStyle w:val="c2"/>
          <w:color w:val="000000"/>
          <w:sz w:val="28"/>
          <w:szCs w:val="28"/>
          <w:shd w:val="clear" w:color="auto" w:fill="FDFEFF"/>
        </w:rPr>
        <w:t>1 – наклон вправо;</w:t>
      </w:r>
    </w:p>
    <w:p w:rsidR="00B514D6" w:rsidRPr="00E403C9" w:rsidRDefault="00B514D6" w:rsidP="00B514D6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  <w:shd w:val="clear" w:color="auto" w:fill="FDFEFF"/>
        </w:rPr>
      </w:pPr>
      <w:r w:rsidRPr="00E403C9">
        <w:rPr>
          <w:rStyle w:val="c2"/>
          <w:color w:val="000000"/>
          <w:sz w:val="28"/>
          <w:szCs w:val="28"/>
          <w:shd w:val="clear" w:color="auto" w:fill="FDFEFF"/>
        </w:rPr>
        <w:t xml:space="preserve">– исходное положение; </w:t>
      </w:r>
    </w:p>
    <w:p w:rsidR="00B514D6" w:rsidRPr="00E403C9" w:rsidRDefault="00B514D6" w:rsidP="00B514D6">
      <w:pPr>
        <w:shd w:val="clear" w:color="auto" w:fill="FFFFFF"/>
        <w:spacing w:after="0" w:line="240" w:lineRule="auto"/>
        <w:ind w:left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3-</w:t>
      </w:r>
      <w:r w:rsidRPr="00E403C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 xml:space="preserve">  </w:t>
      </w:r>
      <w:r w:rsidRPr="00E403C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DFEFF"/>
        </w:rPr>
        <w:t>наклон влево; 4- исходное положение; (6 раз).</w:t>
      </w:r>
      <w:r w:rsidRPr="00E4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514D6" w:rsidRPr="00E403C9" w:rsidRDefault="00B514D6" w:rsidP="00B5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0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4.«Самолёты» И. п.</w:t>
      </w:r>
      <w:r w:rsidRPr="00E403C9">
        <w:rPr>
          <w:rFonts w:ascii="Times New Roman" w:eastAsia="Times New Roman" w:hAnsi="Times New Roman" w:cs="Times New Roman"/>
          <w:color w:val="000000"/>
          <w:sz w:val="28"/>
          <w:szCs w:val="28"/>
        </w:rPr>
        <w:t> – стойка ноги врозь, руки за головой.</w:t>
      </w:r>
    </w:p>
    <w:p w:rsidR="00B514D6" w:rsidRPr="00BE25D9" w:rsidRDefault="00B514D6" w:rsidP="00B5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403C9">
        <w:rPr>
          <w:rFonts w:ascii="Times New Roman" w:eastAsia="Times New Roman" w:hAnsi="Times New Roman" w:cs="Times New Roman"/>
          <w:color w:val="000000"/>
          <w:sz w:val="28"/>
          <w:szCs w:val="28"/>
        </w:rPr>
        <w:t>1 – руки в стороны;</w:t>
      </w:r>
    </w:p>
    <w:p w:rsidR="00B514D6" w:rsidRPr="00BE25D9" w:rsidRDefault="00B514D6" w:rsidP="00B5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403C9">
        <w:rPr>
          <w:rFonts w:ascii="Times New Roman" w:eastAsia="Times New Roman" w:hAnsi="Times New Roman" w:cs="Times New Roman"/>
          <w:color w:val="000000"/>
          <w:sz w:val="28"/>
          <w:szCs w:val="28"/>
        </w:rPr>
        <w:t>2 – наклон вперед, смотрим вперёд;</w:t>
      </w:r>
    </w:p>
    <w:p w:rsidR="00B514D6" w:rsidRPr="00BE25D9" w:rsidRDefault="00B514D6" w:rsidP="00B5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403C9">
        <w:rPr>
          <w:rFonts w:ascii="Times New Roman" w:eastAsia="Times New Roman" w:hAnsi="Times New Roman" w:cs="Times New Roman"/>
          <w:color w:val="000000"/>
          <w:sz w:val="28"/>
          <w:szCs w:val="28"/>
        </w:rPr>
        <w:t>3 – выпрямиться, руки в стороны;</w:t>
      </w:r>
    </w:p>
    <w:p w:rsidR="00B514D6" w:rsidRPr="00BE25D9" w:rsidRDefault="00B514D6" w:rsidP="00B514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403C9">
        <w:rPr>
          <w:rFonts w:ascii="Times New Roman" w:eastAsia="Times New Roman" w:hAnsi="Times New Roman" w:cs="Times New Roman"/>
          <w:color w:val="000000"/>
          <w:sz w:val="28"/>
          <w:szCs w:val="28"/>
        </w:rPr>
        <w:t>4 – исходное положение (6 раз).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5.  «Приседаем» И. п.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 – основная стойка, пятки вместе, носки врозь, руки на поясе.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1– руки вперед; 2- присесть;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DFEFF"/>
        </w:rPr>
        <w:t xml:space="preserve">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3–встать;4 – вернуться в исходное положение (6 раз).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5"/>
          <w:b/>
          <w:bCs/>
          <w:color w:val="000000"/>
          <w:sz w:val="28"/>
          <w:szCs w:val="28"/>
          <w:shd w:val="clear" w:color="auto" w:fill="FDFEFF"/>
        </w:rPr>
        <w:t>6. «Кузнечики» И. п.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 – основная стойка, руки на поясе.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E403C9">
        <w:rPr>
          <w:rStyle w:val="c2"/>
          <w:color w:val="000000"/>
          <w:sz w:val="28"/>
          <w:szCs w:val="28"/>
          <w:shd w:val="clear" w:color="auto" w:fill="FDFEFF"/>
        </w:rPr>
        <w:t>На счет 1–4 прыжки на правой ноге; на счет 5–8 прыжки на левой ноге. После небольшой паузы повторить прыжки. Перестроение в колонну по одному</w:t>
      </w:r>
      <w:proofErr w:type="gramStart"/>
      <w:r w:rsidRPr="00E403C9">
        <w:rPr>
          <w:rStyle w:val="c2"/>
          <w:color w:val="000000"/>
          <w:sz w:val="28"/>
          <w:szCs w:val="28"/>
          <w:shd w:val="clear" w:color="auto" w:fill="FDFEFF"/>
        </w:rPr>
        <w:t>.</w:t>
      </w:r>
      <w:proofErr w:type="gramEnd"/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  <w:shd w:val="clear" w:color="auto" w:fill="FDFEFF"/>
        </w:rPr>
      </w:pPr>
      <w:r w:rsidRPr="00451AC8">
        <w:rPr>
          <w:b/>
          <w:color w:val="000000"/>
          <w:shd w:val="clear" w:color="auto" w:fill="FFFFFF"/>
        </w:rPr>
        <w:t>ІІІ.</w:t>
      </w:r>
      <w:r>
        <w:rPr>
          <w:b/>
          <w:color w:val="000000"/>
          <w:shd w:val="clear" w:color="auto" w:fill="FFFFFF"/>
        </w:rPr>
        <w:t xml:space="preserve"> </w:t>
      </w:r>
      <w:r w:rsidRPr="00E403C9">
        <w:rPr>
          <w:rStyle w:val="c2"/>
          <w:color w:val="000000"/>
          <w:sz w:val="28"/>
          <w:szCs w:val="28"/>
          <w:shd w:val="clear" w:color="auto" w:fill="FDFEFF"/>
        </w:rPr>
        <w:t>Ходьба в колонне по одному.</w:t>
      </w:r>
      <w:r w:rsidRPr="00E403C9">
        <w:rPr>
          <w:rStyle w:val="c3"/>
          <w:b/>
          <w:bCs/>
          <w:color w:val="000000"/>
          <w:sz w:val="28"/>
          <w:szCs w:val="28"/>
          <w:shd w:val="clear" w:color="auto" w:fill="FDFEFF"/>
        </w:rPr>
        <w:t xml:space="preserve"> 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03C9">
        <w:rPr>
          <w:rStyle w:val="c3"/>
          <w:b/>
          <w:bCs/>
          <w:color w:val="000000"/>
          <w:sz w:val="28"/>
          <w:szCs w:val="28"/>
          <w:shd w:val="clear" w:color="auto" w:fill="FDFEFF"/>
        </w:rPr>
        <w:t>Игра «Угадай, кто позвал»</w:t>
      </w:r>
    </w:p>
    <w:p w:rsidR="00B514D6" w:rsidRPr="00E403C9" w:rsidRDefault="00B514D6" w:rsidP="00B514D6">
      <w:pPr>
        <w:pStyle w:val="c14"/>
        <w:shd w:val="clear" w:color="auto" w:fill="FFFFFF"/>
        <w:spacing w:before="0" w:beforeAutospacing="0" w:after="0" w:afterAutospacing="0"/>
        <w:ind w:firstLine="376"/>
        <w:jc w:val="both"/>
        <w:rPr>
          <w:color w:val="000000"/>
          <w:sz w:val="28"/>
          <w:szCs w:val="28"/>
        </w:rPr>
      </w:pPr>
      <w:r w:rsidRPr="00E403C9">
        <w:rPr>
          <w:rStyle w:val="c7"/>
          <w:color w:val="000000"/>
          <w:sz w:val="28"/>
          <w:szCs w:val="28"/>
          <w:shd w:val="clear" w:color="auto" w:fill="FDFEFF"/>
        </w:rPr>
        <w:t>Дети становятся в круг. В центре круга водящий, он закрывает глаза. Кто-либо из ребят называет водящего по имени (тихим голосом). Если водящий отгадает, кто его позвал, то они меняются местами; если не отгадает, игра повторяется.</w:t>
      </w:r>
    </w:p>
    <w:p w:rsidR="00B514D6" w:rsidRPr="00E403C9" w:rsidRDefault="00B514D6" w:rsidP="00B514D6">
      <w:pPr>
        <w:rPr>
          <w:rFonts w:ascii="Times New Roman" w:hAnsi="Times New Roman" w:cs="Times New Roman"/>
          <w:sz w:val="28"/>
          <w:szCs w:val="28"/>
        </w:rPr>
      </w:pPr>
    </w:p>
    <w:p w:rsidR="00B514D6" w:rsidRDefault="00B514D6" w:rsidP="00B514D6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741BF" w:rsidRDefault="000741BF"/>
    <w:sectPr w:rsidR="0007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90735"/>
    <w:multiLevelType w:val="hybridMultilevel"/>
    <w:tmpl w:val="D18A387A"/>
    <w:lvl w:ilvl="0" w:tplc="588662D4">
      <w:start w:val="2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14D6"/>
    <w:rsid w:val="000741BF"/>
    <w:rsid w:val="00B5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B5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514D6"/>
  </w:style>
  <w:style w:type="character" w:customStyle="1" w:styleId="c5">
    <w:name w:val="c5"/>
    <w:basedOn w:val="a0"/>
    <w:rsid w:val="00B514D6"/>
  </w:style>
  <w:style w:type="character" w:customStyle="1" w:styleId="c7">
    <w:name w:val="c7"/>
    <w:basedOn w:val="a0"/>
    <w:rsid w:val="00B514D6"/>
  </w:style>
  <w:style w:type="character" w:customStyle="1" w:styleId="c3">
    <w:name w:val="c3"/>
    <w:basedOn w:val="a0"/>
    <w:rsid w:val="00B51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2018-04-21T07:06:00Z</dcterms:created>
  <dcterms:modified xsi:type="dcterms:W3CDTF">2018-04-21T07:06:00Z</dcterms:modified>
</cp:coreProperties>
</file>