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9F3" w:rsidRDefault="00E529F3" w:rsidP="00E529F3">
      <w:pPr>
        <w:pStyle w:val="Style1"/>
        <w:widowControl/>
        <w:ind w:left="1646"/>
        <w:jc w:val="both"/>
        <w:rPr>
          <w:rStyle w:val="FontStyle12"/>
        </w:rPr>
      </w:pPr>
      <w:r>
        <w:rPr>
          <w:rStyle w:val="FontStyle12"/>
        </w:rPr>
        <w:t>ОХРАНА ЗДОРОВЬЯ ВОСПИТАННИКОВ</w:t>
      </w:r>
    </w:p>
    <w:p w:rsidR="00E529F3" w:rsidRDefault="00E529F3" w:rsidP="00E529F3">
      <w:pPr>
        <w:pStyle w:val="Style2"/>
        <w:widowControl/>
        <w:spacing w:line="240" w:lineRule="exact"/>
        <w:ind w:right="24"/>
        <w:jc w:val="right"/>
        <w:rPr>
          <w:sz w:val="20"/>
          <w:szCs w:val="20"/>
        </w:rPr>
      </w:pPr>
    </w:p>
    <w:p w:rsidR="00E529F3" w:rsidRDefault="00E529F3" w:rsidP="00E529F3">
      <w:pPr>
        <w:pStyle w:val="Style2"/>
        <w:widowControl/>
        <w:spacing w:before="43" w:line="322" w:lineRule="exact"/>
        <w:ind w:right="24"/>
        <w:jc w:val="center"/>
        <w:rPr>
          <w:rStyle w:val="FontStyle12"/>
        </w:rPr>
      </w:pPr>
      <w:r>
        <w:rPr>
          <w:rStyle w:val="FontStyle12"/>
        </w:rPr>
        <w:t>Здоровьесберегающая направленность образовательного процесса</w:t>
      </w:r>
    </w:p>
    <w:p w:rsidR="00E529F3" w:rsidRDefault="00E529F3" w:rsidP="00E529F3">
      <w:pPr>
        <w:pStyle w:val="Style3"/>
        <w:widowControl/>
        <w:ind w:right="14" w:firstLine="0"/>
        <w:rPr>
          <w:rStyle w:val="FontStyle11"/>
        </w:rPr>
      </w:pPr>
      <w:r>
        <w:rPr>
          <w:rStyle w:val="FontStyle11"/>
        </w:rPr>
        <w:t>обеспечивает формирование физической культуры детей и определяет общую направленность процессов реализации и освоения Программы ДОУ. Одно из основных направлений физкультурно-оздоровительной работы нашего ДОУ - это создание оптимальных условий для целесообразной двигательной активности детей, формирование у них необходимых двигательных умений и навыков, а также воспитание положительного отношения и потребности к физическим упражнениям.</w:t>
      </w:r>
    </w:p>
    <w:p w:rsidR="00E529F3" w:rsidRDefault="00E529F3" w:rsidP="00E529F3">
      <w:pPr>
        <w:pStyle w:val="Style3"/>
        <w:widowControl/>
        <w:rPr>
          <w:rStyle w:val="FontStyle11"/>
        </w:rPr>
      </w:pPr>
      <w:r>
        <w:rPr>
          <w:rStyle w:val="FontStyle11"/>
        </w:rPr>
        <w:t>Оздоровительная работа в ДОУ проводится на основе нормативно - правовых документов:</w:t>
      </w:r>
    </w:p>
    <w:p w:rsidR="00E529F3" w:rsidRDefault="00E529F3" w:rsidP="00E529F3">
      <w:pPr>
        <w:pStyle w:val="Style5"/>
        <w:widowControl/>
        <w:tabs>
          <w:tab w:val="left" w:pos="158"/>
        </w:tabs>
        <w:rPr>
          <w:rStyle w:val="FontStyle11"/>
        </w:rPr>
      </w:pPr>
      <w:r>
        <w:rPr>
          <w:rStyle w:val="FontStyle11"/>
        </w:rPr>
        <w:t>-</w:t>
      </w:r>
      <w:r>
        <w:rPr>
          <w:rStyle w:val="FontStyle11"/>
        </w:rPr>
        <w:tab/>
        <w:t>ФЗ № 52 «О санитарно-эпидемиологическом благополучии населения».</w:t>
      </w:r>
    </w:p>
    <w:p w:rsidR="008167CC" w:rsidRDefault="00E529F3" w:rsidP="008167CC">
      <w:pPr>
        <w:pStyle w:val="Style5"/>
        <w:widowControl/>
        <w:tabs>
          <w:tab w:val="left" w:pos="336"/>
        </w:tabs>
        <w:ind w:right="10"/>
        <w:jc w:val="both"/>
        <w:rPr>
          <w:rStyle w:val="FontStyle11"/>
        </w:rPr>
      </w:pPr>
      <w:r>
        <w:rPr>
          <w:rStyle w:val="FontStyle11"/>
        </w:rPr>
        <w:t>-</w:t>
      </w:r>
      <w:r>
        <w:rPr>
          <w:rStyle w:val="FontStyle11"/>
        </w:rPr>
        <w:tab/>
      </w:r>
      <w:r w:rsidRPr="004A125A">
        <w:rPr>
          <w:rStyle w:val="FontStyle11"/>
          <w:color w:val="000000" w:themeColor="text1"/>
        </w:rPr>
        <w:t>СанПиН 2</w:t>
      </w:r>
      <w:r w:rsidRPr="004A125A">
        <w:rPr>
          <w:rStyle w:val="FontStyle12"/>
          <w:color w:val="000000" w:themeColor="text1"/>
        </w:rPr>
        <w:t>.</w:t>
      </w:r>
      <w:r w:rsidRPr="004A125A">
        <w:rPr>
          <w:rStyle w:val="FontStyle12"/>
          <w:b w:val="0"/>
          <w:color w:val="000000" w:themeColor="text1"/>
        </w:rPr>
        <w:t>4</w:t>
      </w:r>
      <w:r w:rsidRPr="004A125A">
        <w:rPr>
          <w:rStyle w:val="FontStyle11"/>
          <w:color w:val="000000" w:themeColor="text1"/>
        </w:rPr>
        <w:t>.1.</w:t>
      </w:r>
      <w:r w:rsidR="004A125A" w:rsidRPr="004A125A">
        <w:rPr>
          <w:rStyle w:val="FontStyle11"/>
          <w:color w:val="000000" w:themeColor="text1"/>
        </w:rPr>
        <w:t>3049</w:t>
      </w:r>
      <w:r w:rsidRPr="004A125A">
        <w:rPr>
          <w:rStyle w:val="FontStyle11"/>
          <w:color w:val="000000" w:themeColor="text1"/>
        </w:rPr>
        <w:t>-1</w:t>
      </w:r>
      <w:r w:rsidR="004A125A" w:rsidRPr="004A125A">
        <w:rPr>
          <w:rStyle w:val="FontStyle11"/>
          <w:color w:val="000000" w:themeColor="text1"/>
        </w:rPr>
        <w:t>3</w:t>
      </w:r>
      <w:r>
        <w:rPr>
          <w:rStyle w:val="FontStyle11"/>
        </w:rPr>
        <w:t xml:space="preserve"> «Санитарно-эпидемиологические требования к устройству, содержанию и организации режима работы дошкольных организациях».</w:t>
      </w:r>
    </w:p>
    <w:p w:rsidR="008167CC" w:rsidRDefault="008167CC" w:rsidP="008167CC">
      <w:pPr>
        <w:pStyle w:val="Style5"/>
        <w:widowControl/>
        <w:tabs>
          <w:tab w:val="left" w:pos="336"/>
        </w:tabs>
        <w:ind w:right="10"/>
        <w:jc w:val="both"/>
        <w:rPr>
          <w:b/>
          <w:color w:val="000000" w:themeColor="text1"/>
          <w:sz w:val="26"/>
          <w:szCs w:val="26"/>
        </w:rPr>
      </w:pPr>
      <w:r>
        <w:rPr>
          <w:b/>
          <w:color w:val="000000" w:themeColor="text1"/>
          <w:sz w:val="26"/>
          <w:szCs w:val="26"/>
        </w:rPr>
        <w:t xml:space="preserve"> </w:t>
      </w:r>
    </w:p>
    <w:p w:rsidR="008167CC" w:rsidRPr="008167CC" w:rsidRDefault="008167CC" w:rsidP="008167CC">
      <w:pPr>
        <w:pStyle w:val="a4"/>
        <w:jc w:val="center"/>
        <w:rPr>
          <w:b/>
          <w:color w:val="000000" w:themeColor="text1"/>
          <w:sz w:val="26"/>
          <w:szCs w:val="26"/>
        </w:rPr>
      </w:pPr>
      <w:r w:rsidRPr="008167CC">
        <w:rPr>
          <w:b/>
          <w:color w:val="000000" w:themeColor="text1"/>
          <w:sz w:val="26"/>
          <w:szCs w:val="26"/>
        </w:rPr>
        <w:t>Дифференциация воспитанников по группам здоровья</w:t>
      </w:r>
    </w:p>
    <w:tbl>
      <w:tblPr>
        <w:tblStyle w:val="a3"/>
        <w:tblW w:w="0" w:type="auto"/>
        <w:tblLook w:val="04A0" w:firstRow="1" w:lastRow="0" w:firstColumn="1" w:lastColumn="0" w:noHBand="0" w:noVBand="1"/>
      </w:tblPr>
      <w:tblGrid>
        <w:gridCol w:w="2392"/>
        <w:gridCol w:w="2393"/>
        <w:gridCol w:w="2393"/>
        <w:gridCol w:w="2393"/>
      </w:tblGrid>
      <w:tr w:rsidR="008167CC" w:rsidRPr="008167CC" w:rsidTr="008167CC">
        <w:tc>
          <w:tcPr>
            <w:tcW w:w="2392" w:type="dxa"/>
            <w:vMerge w:val="restart"/>
          </w:tcPr>
          <w:p w:rsidR="008167CC" w:rsidRPr="008167CC" w:rsidRDefault="008167CC" w:rsidP="008167CC">
            <w:pPr>
              <w:pStyle w:val="a4"/>
              <w:jc w:val="center"/>
              <w:rPr>
                <w:color w:val="000000" w:themeColor="text1"/>
                <w:sz w:val="26"/>
                <w:szCs w:val="26"/>
              </w:rPr>
            </w:pPr>
            <w:r>
              <w:rPr>
                <w:color w:val="000000" w:themeColor="text1"/>
                <w:sz w:val="26"/>
                <w:szCs w:val="26"/>
              </w:rPr>
              <w:t xml:space="preserve"> </w:t>
            </w:r>
          </w:p>
        </w:tc>
        <w:tc>
          <w:tcPr>
            <w:tcW w:w="7179" w:type="dxa"/>
            <w:gridSpan w:val="3"/>
          </w:tcPr>
          <w:p w:rsidR="008167CC" w:rsidRPr="008167CC" w:rsidRDefault="008167CC" w:rsidP="008167CC">
            <w:pPr>
              <w:pStyle w:val="a4"/>
              <w:jc w:val="center"/>
              <w:rPr>
                <w:color w:val="000000" w:themeColor="text1"/>
                <w:sz w:val="26"/>
                <w:szCs w:val="26"/>
              </w:rPr>
            </w:pPr>
            <w:r w:rsidRPr="008167CC">
              <w:rPr>
                <w:color w:val="000000" w:themeColor="text1"/>
                <w:sz w:val="26"/>
                <w:szCs w:val="26"/>
              </w:rPr>
              <w:t>Группы здоровья</w:t>
            </w:r>
          </w:p>
        </w:tc>
      </w:tr>
      <w:tr w:rsidR="008167CC" w:rsidRPr="008167CC" w:rsidTr="008167CC">
        <w:tc>
          <w:tcPr>
            <w:tcW w:w="2392" w:type="dxa"/>
            <w:vMerge/>
          </w:tcPr>
          <w:p w:rsidR="008167CC" w:rsidRPr="008167CC" w:rsidRDefault="008167CC" w:rsidP="008167CC">
            <w:pPr>
              <w:pStyle w:val="a4"/>
              <w:rPr>
                <w:color w:val="000000" w:themeColor="text1"/>
                <w:sz w:val="26"/>
                <w:szCs w:val="26"/>
              </w:rPr>
            </w:pPr>
          </w:p>
        </w:tc>
        <w:tc>
          <w:tcPr>
            <w:tcW w:w="2393" w:type="dxa"/>
          </w:tcPr>
          <w:p w:rsidR="008167CC" w:rsidRPr="008167CC" w:rsidRDefault="008167CC" w:rsidP="008167CC">
            <w:pPr>
              <w:pStyle w:val="a4"/>
              <w:jc w:val="center"/>
              <w:rPr>
                <w:b/>
                <w:color w:val="000000" w:themeColor="text1"/>
                <w:sz w:val="26"/>
                <w:szCs w:val="26"/>
              </w:rPr>
            </w:pPr>
            <w:r w:rsidRPr="008167CC">
              <w:rPr>
                <w:b/>
                <w:color w:val="000000" w:themeColor="text1"/>
                <w:sz w:val="26"/>
                <w:szCs w:val="26"/>
              </w:rPr>
              <w:t>I</w:t>
            </w:r>
          </w:p>
        </w:tc>
        <w:tc>
          <w:tcPr>
            <w:tcW w:w="2393" w:type="dxa"/>
          </w:tcPr>
          <w:p w:rsidR="008167CC" w:rsidRPr="008167CC" w:rsidRDefault="008167CC" w:rsidP="008167CC">
            <w:pPr>
              <w:pStyle w:val="a4"/>
              <w:jc w:val="center"/>
              <w:rPr>
                <w:b/>
                <w:color w:val="000000" w:themeColor="text1"/>
                <w:sz w:val="26"/>
                <w:szCs w:val="26"/>
              </w:rPr>
            </w:pPr>
            <w:r w:rsidRPr="008167CC">
              <w:rPr>
                <w:b/>
                <w:color w:val="000000" w:themeColor="text1"/>
                <w:sz w:val="26"/>
                <w:szCs w:val="26"/>
              </w:rPr>
              <w:t>II</w:t>
            </w:r>
          </w:p>
        </w:tc>
        <w:tc>
          <w:tcPr>
            <w:tcW w:w="2393" w:type="dxa"/>
          </w:tcPr>
          <w:p w:rsidR="008167CC" w:rsidRPr="008167CC" w:rsidRDefault="008167CC" w:rsidP="008167CC">
            <w:pPr>
              <w:pStyle w:val="a4"/>
              <w:jc w:val="center"/>
              <w:rPr>
                <w:b/>
                <w:color w:val="000000" w:themeColor="text1"/>
                <w:sz w:val="26"/>
                <w:szCs w:val="26"/>
              </w:rPr>
            </w:pPr>
            <w:r w:rsidRPr="008167CC">
              <w:rPr>
                <w:b/>
                <w:color w:val="000000" w:themeColor="text1"/>
                <w:sz w:val="26"/>
                <w:szCs w:val="26"/>
              </w:rPr>
              <w:t>III</w:t>
            </w:r>
          </w:p>
        </w:tc>
      </w:tr>
      <w:tr w:rsidR="008167CC" w:rsidRPr="008167CC" w:rsidTr="008167CC">
        <w:tc>
          <w:tcPr>
            <w:tcW w:w="2392" w:type="dxa"/>
          </w:tcPr>
          <w:p w:rsidR="008167CC" w:rsidRPr="008167CC" w:rsidRDefault="008167CC" w:rsidP="008167CC">
            <w:pPr>
              <w:pStyle w:val="a4"/>
              <w:rPr>
                <w:color w:val="000000" w:themeColor="text1"/>
                <w:sz w:val="26"/>
                <w:szCs w:val="26"/>
              </w:rPr>
            </w:pPr>
            <w:r w:rsidRPr="008167CC">
              <w:rPr>
                <w:color w:val="000000" w:themeColor="text1"/>
                <w:sz w:val="26"/>
                <w:szCs w:val="26"/>
              </w:rPr>
              <w:t>2017</w:t>
            </w:r>
            <w:r>
              <w:rPr>
                <w:color w:val="000000" w:themeColor="text1"/>
                <w:sz w:val="26"/>
                <w:szCs w:val="26"/>
              </w:rPr>
              <w:t xml:space="preserve"> г.</w:t>
            </w:r>
          </w:p>
        </w:tc>
        <w:tc>
          <w:tcPr>
            <w:tcW w:w="2393" w:type="dxa"/>
          </w:tcPr>
          <w:p w:rsidR="008167CC" w:rsidRPr="008167CC" w:rsidRDefault="008167CC" w:rsidP="008167CC">
            <w:pPr>
              <w:pStyle w:val="a4"/>
              <w:rPr>
                <w:color w:val="000000" w:themeColor="text1"/>
                <w:sz w:val="26"/>
                <w:szCs w:val="26"/>
              </w:rPr>
            </w:pPr>
            <w:r w:rsidRPr="008167CC">
              <w:rPr>
                <w:color w:val="000000" w:themeColor="text1"/>
                <w:sz w:val="26"/>
                <w:szCs w:val="26"/>
              </w:rPr>
              <w:t>20</w:t>
            </w:r>
          </w:p>
        </w:tc>
        <w:tc>
          <w:tcPr>
            <w:tcW w:w="2393" w:type="dxa"/>
          </w:tcPr>
          <w:p w:rsidR="008167CC" w:rsidRPr="008167CC" w:rsidRDefault="008167CC" w:rsidP="008167CC">
            <w:pPr>
              <w:pStyle w:val="a4"/>
              <w:rPr>
                <w:color w:val="000000" w:themeColor="text1"/>
                <w:sz w:val="26"/>
                <w:szCs w:val="26"/>
              </w:rPr>
            </w:pPr>
            <w:r w:rsidRPr="008167CC">
              <w:rPr>
                <w:color w:val="000000" w:themeColor="text1"/>
                <w:sz w:val="26"/>
                <w:szCs w:val="26"/>
              </w:rPr>
              <w:t>221</w:t>
            </w:r>
          </w:p>
        </w:tc>
        <w:tc>
          <w:tcPr>
            <w:tcW w:w="2393" w:type="dxa"/>
          </w:tcPr>
          <w:p w:rsidR="008167CC" w:rsidRPr="008167CC" w:rsidRDefault="008167CC" w:rsidP="008167CC">
            <w:pPr>
              <w:pStyle w:val="a4"/>
              <w:rPr>
                <w:color w:val="000000" w:themeColor="text1"/>
                <w:sz w:val="26"/>
                <w:szCs w:val="26"/>
              </w:rPr>
            </w:pPr>
            <w:r w:rsidRPr="008167CC">
              <w:rPr>
                <w:color w:val="000000" w:themeColor="text1"/>
                <w:sz w:val="26"/>
                <w:szCs w:val="26"/>
              </w:rPr>
              <w:t>4</w:t>
            </w:r>
          </w:p>
        </w:tc>
      </w:tr>
      <w:tr w:rsidR="008167CC" w:rsidRPr="008167CC" w:rsidTr="008167CC">
        <w:tc>
          <w:tcPr>
            <w:tcW w:w="2392" w:type="dxa"/>
          </w:tcPr>
          <w:p w:rsidR="008167CC" w:rsidRPr="008167CC" w:rsidRDefault="008167CC" w:rsidP="008167CC">
            <w:pPr>
              <w:pStyle w:val="a4"/>
              <w:rPr>
                <w:color w:val="000000" w:themeColor="text1"/>
                <w:sz w:val="26"/>
                <w:szCs w:val="26"/>
              </w:rPr>
            </w:pPr>
            <w:r w:rsidRPr="008167CC">
              <w:rPr>
                <w:color w:val="000000" w:themeColor="text1"/>
                <w:sz w:val="26"/>
                <w:szCs w:val="26"/>
              </w:rPr>
              <w:t>2018</w:t>
            </w:r>
            <w:r>
              <w:rPr>
                <w:color w:val="000000" w:themeColor="text1"/>
                <w:sz w:val="26"/>
                <w:szCs w:val="26"/>
              </w:rPr>
              <w:t xml:space="preserve"> г.</w:t>
            </w:r>
          </w:p>
        </w:tc>
        <w:tc>
          <w:tcPr>
            <w:tcW w:w="2393" w:type="dxa"/>
          </w:tcPr>
          <w:p w:rsidR="008167CC" w:rsidRPr="008167CC" w:rsidRDefault="008167CC" w:rsidP="008167CC">
            <w:pPr>
              <w:pStyle w:val="a4"/>
              <w:rPr>
                <w:color w:val="000000" w:themeColor="text1"/>
                <w:sz w:val="26"/>
                <w:szCs w:val="26"/>
              </w:rPr>
            </w:pPr>
            <w:r w:rsidRPr="008167CC">
              <w:rPr>
                <w:color w:val="000000" w:themeColor="text1"/>
                <w:sz w:val="26"/>
                <w:szCs w:val="26"/>
              </w:rPr>
              <w:t>21</w:t>
            </w:r>
          </w:p>
        </w:tc>
        <w:tc>
          <w:tcPr>
            <w:tcW w:w="2393" w:type="dxa"/>
          </w:tcPr>
          <w:p w:rsidR="008167CC" w:rsidRPr="008167CC" w:rsidRDefault="008167CC" w:rsidP="008167CC">
            <w:pPr>
              <w:pStyle w:val="a4"/>
              <w:rPr>
                <w:color w:val="000000" w:themeColor="text1"/>
                <w:sz w:val="26"/>
                <w:szCs w:val="26"/>
              </w:rPr>
            </w:pPr>
            <w:r w:rsidRPr="008167CC">
              <w:rPr>
                <w:color w:val="000000" w:themeColor="text1"/>
                <w:sz w:val="26"/>
                <w:szCs w:val="26"/>
              </w:rPr>
              <w:t>214</w:t>
            </w:r>
          </w:p>
        </w:tc>
        <w:tc>
          <w:tcPr>
            <w:tcW w:w="2393" w:type="dxa"/>
          </w:tcPr>
          <w:p w:rsidR="008167CC" w:rsidRPr="008167CC" w:rsidRDefault="008167CC" w:rsidP="008167CC">
            <w:pPr>
              <w:pStyle w:val="a4"/>
              <w:rPr>
                <w:color w:val="000000" w:themeColor="text1"/>
                <w:sz w:val="26"/>
                <w:szCs w:val="26"/>
              </w:rPr>
            </w:pPr>
            <w:r w:rsidRPr="008167CC">
              <w:rPr>
                <w:color w:val="000000" w:themeColor="text1"/>
                <w:sz w:val="26"/>
                <w:szCs w:val="26"/>
              </w:rPr>
              <w:t>4</w:t>
            </w:r>
          </w:p>
        </w:tc>
      </w:tr>
      <w:tr w:rsidR="008167CC" w:rsidRPr="008167CC" w:rsidTr="008167CC">
        <w:tc>
          <w:tcPr>
            <w:tcW w:w="2392" w:type="dxa"/>
          </w:tcPr>
          <w:p w:rsidR="008167CC" w:rsidRPr="008167CC" w:rsidRDefault="008167CC" w:rsidP="008167CC">
            <w:pPr>
              <w:pStyle w:val="a4"/>
              <w:rPr>
                <w:color w:val="000000" w:themeColor="text1"/>
                <w:sz w:val="26"/>
                <w:szCs w:val="26"/>
              </w:rPr>
            </w:pPr>
            <w:r w:rsidRPr="008167CC">
              <w:rPr>
                <w:color w:val="000000" w:themeColor="text1"/>
                <w:sz w:val="26"/>
                <w:szCs w:val="26"/>
              </w:rPr>
              <w:t>2019</w:t>
            </w:r>
            <w:r>
              <w:rPr>
                <w:color w:val="000000" w:themeColor="text1"/>
                <w:sz w:val="26"/>
                <w:szCs w:val="26"/>
              </w:rPr>
              <w:t xml:space="preserve"> г.</w:t>
            </w:r>
          </w:p>
        </w:tc>
        <w:tc>
          <w:tcPr>
            <w:tcW w:w="2393" w:type="dxa"/>
          </w:tcPr>
          <w:p w:rsidR="008167CC" w:rsidRPr="008167CC" w:rsidRDefault="008167CC" w:rsidP="008167CC">
            <w:pPr>
              <w:pStyle w:val="a4"/>
              <w:rPr>
                <w:color w:val="000000" w:themeColor="text1"/>
                <w:sz w:val="26"/>
                <w:szCs w:val="26"/>
              </w:rPr>
            </w:pPr>
            <w:r w:rsidRPr="008167CC">
              <w:rPr>
                <w:color w:val="000000" w:themeColor="text1"/>
                <w:sz w:val="26"/>
                <w:szCs w:val="26"/>
              </w:rPr>
              <w:t>21</w:t>
            </w:r>
          </w:p>
        </w:tc>
        <w:tc>
          <w:tcPr>
            <w:tcW w:w="2393" w:type="dxa"/>
          </w:tcPr>
          <w:p w:rsidR="008167CC" w:rsidRPr="008167CC" w:rsidRDefault="008167CC" w:rsidP="008167CC">
            <w:pPr>
              <w:pStyle w:val="a4"/>
              <w:rPr>
                <w:color w:val="000000" w:themeColor="text1"/>
                <w:sz w:val="26"/>
                <w:szCs w:val="26"/>
              </w:rPr>
            </w:pPr>
            <w:r w:rsidRPr="008167CC">
              <w:rPr>
                <w:color w:val="000000" w:themeColor="text1"/>
                <w:sz w:val="26"/>
                <w:szCs w:val="26"/>
              </w:rPr>
              <w:t>206</w:t>
            </w:r>
          </w:p>
        </w:tc>
        <w:tc>
          <w:tcPr>
            <w:tcW w:w="2393" w:type="dxa"/>
          </w:tcPr>
          <w:p w:rsidR="008167CC" w:rsidRPr="008167CC" w:rsidRDefault="008167CC" w:rsidP="008167CC">
            <w:pPr>
              <w:pStyle w:val="a4"/>
              <w:rPr>
                <w:color w:val="000000" w:themeColor="text1"/>
                <w:sz w:val="26"/>
                <w:szCs w:val="26"/>
              </w:rPr>
            </w:pPr>
            <w:r w:rsidRPr="008167CC">
              <w:rPr>
                <w:color w:val="000000" w:themeColor="text1"/>
                <w:sz w:val="26"/>
                <w:szCs w:val="26"/>
              </w:rPr>
              <w:t>4</w:t>
            </w:r>
          </w:p>
        </w:tc>
      </w:tr>
    </w:tbl>
    <w:p w:rsidR="008167CC" w:rsidRPr="008167CC" w:rsidRDefault="008167CC" w:rsidP="008167CC">
      <w:pPr>
        <w:pStyle w:val="a4"/>
        <w:rPr>
          <w:color w:val="000000" w:themeColor="text1"/>
          <w:sz w:val="26"/>
          <w:szCs w:val="26"/>
        </w:rPr>
      </w:pPr>
    </w:p>
    <w:p w:rsidR="008167CC" w:rsidRDefault="008167CC" w:rsidP="008167CC">
      <w:pPr>
        <w:shd w:val="clear" w:color="auto" w:fill="FFFFFF"/>
        <w:rPr>
          <w:rFonts w:eastAsia="Times New Roman"/>
          <w:color w:val="000000"/>
          <w:sz w:val="26"/>
          <w:szCs w:val="26"/>
        </w:rPr>
      </w:pPr>
      <w:r w:rsidRPr="008167CC">
        <w:rPr>
          <w:rFonts w:eastAsia="Times New Roman"/>
          <w:color w:val="000000"/>
          <w:sz w:val="26"/>
          <w:szCs w:val="26"/>
        </w:rPr>
        <w:t>Анализ распределения детей по группам здоровья показывает, что количество детей с 1</w:t>
      </w:r>
      <w:r>
        <w:rPr>
          <w:rFonts w:eastAsia="Times New Roman"/>
          <w:color w:val="000000"/>
          <w:sz w:val="26"/>
          <w:szCs w:val="26"/>
        </w:rPr>
        <w:t xml:space="preserve"> </w:t>
      </w:r>
      <w:r w:rsidRPr="008167CC">
        <w:rPr>
          <w:rFonts w:eastAsia="Times New Roman"/>
          <w:color w:val="000000"/>
          <w:sz w:val="26"/>
          <w:szCs w:val="26"/>
        </w:rPr>
        <w:t>группой здоровья незначительно увеличилось</w:t>
      </w:r>
      <w:r w:rsidR="00EC5EA6">
        <w:rPr>
          <w:rFonts w:eastAsia="Times New Roman"/>
          <w:color w:val="000000"/>
          <w:sz w:val="26"/>
          <w:szCs w:val="26"/>
        </w:rPr>
        <w:t xml:space="preserve"> </w:t>
      </w:r>
      <w:r w:rsidRPr="008167CC">
        <w:rPr>
          <w:rFonts w:eastAsia="Times New Roman"/>
          <w:color w:val="000000"/>
          <w:sz w:val="26"/>
          <w:szCs w:val="26"/>
        </w:rPr>
        <w:t>( на 1 ребенка), но преобладают дети со 2 группой здоровья .</w:t>
      </w:r>
      <w:r>
        <w:rPr>
          <w:rFonts w:eastAsia="Times New Roman"/>
          <w:color w:val="000000"/>
          <w:sz w:val="26"/>
          <w:szCs w:val="26"/>
        </w:rPr>
        <w:t xml:space="preserve"> </w:t>
      </w:r>
      <w:r w:rsidRPr="008167CC">
        <w:rPr>
          <w:rFonts w:eastAsia="Times New Roman"/>
          <w:color w:val="000000"/>
          <w:sz w:val="26"/>
          <w:szCs w:val="26"/>
        </w:rPr>
        <w:t>Число дошкольников, имеющих 3 группу остаётся неизменным.</w:t>
      </w:r>
    </w:p>
    <w:p w:rsidR="008167CC" w:rsidRPr="008167CC" w:rsidRDefault="008167CC" w:rsidP="008167CC">
      <w:pPr>
        <w:shd w:val="clear" w:color="auto" w:fill="FFFFFF"/>
        <w:rPr>
          <w:rFonts w:eastAsia="Times New Roman"/>
          <w:color w:val="000000"/>
          <w:sz w:val="26"/>
          <w:szCs w:val="26"/>
        </w:rPr>
      </w:pPr>
    </w:p>
    <w:p w:rsidR="009028D0" w:rsidRPr="00520C13" w:rsidRDefault="009028D0" w:rsidP="009028D0">
      <w:pPr>
        <w:pStyle w:val="a4"/>
        <w:jc w:val="both"/>
        <w:rPr>
          <w:rStyle w:val="FontStyle14"/>
          <w:b w:val="0"/>
          <w:bCs w:val="0"/>
          <w:color w:val="000000" w:themeColor="text1"/>
          <w:sz w:val="26"/>
          <w:szCs w:val="26"/>
        </w:rPr>
      </w:pPr>
      <w:r w:rsidRPr="00520C13">
        <w:rPr>
          <w:rStyle w:val="FontStyle14"/>
          <w:b w:val="0"/>
          <w:bCs w:val="0"/>
          <w:color w:val="000000" w:themeColor="text1"/>
          <w:sz w:val="26"/>
          <w:szCs w:val="26"/>
        </w:rPr>
        <w:t>Не маловажную роль в укреплении здоровья имеет привитие детям культурно-гигиенических навыков. В результате комплексных мероприятий по оздоровлению детей снижена заболеваемость.</w:t>
      </w:r>
    </w:p>
    <w:p w:rsidR="009028D0" w:rsidRPr="00520C13" w:rsidRDefault="009028D0" w:rsidP="009028D0">
      <w:pPr>
        <w:pStyle w:val="a4"/>
        <w:jc w:val="both"/>
        <w:rPr>
          <w:rStyle w:val="FontStyle14"/>
          <w:b w:val="0"/>
          <w:bCs w:val="0"/>
          <w:color w:val="000000" w:themeColor="text1"/>
          <w:sz w:val="26"/>
          <w:szCs w:val="26"/>
        </w:rPr>
      </w:pPr>
      <w:r w:rsidRPr="00520C13">
        <w:rPr>
          <w:rStyle w:val="FontStyle14"/>
          <w:b w:val="0"/>
          <w:bCs w:val="0"/>
          <w:color w:val="000000" w:themeColor="text1"/>
          <w:sz w:val="26"/>
          <w:szCs w:val="26"/>
        </w:rPr>
        <w:t>Чистота - залог здоровья!</w:t>
      </w:r>
    </w:p>
    <w:p w:rsidR="00520C13" w:rsidRPr="00520C13" w:rsidRDefault="00520C13" w:rsidP="00520C13">
      <w:pPr>
        <w:rPr>
          <w:sz w:val="26"/>
          <w:szCs w:val="26"/>
        </w:rPr>
      </w:pPr>
    </w:p>
    <w:p w:rsidR="008167CC" w:rsidRDefault="008167CC" w:rsidP="0014262A">
      <w:pPr>
        <w:rPr>
          <w:sz w:val="28"/>
          <w:szCs w:val="28"/>
        </w:rPr>
      </w:pPr>
    </w:p>
    <w:p w:rsidR="0014262A" w:rsidRPr="00753F21" w:rsidRDefault="0014262A" w:rsidP="0014262A">
      <w:pPr>
        <w:rPr>
          <w:sz w:val="26"/>
          <w:szCs w:val="26"/>
        </w:rPr>
      </w:pPr>
      <w:r w:rsidRPr="00753F21">
        <w:rPr>
          <w:sz w:val="26"/>
          <w:szCs w:val="26"/>
        </w:rPr>
        <w:t>В МБОУ дополнительного образования оздоровительно-образовательного центра санаторно типа городского округа-город Камышин:</w:t>
      </w:r>
    </w:p>
    <w:tbl>
      <w:tblPr>
        <w:tblStyle w:val="a3"/>
        <w:tblW w:w="0" w:type="auto"/>
        <w:tblLook w:val="04A0" w:firstRow="1" w:lastRow="0" w:firstColumn="1" w:lastColumn="0" w:noHBand="0" w:noVBand="1"/>
      </w:tblPr>
      <w:tblGrid>
        <w:gridCol w:w="4785"/>
        <w:gridCol w:w="4786"/>
      </w:tblGrid>
      <w:tr w:rsidR="0014262A" w:rsidRPr="00753F21" w:rsidTr="0014262A">
        <w:tc>
          <w:tcPr>
            <w:tcW w:w="4785" w:type="dxa"/>
          </w:tcPr>
          <w:p w:rsidR="0014262A" w:rsidRPr="00753F21" w:rsidRDefault="0014262A" w:rsidP="0014262A">
            <w:pPr>
              <w:rPr>
                <w:sz w:val="26"/>
                <w:szCs w:val="26"/>
              </w:rPr>
            </w:pPr>
            <w:r w:rsidRPr="00753F21">
              <w:rPr>
                <w:sz w:val="26"/>
                <w:szCs w:val="26"/>
              </w:rPr>
              <w:t>2017г.</w:t>
            </w:r>
          </w:p>
        </w:tc>
        <w:tc>
          <w:tcPr>
            <w:tcW w:w="4786" w:type="dxa"/>
          </w:tcPr>
          <w:p w:rsidR="0014262A" w:rsidRPr="00753F21" w:rsidRDefault="0014262A" w:rsidP="0014262A">
            <w:pPr>
              <w:rPr>
                <w:sz w:val="26"/>
                <w:szCs w:val="26"/>
              </w:rPr>
            </w:pPr>
            <w:r w:rsidRPr="00753F21">
              <w:rPr>
                <w:sz w:val="26"/>
                <w:szCs w:val="26"/>
              </w:rPr>
              <w:t>12 дошкольников</w:t>
            </w:r>
          </w:p>
        </w:tc>
      </w:tr>
      <w:tr w:rsidR="0014262A" w:rsidRPr="00753F21" w:rsidTr="0014262A">
        <w:tc>
          <w:tcPr>
            <w:tcW w:w="4785" w:type="dxa"/>
          </w:tcPr>
          <w:p w:rsidR="0014262A" w:rsidRPr="00753F21" w:rsidRDefault="0014262A" w:rsidP="0014262A">
            <w:pPr>
              <w:rPr>
                <w:sz w:val="26"/>
                <w:szCs w:val="26"/>
              </w:rPr>
            </w:pPr>
            <w:r w:rsidRPr="00753F21">
              <w:rPr>
                <w:sz w:val="26"/>
                <w:szCs w:val="26"/>
              </w:rPr>
              <w:t>2018г.</w:t>
            </w:r>
          </w:p>
        </w:tc>
        <w:tc>
          <w:tcPr>
            <w:tcW w:w="4786" w:type="dxa"/>
          </w:tcPr>
          <w:p w:rsidR="0014262A" w:rsidRPr="00753F21" w:rsidRDefault="0014262A" w:rsidP="0014262A">
            <w:pPr>
              <w:rPr>
                <w:sz w:val="26"/>
                <w:szCs w:val="26"/>
              </w:rPr>
            </w:pPr>
            <w:r w:rsidRPr="00753F21">
              <w:rPr>
                <w:sz w:val="26"/>
                <w:szCs w:val="26"/>
              </w:rPr>
              <w:t>15 дошкольников</w:t>
            </w:r>
          </w:p>
        </w:tc>
      </w:tr>
      <w:tr w:rsidR="0014262A" w:rsidRPr="00753F21" w:rsidTr="0014262A">
        <w:tc>
          <w:tcPr>
            <w:tcW w:w="4785" w:type="dxa"/>
          </w:tcPr>
          <w:p w:rsidR="0014262A" w:rsidRPr="00753F21" w:rsidRDefault="0014262A" w:rsidP="0014262A">
            <w:pPr>
              <w:rPr>
                <w:sz w:val="26"/>
                <w:szCs w:val="26"/>
              </w:rPr>
            </w:pPr>
            <w:r w:rsidRPr="00753F21">
              <w:rPr>
                <w:sz w:val="26"/>
                <w:szCs w:val="26"/>
              </w:rPr>
              <w:t>2019г.</w:t>
            </w:r>
          </w:p>
        </w:tc>
        <w:tc>
          <w:tcPr>
            <w:tcW w:w="4786" w:type="dxa"/>
          </w:tcPr>
          <w:p w:rsidR="0014262A" w:rsidRPr="00753F21" w:rsidRDefault="0014262A" w:rsidP="0014262A">
            <w:pPr>
              <w:rPr>
                <w:sz w:val="26"/>
                <w:szCs w:val="26"/>
              </w:rPr>
            </w:pPr>
            <w:r w:rsidRPr="00753F21">
              <w:rPr>
                <w:sz w:val="26"/>
                <w:szCs w:val="26"/>
              </w:rPr>
              <w:t>30 дошкольников</w:t>
            </w:r>
          </w:p>
        </w:tc>
      </w:tr>
    </w:tbl>
    <w:p w:rsidR="0014262A" w:rsidRPr="00753F21" w:rsidRDefault="0014262A" w:rsidP="0014262A">
      <w:pPr>
        <w:rPr>
          <w:sz w:val="26"/>
          <w:szCs w:val="26"/>
        </w:rPr>
      </w:pPr>
    </w:p>
    <w:p w:rsidR="0014262A" w:rsidRDefault="0014262A" w:rsidP="0014262A">
      <w:pPr>
        <w:rPr>
          <w:sz w:val="28"/>
          <w:szCs w:val="28"/>
        </w:rPr>
      </w:pPr>
      <w:r>
        <w:rPr>
          <w:noProof/>
          <w:sz w:val="28"/>
          <w:szCs w:val="28"/>
        </w:rPr>
        <w:lastRenderedPageBreak/>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26E88" w:rsidRDefault="00926E88" w:rsidP="0014262A">
      <w:pPr>
        <w:rPr>
          <w:sz w:val="28"/>
          <w:szCs w:val="28"/>
        </w:rPr>
      </w:pPr>
    </w:p>
    <w:p w:rsidR="00926E88" w:rsidRDefault="00926E88" w:rsidP="0014262A">
      <w:pPr>
        <w:rPr>
          <w:sz w:val="28"/>
          <w:szCs w:val="28"/>
        </w:rPr>
      </w:pPr>
    </w:p>
    <w:p w:rsidR="00926E88" w:rsidRPr="008167CC" w:rsidRDefault="00926E88" w:rsidP="00926E88">
      <w:pPr>
        <w:jc w:val="center"/>
        <w:rPr>
          <w:b/>
          <w:sz w:val="26"/>
          <w:szCs w:val="26"/>
        </w:rPr>
      </w:pPr>
      <w:r w:rsidRPr="008167CC">
        <w:rPr>
          <w:b/>
          <w:sz w:val="26"/>
          <w:szCs w:val="26"/>
        </w:rPr>
        <w:t>Показатель заболеваемости воспитанников МБДОУ Дс № 23</w:t>
      </w:r>
    </w:p>
    <w:p w:rsidR="00926E88" w:rsidRPr="008167CC" w:rsidRDefault="00926E88" w:rsidP="00926E88">
      <w:pPr>
        <w:jc w:val="center"/>
        <w:rPr>
          <w:b/>
          <w:sz w:val="26"/>
          <w:szCs w:val="26"/>
        </w:rPr>
      </w:pPr>
      <w:r w:rsidRPr="008167CC">
        <w:rPr>
          <w:b/>
          <w:sz w:val="26"/>
          <w:szCs w:val="26"/>
        </w:rPr>
        <w:t xml:space="preserve">за период 2017-2019 </w:t>
      </w:r>
      <w:r>
        <w:rPr>
          <w:b/>
          <w:sz w:val="26"/>
          <w:szCs w:val="26"/>
        </w:rPr>
        <w:t>г.г.</w:t>
      </w:r>
    </w:p>
    <w:p w:rsidR="00926E88" w:rsidRDefault="00926E88" w:rsidP="0014262A">
      <w:pPr>
        <w:rPr>
          <w:sz w:val="28"/>
          <w:szCs w:val="28"/>
        </w:rPr>
      </w:pPr>
    </w:p>
    <w:p w:rsidR="008167CC" w:rsidRDefault="008167CC" w:rsidP="008167CC">
      <w:pPr>
        <w:rPr>
          <w:sz w:val="28"/>
          <w:szCs w:val="28"/>
        </w:rPr>
      </w:pPr>
      <w:r>
        <w:rPr>
          <w:noProof/>
          <w:sz w:val="28"/>
          <w:szCs w:val="28"/>
        </w:rPr>
        <w:drawing>
          <wp:inline distT="0" distB="0" distL="0" distR="0">
            <wp:extent cx="5486400" cy="3200400"/>
            <wp:effectExtent l="19050" t="0" r="19050" b="0"/>
            <wp:docPr id="11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167CC" w:rsidRDefault="008167CC" w:rsidP="008167CC">
      <w:pPr>
        <w:jc w:val="center"/>
        <w:rPr>
          <w:sz w:val="28"/>
          <w:szCs w:val="28"/>
        </w:rPr>
      </w:pPr>
    </w:p>
    <w:p w:rsidR="008167CC" w:rsidRPr="008167CC" w:rsidRDefault="008167CC" w:rsidP="008167CC">
      <w:pPr>
        <w:pStyle w:val="a4"/>
        <w:jc w:val="both"/>
        <w:rPr>
          <w:sz w:val="26"/>
          <w:szCs w:val="26"/>
        </w:rPr>
      </w:pPr>
      <w:r w:rsidRPr="008167CC">
        <w:rPr>
          <w:sz w:val="26"/>
          <w:szCs w:val="26"/>
        </w:rPr>
        <w:t xml:space="preserve"> В целом прослеживается динамика снижение заболеваемости  в детском саду на 7,1%,снижение заболеваемости обеспечено созданием в ДОУ благоприятных условий дляпребывания детей, с качественным питанием, высоким уровнем организации адаптационных мероприятий, вакцинацией, выполнением установленного режима,достаточным пребыванием детей на свежем воздухе, применение педагогами в образовательной деятельности оздоровительных технологий: двигательныепаузы,  корригирующая гимнастика, дыхательная гимнастика, релаксационные упражнения, проведение дней здоровья, </w:t>
      </w:r>
      <w:r w:rsidRPr="008167CC">
        <w:rPr>
          <w:sz w:val="26"/>
          <w:szCs w:val="26"/>
        </w:rPr>
        <w:lastRenderedPageBreak/>
        <w:t>физкультурных досугов, занятия поЗОЖ,  профессиональным уровнем педагогов.</w:t>
      </w:r>
    </w:p>
    <w:p w:rsidR="008167CC" w:rsidRDefault="008167CC" w:rsidP="008167CC">
      <w:pPr>
        <w:jc w:val="center"/>
        <w:rPr>
          <w:b/>
          <w:sz w:val="26"/>
          <w:szCs w:val="26"/>
        </w:rPr>
      </w:pPr>
    </w:p>
    <w:p w:rsidR="008167CC" w:rsidRPr="008167CC" w:rsidRDefault="008167CC" w:rsidP="008167CC">
      <w:pPr>
        <w:jc w:val="center"/>
        <w:rPr>
          <w:b/>
          <w:sz w:val="26"/>
          <w:szCs w:val="26"/>
        </w:rPr>
      </w:pPr>
      <w:r w:rsidRPr="008167CC">
        <w:rPr>
          <w:b/>
          <w:sz w:val="26"/>
          <w:szCs w:val="26"/>
        </w:rPr>
        <w:t>Динамика посещаемости воспитанниками МБДОУ Дс № 23</w:t>
      </w:r>
    </w:p>
    <w:p w:rsidR="008167CC" w:rsidRPr="008167CC" w:rsidRDefault="008167CC" w:rsidP="008167CC">
      <w:pPr>
        <w:jc w:val="center"/>
        <w:rPr>
          <w:b/>
          <w:sz w:val="26"/>
          <w:szCs w:val="26"/>
        </w:rPr>
      </w:pPr>
      <w:r w:rsidRPr="008167CC">
        <w:rPr>
          <w:b/>
          <w:sz w:val="26"/>
          <w:szCs w:val="26"/>
        </w:rPr>
        <w:t>за период 2017-2019</w:t>
      </w:r>
      <w:r>
        <w:rPr>
          <w:b/>
          <w:sz w:val="26"/>
          <w:szCs w:val="26"/>
        </w:rPr>
        <w:t>г.г.</w:t>
      </w:r>
    </w:p>
    <w:p w:rsidR="008167CC" w:rsidRPr="008167CC" w:rsidRDefault="008167CC" w:rsidP="008167CC">
      <w:pPr>
        <w:jc w:val="center"/>
        <w:rPr>
          <w:sz w:val="26"/>
          <w:szCs w:val="26"/>
        </w:rPr>
      </w:pPr>
    </w:p>
    <w:tbl>
      <w:tblPr>
        <w:tblStyle w:val="a3"/>
        <w:tblW w:w="0" w:type="auto"/>
        <w:tblInd w:w="534" w:type="dxa"/>
        <w:tblLook w:val="04A0" w:firstRow="1" w:lastRow="0" w:firstColumn="1" w:lastColumn="0" w:noHBand="0" w:noVBand="1"/>
      </w:tblPr>
      <w:tblGrid>
        <w:gridCol w:w="4251"/>
        <w:gridCol w:w="4254"/>
      </w:tblGrid>
      <w:tr w:rsidR="008167CC" w:rsidRPr="008167CC" w:rsidTr="008167CC">
        <w:tc>
          <w:tcPr>
            <w:tcW w:w="4251" w:type="dxa"/>
          </w:tcPr>
          <w:p w:rsidR="008167CC" w:rsidRPr="008167CC" w:rsidRDefault="008167CC" w:rsidP="008167CC">
            <w:pPr>
              <w:jc w:val="center"/>
              <w:rPr>
                <w:sz w:val="26"/>
                <w:szCs w:val="26"/>
              </w:rPr>
            </w:pPr>
            <w:r w:rsidRPr="008167CC">
              <w:rPr>
                <w:sz w:val="26"/>
                <w:szCs w:val="26"/>
              </w:rPr>
              <w:t>Год</w:t>
            </w:r>
            <w:r>
              <w:rPr>
                <w:sz w:val="26"/>
                <w:szCs w:val="26"/>
              </w:rPr>
              <w:t xml:space="preserve"> </w:t>
            </w:r>
          </w:p>
        </w:tc>
        <w:tc>
          <w:tcPr>
            <w:tcW w:w="4254" w:type="dxa"/>
          </w:tcPr>
          <w:p w:rsidR="008167CC" w:rsidRPr="008167CC" w:rsidRDefault="008167CC" w:rsidP="008167CC">
            <w:pPr>
              <w:jc w:val="center"/>
              <w:rPr>
                <w:sz w:val="26"/>
                <w:szCs w:val="26"/>
              </w:rPr>
            </w:pPr>
            <w:r w:rsidRPr="008167CC">
              <w:rPr>
                <w:sz w:val="26"/>
                <w:szCs w:val="26"/>
              </w:rPr>
              <w:t>Списочный состав</w:t>
            </w:r>
          </w:p>
        </w:tc>
      </w:tr>
      <w:tr w:rsidR="008167CC" w:rsidRPr="008167CC" w:rsidTr="008167CC">
        <w:tc>
          <w:tcPr>
            <w:tcW w:w="4251" w:type="dxa"/>
          </w:tcPr>
          <w:p w:rsidR="008167CC" w:rsidRPr="008167CC" w:rsidRDefault="008167CC" w:rsidP="008167CC">
            <w:pPr>
              <w:jc w:val="center"/>
              <w:rPr>
                <w:sz w:val="26"/>
                <w:szCs w:val="26"/>
              </w:rPr>
            </w:pPr>
            <w:r w:rsidRPr="008167CC">
              <w:rPr>
                <w:sz w:val="26"/>
                <w:szCs w:val="26"/>
              </w:rPr>
              <w:t>2017</w:t>
            </w:r>
          </w:p>
        </w:tc>
        <w:tc>
          <w:tcPr>
            <w:tcW w:w="4254" w:type="dxa"/>
          </w:tcPr>
          <w:p w:rsidR="008167CC" w:rsidRPr="008167CC" w:rsidRDefault="008167CC" w:rsidP="008167CC">
            <w:pPr>
              <w:jc w:val="center"/>
              <w:rPr>
                <w:sz w:val="26"/>
                <w:szCs w:val="26"/>
              </w:rPr>
            </w:pPr>
            <w:r w:rsidRPr="008167CC">
              <w:rPr>
                <w:sz w:val="26"/>
                <w:szCs w:val="26"/>
              </w:rPr>
              <w:t>245</w:t>
            </w:r>
          </w:p>
        </w:tc>
      </w:tr>
      <w:tr w:rsidR="008167CC" w:rsidRPr="008167CC" w:rsidTr="008167CC">
        <w:tc>
          <w:tcPr>
            <w:tcW w:w="4251" w:type="dxa"/>
          </w:tcPr>
          <w:p w:rsidR="008167CC" w:rsidRPr="008167CC" w:rsidRDefault="008167CC" w:rsidP="008167CC">
            <w:pPr>
              <w:jc w:val="center"/>
              <w:rPr>
                <w:sz w:val="26"/>
                <w:szCs w:val="26"/>
              </w:rPr>
            </w:pPr>
            <w:r w:rsidRPr="008167CC">
              <w:rPr>
                <w:sz w:val="26"/>
                <w:szCs w:val="26"/>
              </w:rPr>
              <w:t>2018</w:t>
            </w:r>
          </w:p>
        </w:tc>
        <w:tc>
          <w:tcPr>
            <w:tcW w:w="4254" w:type="dxa"/>
          </w:tcPr>
          <w:p w:rsidR="008167CC" w:rsidRPr="008167CC" w:rsidRDefault="008167CC" w:rsidP="008167CC">
            <w:pPr>
              <w:jc w:val="center"/>
              <w:rPr>
                <w:sz w:val="26"/>
                <w:szCs w:val="26"/>
              </w:rPr>
            </w:pPr>
            <w:r w:rsidRPr="008167CC">
              <w:rPr>
                <w:sz w:val="26"/>
                <w:szCs w:val="26"/>
              </w:rPr>
              <w:t>239</w:t>
            </w:r>
          </w:p>
        </w:tc>
      </w:tr>
      <w:tr w:rsidR="008167CC" w:rsidRPr="008167CC" w:rsidTr="008167CC">
        <w:tc>
          <w:tcPr>
            <w:tcW w:w="4251" w:type="dxa"/>
          </w:tcPr>
          <w:p w:rsidR="008167CC" w:rsidRPr="008167CC" w:rsidRDefault="008167CC" w:rsidP="008167CC">
            <w:pPr>
              <w:jc w:val="center"/>
              <w:rPr>
                <w:sz w:val="26"/>
                <w:szCs w:val="26"/>
              </w:rPr>
            </w:pPr>
            <w:r w:rsidRPr="008167CC">
              <w:rPr>
                <w:sz w:val="26"/>
                <w:szCs w:val="26"/>
              </w:rPr>
              <w:t>2019</w:t>
            </w:r>
          </w:p>
        </w:tc>
        <w:tc>
          <w:tcPr>
            <w:tcW w:w="4254" w:type="dxa"/>
          </w:tcPr>
          <w:p w:rsidR="008167CC" w:rsidRPr="008167CC" w:rsidRDefault="008167CC" w:rsidP="008167CC">
            <w:pPr>
              <w:jc w:val="center"/>
              <w:rPr>
                <w:sz w:val="26"/>
                <w:szCs w:val="26"/>
              </w:rPr>
            </w:pPr>
            <w:r w:rsidRPr="008167CC">
              <w:rPr>
                <w:sz w:val="26"/>
                <w:szCs w:val="26"/>
              </w:rPr>
              <w:t>231</w:t>
            </w:r>
          </w:p>
        </w:tc>
      </w:tr>
    </w:tbl>
    <w:p w:rsidR="008167CC" w:rsidRDefault="008167CC" w:rsidP="008167CC">
      <w:pPr>
        <w:rPr>
          <w:sz w:val="28"/>
          <w:szCs w:val="28"/>
        </w:rPr>
      </w:pPr>
    </w:p>
    <w:p w:rsidR="008167CC" w:rsidRDefault="008167CC" w:rsidP="008167CC">
      <w:pPr>
        <w:jc w:val="center"/>
        <w:rPr>
          <w:sz w:val="28"/>
          <w:szCs w:val="28"/>
        </w:rPr>
      </w:pPr>
      <w:r>
        <w:rPr>
          <w:noProof/>
          <w:sz w:val="28"/>
          <w:szCs w:val="28"/>
        </w:rPr>
        <w:drawing>
          <wp:inline distT="0" distB="0" distL="0" distR="0">
            <wp:extent cx="5486400" cy="3200400"/>
            <wp:effectExtent l="0" t="0" r="19050" b="19050"/>
            <wp:docPr id="11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167CC" w:rsidRPr="00520C13" w:rsidRDefault="008167CC" w:rsidP="00520C13">
      <w:pPr>
        <w:pStyle w:val="a9"/>
        <w:shd w:val="clear" w:color="auto" w:fill="FFFFFF"/>
        <w:spacing w:before="0" w:beforeAutospacing="0" w:after="0" w:afterAutospacing="0" w:line="294" w:lineRule="atLeast"/>
        <w:rPr>
          <w:color w:val="000000"/>
          <w:sz w:val="26"/>
          <w:szCs w:val="26"/>
        </w:rPr>
      </w:pPr>
    </w:p>
    <w:p w:rsidR="00E529F3" w:rsidRDefault="00E529F3" w:rsidP="00E529F3">
      <w:pPr>
        <w:pStyle w:val="Style8"/>
        <w:widowControl/>
        <w:spacing w:before="19"/>
        <w:ind w:left="734"/>
        <w:rPr>
          <w:rStyle w:val="FontStyle12"/>
        </w:rPr>
      </w:pPr>
    </w:p>
    <w:p w:rsidR="00E529F3" w:rsidRDefault="00E529F3" w:rsidP="00E529F3">
      <w:pPr>
        <w:pStyle w:val="Style8"/>
        <w:widowControl/>
        <w:spacing w:before="19"/>
        <w:ind w:left="734"/>
        <w:rPr>
          <w:rStyle w:val="FontStyle12"/>
        </w:rPr>
      </w:pPr>
      <w:r>
        <w:rPr>
          <w:rStyle w:val="FontStyle12"/>
        </w:rPr>
        <w:t xml:space="preserve">НАЛИЧИЕ БЛАГОУСТРОЙСТВО ТЕРРИТОРИИ </w:t>
      </w:r>
      <w:r w:rsidR="00AE2C8A">
        <w:rPr>
          <w:rStyle w:val="FontStyle12"/>
        </w:rPr>
        <w:t>МБДОУ Дс № 23</w:t>
      </w:r>
      <w:r>
        <w:rPr>
          <w:rStyle w:val="FontStyle12"/>
        </w:rPr>
        <w:t>, СООТВЕТСТВУЮЩЕЙ ТРЕБОВАНИЯМ БЕЗОПАСНОСТИ</w:t>
      </w:r>
    </w:p>
    <w:p w:rsidR="00E529F3" w:rsidRDefault="00E529F3" w:rsidP="00E529F3">
      <w:pPr>
        <w:pStyle w:val="Style4"/>
        <w:widowControl/>
        <w:spacing w:line="240" w:lineRule="exact"/>
        <w:rPr>
          <w:sz w:val="20"/>
          <w:szCs w:val="20"/>
        </w:rPr>
      </w:pPr>
    </w:p>
    <w:p w:rsidR="00E529F3" w:rsidRDefault="00E529F3" w:rsidP="00E529F3">
      <w:pPr>
        <w:pStyle w:val="Style4"/>
        <w:widowControl/>
        <w:spacing w:before="72" w:line="322" w:lineRule="exact"/>
        <w:rPr>
          <w:rStyle w:val="FontStyle11"/>
        </w:rPr>
      </w:pPr>
      <w:r>
        <w:rPr>
          <w:rStyle w:val="FontStyle11"/>
        </w:rPr>
        <w:t xml:space="preserve">Правильно спланированный и хорошо организованный участок создает благоприятные условия для детей гармоничное развитие. </w:t>
      </w:r>
    </w:p>
    <w:p w:rsidR="00E529F3" w:rsidRDefault="00E529F3" w:rsidP="00E529F3">
      <w:pPr>
        <w:pStyle w:val="Style4"/>
        <w:widowControl/>
        <w:spacing w:before="72" w:line="322" w:lineRule="exact"/>
        <w:rPr>
          <w:rStyle w:val="FontStyle12"/>
        </w:rPr>
      </w:pPr>
      <w:r>
        <w:rPr>
          <w:rStyle w:val="FontStyle12"/>
        </w:rPr>
        <w:t xml:space="preserve">Целью   работы   </w:t>
      </w:r>
      <w:r>
        <w:rPr>
          <w:rStyle w:val="FontStyle11"/>
        </w:rPr>
        <w:t xml:space="preserve">является   создание   соответствия   гигиеническим и развивающим требованиям к территории </w:t>
      </w:r>
      <w:r>
        <w:rPr>
          <w:rStyle w:val="FontStyle12"/>
        </w:rPr>
        <w:t>ДОО.</w:t>
      </w:r>
    </w:p>
    <w:p w:rsidR="00E529F3" w:rsidRDefault="00E529F3" w:rsidP="00E529F3">
      <w:pPr>
        <w:pStyle w:val="Style6"/>
        <w:widowControl/>
        <w:spacing w:line="240" w:lineRule="exact"/>
        <w:rPr>
          <w:sz w:val="20"/>
          <w:szCs w:val="20"/>
        </w:rPr>
      </w:pPr>
    </w:p>
    <w:p w:rsidR="00E529F3" w:rsidRDefault="00E529F3" w:rsidP="00E529F3">
      <w:pPr>
        <w:pStyle w:val="Style6"/>
        <w:widowControl/>
        <w:spacing w:before="82" w:line="317" w:lineRule="exact"/>
        <w:rPr>
          <w:rStyle w:val="FontStyle12"/>
        </w:rPr>
      </w:pPr>
      <w:r>
        <w:rPr>
          <w:rStyle w:val="FontStyle12"/>
        </w:rPr>
        <w:t>Для достижения данной цели ставятся задачи, такие как:</w:t>
      </w:r>
    </w:p>
    <w:p w:rsidR="00E529F3" w:rsidRDefault="00E529F3" w:rsidP="00E529F3">
      <w:pPr>
        <w:pStyle w:val="Style3"/>
        <w:widowControl/>
        <w:spacing w:line="317" w:lineRule="exact"/>
        <w:jc w:val="left"/>
        <w:rPr>
          <w:rStyle w:val="FontStyle11"/>
        </w:rPr>
      </w:pPr>
      <w:r>
        <w:rPr>
          <w:rStyle w:val="FontStyle11"/>
        </w:rPr>
        <w:t>Территория ДОО</w:t>
      </w:r>
    </w:p>
    <w:p w:rsidR="00E529F3" w:rsidRDefault="00E529F3" w:rsidP="00E529F3">
      <w:pPr>
        <w:pStyle w:val="Style3"/>
        <w:widowControl/>
        <w:spacing w:before="5" w:line="317" w:lineRule="exact"/>
        <w:jc w:val="left"/>
        <w:rPr>
          <w:rStyle w:val="FontStyle11"/>
        </w:rPr>
      </w:pPr>
      <w:r>
        <w:rPr>
          <w:rStyle w:val="FontStyle11"/>
        </w:rPr>
        <w:t>Зона игровой территории</w:t>
      </w:r>
    </w:p>
    <w:p w:rsidR="00E529F3" w:rsidRDefault="00E529F3" w:rsidP="00E529F3">
      <w:pPr>
        <w:pStyle w:val="Style3"/>
        <w:widowControl/>
        <w:spacing w:line="317" w:lineRule="exact"/>
        <w:jc w:val="left"/>
        <w:rPr>
          <w:rStyle w:val="FontStyle11"/>
        </w:rPr>
      </w:pPr>
      <w:r>
        <w:rPr>
          <w:rStyle w:val="FontStyle11"/>
        </w:rPr>
        <w:t>Хозяйственная территория</w:t>
      </w:r>
    </w:p>
    <w:p w:rsidR="00E529F3" w:rsidRDefault="00E529F3" w:rsidP="00E529F3">
      <w:pPr>
        <w:pStyle w:val="Style6"/>
        <w:widowControl/>
        <w:spacing w:line="240" w:lineRule="exact"/>
        <w:rPr>
          <w:sz w:val="20"/>
          <w:szCs w:val="20"/>
        </w:rPr>
      </w:pPr>
    </w:p>
    <w:p w:rsidR="00E529F3" w:rsidRDefault="00E529F3" w:rsidP="00E529F3">
      <w:pPr>
        <w:pStyle w:val="Style6"/>
        <w:widowControl/>
        <w:spacing w:before="62" w:line="240" w:lineRule="auto"/>
        <w:rPr>
          <w:rStyle w:val="FontStyle12"/>
        </w:rPr>
      </w:pPr>
      <w:r>
        <w:rPr>
          <w:rStyle w:val="FontStyle12"/>
        </w:rPr>
        <w:t xml:space="preserve">Территория </w:t>
      </w:r>
      <w:r w:rsidR="00AE2C8A">
        <w:rPr>
          <w:rStyle w:val="FontStyle12"/>
        </w:rPr>
        <w:t>МБДОУ Дс № 23</w:t>
      </w:r>
    </w:p>
    <w:p w:rsidR="00E529F3" w:rsidRDefault="00E529F3" w:rsidP="00E529F3">
      <w:pPr>
        <w:pStyle w:val="Style3"/>
        <w:widowControl/>
        <w:spacing w:line="240" w:lineRule="exact"/>
        <w:rPr>
          <w:sz w:val="20"/>
          <w:szCs w:val="20"/>
        </w:rPr>
      </w:pPr>
    </w:p>
    <w:p w:rsidR="00E529F3" w:rsidRDefault="00E529F3" w:rsidP="005341B5">
      <w:pPr>
        <w:pStyle w:val="Style3"/>
        <w:widowControl/>
        <w:spacing w:before="38"/>
        <w:rPr>
          <w:rStyle w:val="FontStyle11"/>
        </w:rPr>
      </w:pPr>
      <w:r>
        <w:rPr>
          <w:rStyle w:val="FontStyle11"/>
        </w:rPr>
        <w:t>Обособленный земельный участок - обязательная составляющая территории дошкольного учреждения.</w:t>
      </w:r>
    </w:p>
    <w:p w:rsidR="005341B5" w:rsidRDefault="005341B5" w:rsidP="00E861B6">
      <w:pPr>
        <w:pStyle w:val="Style1"/>
        <w:widowControl/>
        <w:numPr>
          <w:ilvl w:val="0"/>
          <w:numId w:val="12"/>
        </w:numPr>
        <w:tabs>
          <w:tab w:val="left" w:pos="355"/>
        </w:tabs>
        <w:spacing w:line="322" w:lineRule="exact"/>
        <w:ind w:left="355" w:right="216"/>
        <w:jc w:val="both"/>
        <w:rPr>
          <w:rStyle w:val="FontStyle11"/>
        </w:rPr>
      </w:pPr>
      <w:r>
        <w:rPr>
          <w:rStyle w:val="FontStyle11"/>
        </w:rPr>
        <w:lastRenderedPageBreak/>
        <w:t>Территории участка детского сада ограничены забором высотой 1,6 м. Зонирования участка также служит живая изгородь из кустарника.</w:t>
      </w:r>
    </w:p>
    <w:p w:rsidR="005341B5" w:rsidRDefault="005341B5" w:rsidP="00E861B6">
      <w:pPr>
        <w:pStyle w:val="Style1"/>
        <w:widowControl/>
        <w:numPr>
          <w:ilvl w:val="0"/>
          <w:numId w:val="12"/>
        </w:numPr>
        <w:tabs>
          <w:tab w:val="left" w:pos="355"/>
        </w:tabs>
        <w:spacing w:line="322" w:lineRule="exact"/>
        <w:ind w:left="355" w:right="518"/>
        <w:jc w:val="both"/>
        <w:rPr>
          <w:rStyle w:val="FontStyle11"/>
        </w:rPr>
      </w:pPr>
      <w:r>
        <w:rPr>
          <w:rStyle w:val="FontStyle11"/>
        </w:rPr>
        <w:t>Участок обеспечен инсоляцией в течение 5 ч светового дня, имеет достаточно тени и хорошо проветривается.</w:t>
      </w:r>
    </w:p>
    <w:p w:rsidR="005341B5" w:rsidRDefault="005341B5" w:rsidP="00E861B6">
      <w:pPr>
        <w:pStyle w:val="Style1"/>
        <w:widowControl/>
        <w:numPr>
          <w:ilvl w:val="0"/>
          <w:numId w:val="12"/>
        </w:numPr>
        <w:tabs>
          <w:tab w:val="left" w:pos="355"/>
        </w:tabs>
        <w:spacing w:line="322" w:lineRule="exact"/>
        <w:ind w:left="355"/>
        <w:jc w:val="both"/>
        <w:rPr>
          <w:rStyle w:val="FontStyle11"/>
        </w:rPr>
      </w:pPr>
      <w:r>
        <w:rPr>
          <w:rStyle w:val="FontStyle11"/>
        </w:rPr>
        <w:t>В целях профилактики травматизма детей и обеспечения их безопасности к участку организованы удобные подходы с пешеходных дорог.</w:t>
      </w:r>
    </w:p>
    <w:p w:rsidR="005341B5" w:rsidRDefault="005341B5" w:rsidP="00E861B6">
      <w:pPr>
        <w:pStyle w:val="Style1"/>
        <w:widowControl/>
        <w:numPr>
          <w:ilvl w:val="0"/>
          <w:numId w:val="12"/>
        </w:numPr>
        <w:tabs>
          <w:tab w:val="left" w:pos="355"/>
        </w:tabs>
        <w:spacing w:line="322" w:lineRule="exact"/>
        <w:ind w:left="355"/>
        <w:jc w:val="both"/>
        <w:rPr>
          <w:rStyle w:val="FontStyle11"/>
        </w:rPr>
      </w:pPr>
      <w:r>
        <w:rPr>
          <w:rStyle w:val="FontStyle11"/>
        </w:rPr>
        <w:t>Обеспечена удаленность земельного участка от шумных пыльных магистралей с интенсивным движением транспорта, от промышленных предприятий, рынков, автобаз, гаражей, площадок мусоросборников.</w:t>
      </w:r>
    </w:p>
    <w:p w:rsidR="005341B5" w:rsidRDefault="005341B5" w:rsidP="00E861B6">
      <w:pPr>
        <w:pStyle w:val="Style1"/>
        <w:widowControl/>
        <w:numPr>
          <w:ilvl w:val="0"/>
          <w:numId w:val="12"/>
        </w:numPr>
        <w:tabs>
          <w:tab w:val="left" w:pos="355"/>
        </w:tabs>
        <w:spacing w:line="322" w:lineRule="exact"/>
        <w:jc w:val="both"/>
        <w:rPr>
          <w:rStyle w:val="FontStyle11"/>
        </w:rPr>
      </w:pPr>
      <w:r>
        <w:rPr>
          <w:rStyle w:val="FontStyle11"/>
        </w:rPr>
        <w:t>Уровень шума на участке ДОУ не превышает 60 дБ.</w:t>
      </w:r>
    </w:p>
    <w:p w:rsidR="005341B5" w:rsidRDefault="005341B5" w:rsidP="00E861B6">
      <w:pPr>
        <w:pStyle w:val="Style1"/>
        <w:widowControl/>
        <w:numPr>
          <w:ilvl w:val="0"/>
          <w:numId w:val="12"/>
        </w:numPr>
        <w:tabs>
          <w:tab w:val="left" w:pos="355"/>
        </w:tabs>
        <w:spacing w:line="322" w:lineRule="exact"/>
        <w:jc w:val="both"/>
        <w:rPr>
          <w:rStyle w:val="FontStyle11"/>
        </w:rPr>
      </w:pPr>
      <w:r>
        <w:rPr>
          <w:rStyle w:val="FontStyle11"/>
        </w:rPr>
        <w:t xml:space="preserve">Обязательно освещение </w:t>
      </w:r>
      <w:r w:rsidRPr="009028D0">
        <w:rPr>
          <w:rStyle w:val="FontStyle11"/>
          <w:color w:val="000000" w:themeColor="text1"/>
        </w:rPr>
        <w:t>участка детского сада в вечернее время.</w:t>
      </w:r>
    </w:p>
    <w:p w:rsidR="005341B5" w:rsidRDefault="005341B5" w:rsidP="00E861B6">
      <w:pPr>
        <w:pStyle w:val="Style1"/>
        <w:widowControl/>
        <w:numPr>
          <w:ilvl w:val="0"/>
          <w:numId w:val="12"/>
        </w:numPr>
        <w:tabs>
          <w:tab w:val="left" w:pos="355"/>
        </w:tabs>
        <w:spacing w:line="322" w:lineRule="exact"/>
        <w:ind w:left="355" w:right="58"/>
        <w:jc w:val="both"/>
        <w:rPr>
          <w:rStyle w:val="FontStyle11"/>
        </w:rPr>
      </w:pPr>
      <w:r>
        <w:rPr>
          <w:rStyle w:val="FontStyle11"/>
        </w:rPr>
        <w:t>Уровень искусственной освещенности на земле составлять не менее 10 лк.</w:t>
      </w:r>
    </w:p>
    <w:p w:rsidR="005341B5" w:rsidRDefault="005341B5" w:rsidP="00E861B6">
      <w:pPr>
        <w:pStyle w:val="Style1"/>
        <w:widowControl/>
        <w:numPr>
          <w:ilvl w:val="0"/>
          <w:numId w:val="12"/>
        </w:numPr>
        <w:tabs>
          <w:tab w:val="left" w:pos="355"/>
        </w:tabs>
        <w:spacing w:line="322" w:lineRule="exact"/>
        <w:ind w:left="355"/>
        <w:jc w:val="both"/>
        <w:rPr>
          <w:rStyle w:val="FontStyle11"/>
        </w:rPr>
      </w:pPr>
      <w:r>
        <w:rPr>
          <w:rStyle w:val="FontStyle11"/>
        </w:rPr>
        <w:t>Гигиеническое значение зеленых насаждений на участке ДОУ весьма велико и многосторонне. Зеленые насаждения являются мощной защитой от пыли, газов, ветра и шумов. Они регулируют тепловой и радиационный режим, благоприятно воздействуют на органы чувств, центральную нервную систему. Многообразное положительное влияние зеленых насаждений явилось обоснованием для гигиенического нормирования площади зеленой зоны.</w:t>
      </w:r>
    </w:p>
    <w:p w:rsidR="005341B5" w:rsidRDefault="005341B5" w:rsidP="00E861B6">
      <w:pPr>
        <w:pStyle w:val="Style1"/>
        <w:widowControl/>
        <w:numPr>
          <w:ilvl w:val="0"/>
          <w:numId w:val="12"/>
        </w:numPr>
        <w:tabs>
          <w:tab w:val="left" w:pos="355"/>
        </w:tabs>
        <w:spacing w:line="322" w:lineRule="exact"/>
        <w:ind w:left="355" w:right="226"/>
        <w:jc w:val="both"/>
        <w:rPr>
          <w:rStyle w:val="FontStyle11"/>
        </w:rPr>
      </w:pPr>
      <w:r>
        <w:rPr>
          <w:rStyle w:val="FontStyle11"/>
        </w:rPr>
        <w:t>В площадь озеленения включаются защитные полосы (от пыли, ветра, шума и др.) между элементами участка, обеспечивающие санитарные разрывы.</w:t>
      </w:r>
    </w:p>
    <w:p w:rsidR="005341B5" w:rsidRDefault="005341B5" w:rsidP="00E861B6">
      <w:pPr>
        <w:pStyle w:val="Style1"/>
        <w:widowControl/>
        <w:numPr>
          <w:ilvl w:val="0"/>
          <w:numId w:val="12"/>
        </w:numPr>
        <w:tabs>
          <w:tab w:val="left" w:pos="355"/>
        </w:tabs>
        <w:spacing w:line="322" w:lineRule="exact"/>
        <w:ind w:left="355" w:right="1037"/>
        <w:jc w:val="both"/>
        <w:rPr>
          <w:rStyle w:val="FontStyle11"/>
        </w:rPr>
      </w:pPr>
      <w:r>
        <w:rPr>
          <w:rStyle w:val="FontStyle11"/>
        </w:rPr>
        <w:t>Для озеленения участка используются насаждения, которые обеспечивают наличие зелени в течение всего года.</w:t>
      </w:r>
    </w:p>
    <w:p w:rsidR="005341B5" w:rsidRDefault="005341B5" w:rsidP="00E861B6">
      <w:pPr>
        <w:pStyle w:val="Style1"/>
        <w:widowControl/>
        <w:numPr>
          <w:ilvl w:val="0"/>
          <w:numId w:val="12"/>
        </w:numPr>
        <w:tabs>
          <w:tab w:val="left" w:pos="355"/>
        </w:tabs>
        <w:spacing w:line="322" w:lineRule="exact"/>
        <w:ind w:left="355"/>
        <w:jc w:val="both"/>
        <w:rPr>
          <w:rStyle w:val="FontStyle11"/>
        </w:rPr>
      </w:pPr>
      <w:r>
        <w:rPr>
          <w:rStyle w:val="FontStyle11"/>
        </w:rPr>
        <w:t>Устройство цветников не только украшает территорию детского сада, но и позволяет проводить занятия с детьми, приучая их наблюдать за природой и ухаживать за растениями.</w:t>
      </w:r>
    </w:p>
    <w:p w:rsidR="005341B5" w:rsidRDefault="005341B5" w:rsidP="00E861B6">
      <w:pPr>
        <w:pStyle w:val="Style2"/>
        <w:widowControl/>
        <w:numPr>
          <w:ilvl w:val="0"/>
          <w:numId w:val="12"/>
        </w:numPr>
        <w:tabs>
          <w:tab w:val="left" w:pos="355"/>
        </w:tabs>
        <w:spacing w:line="322" w:lineRule="exact"/>
        <w:ind w:left="355"/>
        <w:jc w:val="both"/>
        <w:rPr>
          <w:rStyle w:val="FontStyle11"/>
        </w:rPr>
      </w:pPr>
      <w:r>
        <w:rPr>
          <w:rStyle w:val="FontStyle11"/>
        </w:rPr>
        <w:t>Участок детского сада регулярно подвергается уборке. Ежегодно проводят декоративную обрезку деревьев и кустарника, вырубку сухих и низких веток и молодой поросли. Убирают участок ежедневно утром за 1-2 ч до прихода детей и по мере загрязнения территории. Траву на газонах своевременно скашивают. При сухой и жаркой погоде участок поливают не менее двух раз в день, а после этого осуществляют его уборку.</w:t>
      </w:r>
    </w:p>
    <w:p w:rsidR="005341B5" w:rsidRDefault="005341B5" w:rsidP="00E861B6">
      <w:pPr>
        <w:pStyle w:val="Style2"/>
        <w:widowControl/>
        <w:numPr>
          <w:ilvl w:val="0"/>
          <w:numId w:val="12"/>
        </w:numPr>
        <w:tabs>
          <w:tab w:val="left" w:pos="355"/>
        </w:tabs>
        <w:spacing w:line="322" w:lineRule="exact"/>
        <w:ind w:left="355" w:right="5"/>
        <w:jc w:val="both"/>
        <w:rPr>
          <w:rStyle w:val="FontStyle11"/>
        </w:rPr>
      </w:pPr>
      <w:r>
        <w:rPr>
          <w:rStyle w:val="FontStyle11"/>
        </w:rPr>
        <w:t>В зимний период регулярно очищают территорию от снега, в первую очередь дорожки, групповые площадки, навесы. В случае необходимости обрабатывают участок, особенно дорожки, ступеньки, против гололедными средствами, которые безопасны для детей, безвредны для зеленых насаждений и не загрязняют почву.</w:t>
      </w:r>
    </w:p>
    <w:p w:rsidR="00622861" w:rsidRPr="00481A6F" w:rsidRDefault="00622861" w:rsidP="00481A6F">
      <w:pPr>
        <w:pStyle w:val="a4"/>
        <w:jc w:val="both"/>
        <w:rPr>
          <w:sz w:val="26"/>
          <w:szCs w:val="26"/>
        </w:rPr>
      </w:pPr>
    </w:p>
    <w:p w:rsidR="00481A6F" w:rsidRPr="00481A6F" w:rsidRDefault="001B3FDC" w:rsidP="00481A6F">
      <w:pPr>
        <w:pStyle w:val="a4"/>
        <w:jc w:val="center"/>
        <w:rPr>
          <w:rStyle w:val="FontStyle11"/>
          <w:b/>
        </w:rPr>
      </w:pPr>
      <w:r>
        <w:rPr>
          <w:rStyle w:val="FontStyle11"/>
          <w:b/>
        </w:rPr>
        <w:t xml:space="preserve">Участок </w:t>
      </w:r>
      <w:r w:rsidR="00AE2C8A">
        <w:rPr>
          <w:rStyle w:val="FontStyle11"/>
          <w:b/>
        </w:rPr>
        <w:t>детского сада</w:t>
      </w:r>
      <w:r w:rsidR="00481A6F" w:rsidRPr="00481A6F">
        <w:rPr>
          <w:rStyle w:val="FontStyle11"/>
          <w:b/>
        </w:rPr>
        <w:t xml:space="preserve"> делиться на две части - зону игровой территории и</w:t>
      </w:r>
    </w:p>
    <w:p w:rsidR="00481A6F" w:rsidRPr="00481A6F" w:rsidRDefault="00481A6F" w:rsidP="00481A6F">
      <w:pPr>
        <w:pStyle w:val="a4"/>
        <w:jc w:val="center"/>
        <w:rPr>
          <w:rStyle w:val="FontStyle11"/>
          <w:b/>
        </w:rPr>
      </w:pPr>
      <w:r w:rsidRPr="00481A6F">
        <w:rPr>
          <w:rStyle w:val="FontStyle11"/>
          <w:b/>
        </w:rPr>
        <w:t>хозяйственную, зону.</w:t>
      </w:r>
    </w:p>
    <w:p w:rsidR="00481A6F" w:rsidRPr="00481A6F" w:rsidRDefault="00481A6F" w:rsidP="00481A6F">
      <w:pPr>
        <w:pStyle w:val="a4"/>
        <w:jc w:val="both"/>
        <w:rPr>
          <w:sz w:val="26"/>
          <w:szCs w:val="26"/>
        </w:rPr>
      </w:pPr>
    </w:p>
    <w:p w:rsidR="00481A6F" w:rsidRDefault="00481A6F" w:rsidP="00481A6F">
      <w:pPr>
        <w:pStyle w:val="a4"/>
        <w:jc w:val="both"/>
        <w:rPr>
          <w:rStyle w:val="FontStyle11"/>
          <w:b/>
        </w:rPr>
      </w:pPr>
      <w:r w:rsidRPr="00481A6F">
        <w:rPr>
          <w:rStyle w:val="FontStyle11"/>
          <w:b/>
        </w:rPr>
        <w:t>Зона игровой территории</w:t>
      </w:r>
    </w:p>
    <w:p w:rsidR="00481A6F" w:rsidRPr="00481A6F" w:rsidRDefault="00481A6F" w:rsidP="00481A6F">
      <w:pPr>
        <w:pStyle w:val="a4"/>
        <w:jc w:val="both"/>
        <w:rPr>
          <w:rStyle w:val="FontStyle11"/>
          <w:b/>
        </w:rPr>
      </w:pP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 xml:space="preserve">Зона игровой территории включает в себя </w:t>
      </w:r>
      <w:r w:rsidR="009028D0">
        <w:rPr>
          <w:rStyle w:val="FontStyle12"/>
          <w:b w:val="0"/>
          <w:bCs w:val="0"/>
        </w:rPr>
        <w:t xml:space="preserve">12 </w:t>
      </w:r>
      <w:r w:rsidRPr="00481A6F">
        <w:rPr>
          <w:rStyle w:val="FontStyle12"/>
          <w:b w:val="0"/>
          <w:bCs w:val="0"/>
        </w:rPr>
        <w:t>групповы</w:t>
      </w:r>
      <w:r w:rsidR="009028D0">
        <w:rPr>
          <w:rStyle w:val="FontStyle12"/>
          <w:b w:val="0"/>
          <w:bCs w:val="0"/>
        </w:rPr>
        <w:t>х</w:t>
      </w:r>
      <w:r w:rsidRPr="00481A6F">
        <w:rPr>
          <w:rStyle w:val="FontStyle12"/>
          <w:b w:val="0"/>
          <w:bCs w:val="0"/>
        </w:rPr>
        <w:t xml:space="preserve"> площад</w:t>
      </w:r>
      <w:r w:rsidR="009028D0">
        <w:rPr>
          <w:rStyle w:val="FontStyle12"/>
          <w:b w:val="0"/>
          <w:bCs w:val="0"/>
        </w:rPr>
        <w:t>ок</w:t>
      </w:r>
      <w:r w:rsidRPr="00481A6F">
        <w:rPr>
          <w:rStyle w:val="FontStyle12"/>
          <w:b w:val="0"/>
          <w:bCs w:val="0"/>
        </w:rPr>
        <w:t xml:space="preserve"> -индивидуальные для каждой группы и общую физкультурную площадку.</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lastRenderedPageBreak/>
        <w:t>Высокая способность детей дошкольного возраста реагировать на воздействие извне, недостаточная регуляция в системах, отвечающих за адаптацию к внешней среде, относительно низкая сопротивляемость организма и вследствие этого повышенная заболеваемость диктуют необходимость такой планировки участка ДОУ, которая бы обеспечивала групповую изоляцию детей. Поэтому количество площадок соответствует числу детских групп. Групповые площадки для детей ясельного возраста располагают в непосредственной близости от выходов из помещений этих групп.</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Для защиты детей от солнца и осадков на территории каждой групповой площадки устанавливают теневые навесы защищенные с трех сторон от ветра ограждением высотой 1,5 м от пола. Они позволяют проводить прогулки в любую погоду. Пол навеса имеет дощатое покрытие.</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 xml:space="preserve">Покрытие групповых </w:t>
      </w:r>
      <w:r w:rsidRPr="00481A6F">
        <w:rPr>
          <w:rStyle w:val="FontStyle11"/>
        </w:rPr>
        <w:t xml:space="preserve">площадок </w:t>
      </w:r>
      <w:r w:rsidRPr="00481A6F">
        <w:rPr>
          <w:rStyle w:val="FontStyle12"/>
          <w:b w:val="0"/>
          <w:bCs w:val="0"/>
        </w:rPr>
        <w:t>беспыльное, быстро высыхающее после дождя или полива.</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Групповые площадки ограждены кустарником и соединяются кольцевой дорожкой шириной 1,5 м по периметру участка (для езды на велосипеде, хождения на лыжах, изучения правил дорожного движения).</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Общая физкультурная площадка предназначена для круглогодичного проведения обязательных и дополнительных физкультурных занятий, подвижных игр, спортивных развлечений и праздников.</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В общую физкультурную площадку включены: зона с оборудованием для подвижных игр, зона с гимнастическим оборудованием и спортивными снарядами, беговая дорожка, ямы для прыжков, полосы препятствий. Большое разнообразие движений и их вариантов, выполняемых на спортивных площадках, позволяет развивать и совершенствовать такие важные физические качества детей, как быстрота, ловкость, сила, гибкость, выносливость.</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Размеры и конструкция спортивно игрового оборудования отвечает анатомо-физиологическим особенностям детей разных возрастных групп. Строго соблюдается доступная высота снарядов. Диаметр перекладин удобен для обхвата детской рукой. Оборудование отвечает эстетическим требованиям, имеет привлекательную форму и цвет.</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Игровые площадки оборудованы турниками, гимнастическими стенками, горками, лесенками, качелями, лабиринтами, крупными строительными наборами.</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Занятия на свежем воздухе с использованием игрового оборудования обеспечивают режим высокой двигательной активности детей, позволяют им закреплять и совершенствовать знакомые движения, осваивать новые, требующие сосредоточенности, четкости, ловкости, координации.</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 xml:space="preserve">Оборудование на площадке надежно закреплено. Важна и эстетическая сторона: оборудование окрашено в сочетающиеся, а не случайные тона, привлекает детей цветовой гаммой. Управление следит за его исправностью, вовремя ремонтирует, восстанавливает утраченные детали. При невозможности восстановления во избежание случаев травматизма поломанное оборудование подлежит демонтажу. При выполнении детьми на земельном участке таких работ, как полив растений, перенос песка, расчистка снега, используется исправный, соответствующий росту детей </w:t>
      </w:r>
      <w:r w:rsidRPr="00481A6F">
        <w:rPr>
          <w:rStyle w:val="FontStyle12"/>
          <w:b w:val="0"/>
          <w:bCs w:val="0"/>
        </w:rPr>
        <w:lastRenderedPageBreak/>
        <w:t>инвентарь с прочным креплением рукояток.</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 xml:space="preserve">Для игрового и спортивного инвентаря, который используется на участке, выделено специальное хранилище или кладовую. На  игровых  площадках  установлены  песочницы.   На  ночь они закрываются </w:t>
      </w:r>
      <w:r w:rsidRPr="009028D0">
        <w:rPr>
          <w:rStyle w:val="FontStyle12"/>
          <w:b w:val="0"/>
          <w:bCs w:val="0"/>
          <w:color w:val="000000" w:themeColor="text1"/>
        </w:rPr>
        <w:t>крышками</w:t>
      </w:r>
      <w:r w:rsidR="009028D0">
        <w:rPr>
          <w:rStyle w:val="FontStyle12"/>
          <w:b w:val="0"/>
          <w:bCs w:val="0"/>
        </w:rPr>
        <w:t xml:space="preserve"> и брезентовыми накидками.</w:t>
      </w:r>
      <w:r w:rsidRPr="00481A6F">
        <w:rPr>
          <w:rStyle w:val="FontStyle12"/>
          <w:b w:val="0"/>
          <w:bCs w:val="0"/>
        </w:rPr>
        <w:t xml:space="preserve"> Для профилактики перегрева детей в жаркую погоду песочницы оборудованы зонтами.</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Весной в песочницах проводят полную смену песка. В теплое время года один раз в месяц песок исследуется на степень биологического загрязнения.</w:t>
      </w:r>
      <w:r w:rsidR="009028D0">
        <w:rPr>
          <w:rStyle w:val="FontStyle12"/>
          <w:b w:val="0"/>
          <w:bCs w:val="0"/>
        </w:rPr>
        <w:t>Песок в песочницах сертифицированный.</w:t>
      </w:r>
    </w:p>
    <w:p w:rsidR="00481A6F" w:rsidRPr="00481A6F" w:rsidRDefault="00481A6F" w:rsidP="00E861B6">
      <w:pPr>
        <w:pStyle w:val="a4"/>
        <w:numPr>
          <w:ilvl w:val="0"/>
          <w:numId w:val="13"/>
        </w:numPr>
        <w:jc w:val="both"/>
        <w:rPr>
          <w:rStyle w:val="FontStyle12"/>
          <w:b w:val="0"/>
          <w:bCs w:val="0"/>
        </w:rPr>
      </w:pPr>
      <w:r w:rsidRPr="00481A6F">
        <w:rPr>
          <w:rStyle w:val="FontStyle12"/>
          <w:b w:val="0"/>
          <w:bCs w:val="0"/>
        </w:rPr>
        <w:t>Для профилактики травматизма в тех местах, где расположены оборудование для лазания, горки для катания и другие устройства, связанные с активными движениями детей, предусмотрено песчаное покрытие. Для предохранения детей от ушибов толщина слоя песка составлять не менее 20-30 см.</w:t>
      </w:r>
    </w:p>
    <w:p w:rsidR="00481A6F" w:rsidRDefault="00481A6F" w:rsidP="00E861B6">
      <w:pPr>
        <w:pStyle w:val="a4"/>
        <w:numPr>
          <w:ilvl w:val="0"/>
          <w:numId w:val="13"/>
        </w:numPr>
        <w:jc w:val="both"/>
        <w:rPr>
          <w:rStyle w:val="FontStyle12"/>
          <w:b w:val="0"/>
          <w:bCs w:val="0"/>
        </w:rPr>
      </w:pPr>
      <w:r w:rsidRPr="00481A6F">
        <w:rPr>
          <w:rStyle w:val="FontStyle12"/>
          <w:b w:val="0"/>
          <w:bCs w:val="0"/>
        </w:rPr>
        <w:t>К оборудованию, расположенному на травяном покрытии подходят песчаные дорожки.</w:t>
      </w:r>
    </w:p>
    <w:tbl>
      <w:tblPr>
        <w:tblStyle w:val="a3"/>
        <w:tblW w:w="0" w:type="auto"/>
        <w:tblInd w:w="-318" w:type="dxa"/>
        <w:tblLook w:val="04A0" w:firstRow="1" w:lastRow="0" w:firstColumn="1" w:lastColumn="0" w:noHBand="0" w:noVBand="1"/>
      </w:tblPr>
      <w:tblGrid>
        <w:gridCol w:w="5039"/>
        <w:gridCol w:w="4850"/>
      </w:tblGrid>
      <w:tr w:rsidR="00FC6146" w:rsidTr="00FC6146">
        <w:tc>
          <w:tcPr>
            <w:tcW w:w="5529" w:type="dxa"/>
          </w:tcPr>
          <w:p w:rsidR="00FC6146" w:rsidRDefault="00FC6146" w:rsidP="00FC6146">
            <w:pPr>
              <w:pStyle w:val="a4"/>
              <w:jc w:val="both"/>
              <w:rPr>
                <w:rStyle w:val="FontStyle12"/>
                <w:b w:val="0"/>
                <w:bCs w:val="0"/>
              </w:rPr>
            </w:pPr>
            <w:r w:rsidRPr="00FC6146">
              <w:rPr>
                <w:rStyle w:val="FontStyle12"/>
                <w:b w:val="0"/>
                <w:bCs w:val="0"/>
                <w:noProof/>
              </w:rPr>
              <w:drawing>
                <wp:inline distT="0" distB="0" distL="0" distR="0">
                  <wp:extent cx="3333750" cy="2500923"/>
                  <wp:effectExtent l="19050" t="0" r="0" b="0"/>
                  <wp:docPr id="156" name="Рисунок 152" descr="K:\ЧАСТИ\3 часть\Территория\DSC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K:\ЧАСТИ\3 часть\Территория\DSC00172.JPG"/>
                          <pic:cNvPicPr>
                            <a:picLocks noChangeAspect="1" noChangeArrowheads="1"/>
                          </pic:cNvPicPr>
                        </pic:nvPicPr>
                        <pic:blipFill>
                          <a:blip r:embed="rId10" cstate="print"/>
                          <a:srcRect/>
                          <a:stretch>
                            <a:fillRect/>
                          </a:stretch>
                        </pic:blipFill>
                        <pic:spPr bwMode="auto">
                          <a:xfrm>
                            <a:off x="0" y="0"/>
                            <a:ext cx="3337803" cy="2503964"/>
                          </a:xfrm>
                          <a:prstGeom prst="rect">
                            <a:avLst/>
                          </a:prstGeom>
                          <a:noFill/>
                          <a:ln w="9525">
                            <a:noFill/>
                            <a:miter lim="800000"/>
                            <a:headEnd/>
                            <a:tailEnd/>
                          </a:ln>
                        </pic:spPr>
                      </pic:pic>
                    </a:graphicData>
                  </a:graphic>
                </wp:inline>
              </w:drawing>
            </w:r>
          </w:p>
        </w:tc>
        <w:tc>
          <w:tcPr>
            <w:tcW w:w="4360" w:type="dxa"/>
          </w:tcPr>
          <w:p w:rsidR="00FC6146" w:rsidRDefault="00FC6146" w:rsidP="00FC6146">
            <w:pPr>
              <w:pStyle w:val="a4"/>
              <w:jc w:val="both"/>
              <w:rPr>
                <w:rStyle w:val="FontStyle12"/>
                <w:b w:val="0"/>
                <w:bCs w:val="0"/>
              </w:rPr>
            </w:pPr>
            <w:r w:rsidRPr="00FC6146">
              <w:rPr>
                <w:rStyle w:val="FontStyle12"/>
                <w:b w:val="0"/>
                <w:bCs w:val="0"/>
                <w:noProof/>
              </w:rPr>
              <w:drawing>
                <wp:inline distT="0" distB="0" distL="0" distR="0">
                  <wp:extent cx="3526869" cy="2334845"/>
                  <wp:effectExtent l="19050" t="0" r="0" b="0"/>
                  <wp:docPr id="157" name="Рисунок 153" descr="K:\ЧАСТИ\3 часть\Территория\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K:\ЧАСТИ\3 часть\Территория\DSC_0039.JPG"/>
                          <pic:cNvPicPr>
                            <a:picLocks noChangeAspect="1" noChangeArrowheads="1"/>
                          </pic:cNvPicPr>
                        </pic:nvPicPr>
                        <pic:blipFill>
                          <a:blip r:embed="rId11" cstate="print"/>
                          <a:srcRect/>
                          <a:stretch>
                            <a:fillRect/>
                          </a:stretch>
                        </pic:blipFill>
                        <pic:spPr bwMode="auto">
                          <a:xfrm>
                            <a:off x="0" y="0"/>
                            <a:ext cx="3527081" cy="2334985"/>
                          </a:xfrm>
                          <a:prstGeom prst="rect">
                            <a:avLst/>
                          </a:prstGeom>
                          <a:noFill/>
                          <a:ln w="9525">
                            <a:noFill/>
                            <a:miter lim="800000"/>
                            <a:headEnd/>
                            <a:tailEnd/>
                          </a:ln>
                        </pic:spPr>
                      </pic:pic>
                    </a:graphicData>
                  </a:graphic>
                </wp:inline>
              </w:drawing>
            </w:r>
          </w:p>
        </w:tc>
      </w:tr>
      <w:tr w:rsidR="00FC6146" w:rsidTr="00FC6146">
        <w:tc>
          <w:tcPr>
            <w:tcW w:w="5529" w:type="dxa"/>
          </w:tcPr>
          <w:p w:rsidR="00FC6146" w:rsidRPr="00FC6146" w:rsidRDefault="00FC6146" w:rsidP="00FC6146">
            <w:pPr>
              <w:pStyle w:val="a4"/>
              <w:jc w:val="both"/>
              <w:rPr>
                <w:rStyle w:val="FontStyle12"/>
                <w:b w:val="0"/>
                <w:bCs w:val="0"/>
              </w:rPr>
            </w:pPr>
            <w:r w:rsidRPr="00FC6146">
              <w:rPr>
                <w:rStyle w:val="FontStyle12"/>
                <w:b w:val="0"/>
                <w:bCs w:val="0"/>
                <w:noProof/>
              </w:rPr>
              <w:drawing>
                <wp:inline distT="0" distB="0" distL="0" distR="0">
                  <wp:extent cx="4008302" cy="2653561"/>
                  <wp:effectExtent l="19050" t="0" r="0" b="0"/>
                  <wp:docPr id="158" name="Рисунок 154" descr="K:\ЧАСТИ\3 часть\Территория\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K:\ЧАСТИ\3 часть\Территория\DSC_0043.JPG"/>
                          <pic:cNvPicPr>
                            <a:picLocks noChangeAspect="1" noChangeArrowheads="1"/>
                          </pic:cNvPicPr>
                        </pic:nvPicPr>
                        <pic:blipFill>
                          <a:blip r:embed="rId12" cstate="print"/>
                          <a:srcRect/>
                          <a:stretch>
                            <a:fillRect/>
                          </a:stretch>
                        </pic:blipFill>
                        <pic:spPr bwMode="auto">
                          <a:xfrm>
                            <a:off x="0" y="0"/>
                            <a:ext cx="4012383" cy="2656263"/>
                          </a:xfrm>
                          <a:prstGeom prst="rect">
                            <a:avLst/>
                          </a:prstGeom>
                          <a:noFill/>
                          <a:ln w="9525">
                            <a:noFill/>
                            <a:miter lim="800000"/>
                            <a:headEnd/>
                            <a:tailEnd/>
                          </a:ln>
                        </pic:spPr>
                      </pic:pic>
                    </a:graphicData>
                  </a:graphic>
                </wp:inline>
              </w:drawing>
            </w:r>
          </w:p>
        </w:tc>
        <w:tc>
          <w:tcPr>
            <w:tcW w:w="4360" w:type="dxa"/>
          </w:tcPr>
          <w:p w:rsidR="00FC6146" w:rsidRPr="00FC6146" w:rsidRDefault="00FC6146" w:rsidP="00FC6146">
            <w:pPr>
              <w:pStyle w:val="a4"/>
              <w:jc w:val="both"/>
              <w:rPr>
                <w:rStyle w:val="FontStyle12"/>
                <w:b w:val="0"/>
                <w:bCs w:val="0"/>
              </w:rPr>
            </w:pPr>
            <w:r w:rsidRPr="00FC6146">
              <w:rPr>
                <w:rStyle w:val="FontStyle12"/>
                <w:b w:val="0"/>
                <w:bCs w:val="0"/>
                <w:noProof/>
              </w:rPr>
              <w:drawing>
                <wp:inline distT="0" distB="0" distL="0" distR="0">
                  <wp:extent cx="3850719" cy="2549239"/>
                  <wp:effectExtent l="19050" t="0" r="0" b="0"/>
                  <wp:docPr id="159" name="Рисунок 155" descr="K:\ЧАСТИ\3 часть\Территория\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ЧАСТИ\3 часть\Территория\DSC_0048.JPG"/>
                          <pic:cNvPicPr>
                            <a:picLocks noChangeAspect="1" noChangeArrowheads="1"/>
                          </pic:cNvPicPr>
                        </pic:nvPicPr>
                        <pic:blipFill>
                          <a:blip r:embed="rId13" cstate="print"/>
                          <a:srcRect/>
                          <a:stretch>
                            <a:fillRect/>
                          </a:stretch>
                        </pic:blipFill>
                        <pic:spPr bwMode="auto">
                          <a:xfrm>
                            <a:off x="0" y="0"/>
                            <a:ext cx="3850950" cy="2549392"/>
                          </a:xfrm>
                          <a:prstGeom prst="rect">
                            <a:avLst/>
                          </a:prstGeom>
                          <a:noFill/>
                          <a:ln w="9525">
                            <a:noFill/>
                            <a:miter lim="800000"/>
                            <a:headEnd/>
                            <a:tailEnd/>
                          </a:ln>
                        </pic:spPr>
                      </pic:pic>
                    </a:graphicData>
                  </a:graphic>
                </wp:inline>
              </w:drawing>
            </w:r>
          </w:p>
        </w:tc>
      </w:tr>
      <w:tr w:rsidR="00FC6146" w:rsidTr="00FC6146">
        <w:tc>
          <w:tcPr>
            <w:tcW w:w="5529" w:type="dxa"/>
          </w:tcPr>
          <w:p w:rsidR="00FC6146" w:rsidRPr="00FC6146" w:rsidRDefault="00FC6146" w:rsidP="00FC6146">
            <w:pPr>
              <w:pStyle w:val="a4"/>
              <w:jc w:val="both"/>
              <w:rPr>
                <w:rStyle w:val="FontStyle12"/>
                <w:b w:val="0"/>
                <w:bCs w:val="0"/>
              </w:rPr>
            </w:pPr>
            <w:r w:rsidRPr="00FC6146">
              <w:rPr>
                <w:rStyle w:val="FontStyle12"/>
                <w:b w:val="0"/>
                <w:bCs w:val="0"/>
                <w:noProof/>
              </w:rPr>
              <w:lastRenderedPageBreak/>
              <w:drawing>
                <wp:inline distT="0" distB="0" distL="0" distR="0">
                  <wp:extent cx="3712068" cy="2457450"/>
                  <wp:effectExtent l="19050" t="0" r="2682" b="0"/>
                  <wp:docPr id="160" name="Рисунок 156" descr="K:\ЧАСТИ\3 часть\Территория\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K:\ЧАСТИ\3 часть\Территория\DSC_0049.JPG"/>
                          <pic:cNvPicPr>
                            <a:picLocks noChangeAspect="1" noChangeArrowheads="1"/>
                          </pic:cNvPicPr>
                        </pic:nvPicPr>
                        <pic:blipFill>
                          <a:blip r:embed="rId14" cstate="print"/>
                          <a:srcRect/>
                          <a:stretch>
                            <a:fillRect/>
                          </a:stretch>
                        </pic:blipFill>
                        <pic:spPr bwMode="auto">
                          <a:xfrm>
                            <a:off x="0" y="0"/>
                            <a:ext cx="3712291" cy="2457598"/>
                          </a:xfrm>
                          <a:prstGeom prst="rect">
                            <a:avLst/>
                          </a:prstGeom>
                          <a:noFill/>
                          <a:ln w="9525">
                            <a:noFill/>
                            <a:miter lim="800000"/>
                            <a:headEnd/>
                            <a:tailEnd/>
                          </a:ln>
                        </pic:spPr>
                      </pic:pic>
                    </a:graphicData>
                  </a:graphic>
                </wp:inline>
              </w:drawing>
            </w:r>
          </w:p>
        </w:tc>
        <w:tc>
          <w:tcPr>
            <w:tcW w:w="4360" w:type="dxa"/>
          </w:tcPr>
          <w:p w:rsidR="00FC6146" w:rsidRPr="00FC6146" w:rsidRDefault="00FC6146" w:rsidP="00FC6146">
            <w:pPr>
              <w:pStyle w:val="a4"/>
              <w:jc w:val="both"/>
              <w:rPr>
                <w:rStyle w:val="FontStyle12"/>
                <w:b w:val="0"/>
                <w:bCs w:val="0"/>
              </w:rPr>
            </w:pPr>
            <w:r w:rsidRPr="00FC6146">
              <w:rPr>
                <w:rStyle w:val="FontStyle12"/>
                <w:b w:val="0"/>
                <w:bCs w:val="0"/>
                <w:noProof/>
              </w:rPr>
              <w:drawing>
                <wp:inline distT="0" distB="0" distL="0" distR="0">
                  <wp:extent cx="3726456" cy="2466975"/>
                  <wp:effectExtent l="19050" t="0" r="7344" b="0"/>
                  <wp:docPr id="161" name="Рисунок 157" descr="K:\ЧАСТИ\3 часть\Территория\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K:\ЧАСТИ\3 часть\Территория\DSC_0054.JPG"/>
                          <pic:cNvPicPr>
                            <a:picLocks noChangeAspect="1" noChangeArrowheads="1"/>
                          </pic:cNvPicPr>
                        </pic:nvPicPr>
                        <pic:blipFill>
                          <a:blip r:embed="rId15" cstate="print"/>
                          <a:srcRect/>
                          <a:stretch>
                            <a:fillRect/>
                          </a:stretch>
                        </pic:blipFill>
                        <pic:spPr bwMode="auto">
                          <a:xfrm>
                            <a:off x="0" y="0"/>
                            <a:ext cx="3726680" cy="2467123"/>
                          </a:xfrm>
                          <a:prstGeom prst="rect">
                            <a:avLst/>
                          </a:prstGeom>
                          <a:noFill/>
                          <a:ln w="9525">
                            <a:noFill/>
                            <a:miter lim="800000"/>
                            <a:headEnd/>
                            <a:tailEnd/>
                          </a:ln>
                        </pic:spPr>
                      </pic:pic>
                    </a:graphicData>
                  </a:graphic>
                </wp:inline>
              </w:drawing>
            </w:r>
          </w:p>
        </w:tc>
      </w:tr>
      <w:tr w:rsidR="00FC6146" w:rsidTr="00FC6146">
        <w:tc>
          <w:tcPr>
            <w:tcW w:w="5529" w:type="dxa"/>
          </w:tcPr>
          <w:p w:rsidR="00FC6146" w:rsidRPr="00FC6146" w:rsidRDefault="00FC6146" w:rsidP="00FC6146">
            <w:pPr>
              <w:pStyle w:val="a4"/>
              <w:jc w:val="both"/>
              <w:rPr>
                <w:rStyle w:val="FontStyle12"/>
                <w:b w:val="0"/>
                <w:bCs w:val="0"/>
              </w:rPr>
            </w:pPr>
            <w:r w:rsidRPr="00FC6146">
              <w:rPr>
                <w:rStyle w:val="FontStyle12"/>
                <w:b w:val="0"/>
                <w:bCs w:val="0"/>
                <w:noProof/>
              </w:rPr>
              <w:drawing>
                <wp:inline distT="0" distB="0" distL="0" distR="0">
                  <wp:extent cx="3697680" cy="2447925"/>
                  <wp:effectExtent l="19050" t="0" r="0" b="0"/>
                  <wp:docPr id="162" name="Рисунок 158" descr="K:\ЧАСТИ\3 часть\Территория\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ЧАСТИ\3 часть\Территория\DSC_0059.JPG"/>
                          <pic:cNvPicPr>
                            <a:picLocks noChangeAspect="1" noChangeArrowheads="1"/>
                          </pic:cNvPicPr>
                        </pic:nvPicPr>
                        <pic:blipFill>
                          <a:blip r:embed="rId16" cstate="print"/>
                          <a:srcRect/>
                          <a:stretch>
                            <a:fillRect/>
                          </a:stretch>
                        </pic:blipFill>
                        <pic:spPr bwMode="auto">
                          <a:xfrm>
                            <a:off x="0" y="0"/>
                            <a:ext cx="3697902" cy="2448072"/>
                          </a:xfrm>
                          <a:prstGeom prst="rect">
                            <a:avLst/>
                          </a:prstGeom>
                          <a:noFill/>
                          <a:ln w="9525">
                            <a:noFill/>
                            <a:miter lim="800000"/>
                            <a:headEnd/>
                            <a:tailEnd/>
                          </a:ln>
                        </pic:spPr>
                      </pic:pic>
                    </a:graphicData>
                  </a:graphic>
                </wp:inline>
              </w:drawing>
            </w:r>
          </w:p>
        </w:tc>
        <w:tc>
          <w:tcPr>
            <w:tcW w:w="4360" w:type="dxa"/>
          </w:tcPr>
          <w:p w:rsidR="00FC6146" w:rsidRPr="00FC6146" w:rsidRDefault="00FC6146" w:rsidP="00FC6146">
            <w:pPr>
              <w:pStyle w:val="a4"/>
              <w:jc w:val="both"/>
              <w:rPr>
                <w:rStyle w:val="FontStyle12"/>
                <w:b w:val="0"/>
                <w:bCs w:val="0"/>
              </w:rPr>
            </w:pPr>
            <w:r w:rsidRPr="00FC6146">
              <w:rPr>
                <w:rStyle w:val="FontStyle12"/>
                <w:b w:val="0"/>
                <w:bCs w:val="0"/>
                <w:noProof/>
              </w:rPr>
              <w:drawing>
                <wp:inline distT="0" distB="0" distL="0" distR="0">
                  <wp:extent cx="3798395" cy="2514600"/>
                  <wp:effectExtent l="19050" t="0" r="0" b="0"/>
                  <wp:docPr id="163" name="Рисунок 159" descr="K:\ЧАСТИ\3 часть\Территория\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K:\ЧАСТИ\3 часть\Территория\DSC_0088.JPG"/>
                          <pic:cNvPicPr>
                            <a:picLocks noChangeAspect="1" noChangeArrowheads="1"/>
                          </pic:cNvPicPr>
                        </pic:nvPicPr>
                        <pic:blipFill>
                          <a:blip r:embed="rId17" cstate="print"/>
                          <a:srcRect/>
                          <a:stretch>
                            <a:fillRect/>
                          </a:stretch>
                        </pic:blipFill>
                        <pic:spPr bwMode="auto">
                          <a:xfrm>
                            <a:off x="0" y="0"/>
                            <a:ext cx="3798623" cy="2514751"/>
                          </a:xfrm>
                          <a:prstGeom prst="rect">
                            <a:avLst/>
                          </a:prstGeom>
                          <a:noFill/>
                          <a:ln w="9525">
                            <a:noFill/>
                            <a:miter lim="800000"/>
                            <a:headEnd/>
                            <a:tailEnd/>
                          </a:ln>
                        </pic:spPr>
                      </pic:pic>
                    </a:graphicData>
                  </a:graphic>
                </wp:inline>
              </w:drawing>
            </w:r>
          </w:p>
        </w:tc>
      </w:tr>
      <w:tr w:rsidR="00FC6146" w:rsidTr="00FC6146">
        <w:tc>
          <w:tcPr>
            <w:tcW w:w="5529" w:type="dxa"/>
          </w:tcPr>
          <w:p w:rsidR="00FC6146" w:rsidRPr="00FC6146" w:rsidRDefault="005B1AD7" w:rsidP="00FC6146">
            <w:pPr>
              <w:pStyle w:val="a4"/>
              <w:jc w:val="both"/>
              <w:rPr>
                <w:rStyle w:val="FontStyle12"/>
                <w:b w:val="0"/>
                <w:bCs w:val="0"/>
              </w:rPr>
            </w:pPr>
            <w:r w:rsidRPr="005B1AD7">
              <w:rPr>
                <w:rStyle w:val="FontStyle12"/>
                <w:b w:val="0"/>
                <w:bCs w:val="0"/>
                <w:noProof/>
              </w:rPr>
              <w:drawing>
                <wp:inline distT="0" distB="0" distL="0" distR="0">
                  <wp:extent cx="3309208" cy="2190750"/>
                  <wp:effectExtent l="19050" t="0" r="5492" b="0"/>
                  <wp:docPr id="164" name="Рисунок 160" descr="K:\ЧАСТИ\3 часть\Территория\DSC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K:\ЧАСТИ\3 часть\Территория\DSC_0463.jpg"/>
                          <pic:cNvPicPr>
                            <a:picLocks noChangeAspect="1" noChangeArrowheads="1"/>
                          </pic:cNvPicPr>
                        </pic:nvPicPr>
                        <pic:blipFill>
                          <a:blip r:embed="rId18" cstate="print"/>
                          <a:srcRect/>
                          <a:stretch>
                            <a:fillRect/>
                          </a:stretch>
                        </pic:blipFill>
                        <pic:spPr bwMode="auto">
                          <a:xfrm>
                            <a:off x="0" y="0"/>
                            <a:ext cx="3309407" cy="2190882"/>
                          </a:xfrm>
                          <a:prstGeom prst="rect">
                            <a:avLst/>
                          </a:prstGeom>
                          <a:noFill/>
                          <a:ln w="9525">
                            <a:noFill/>
                            <a:miter lim="800000"/>
                            <a:headEnd/>
                            <a:tailEnd/>
                          </a:ln>
                        </pic:spPr>
                      </pic:pic>
                    </a:graphicData>
                  </a:graphic>
                </wp:inline>
              </w:drawing>
            </w:r>
          </w:p>
        </w:tc>
        <w:tc>
          <w:tcPr>
            <w:tcW w:w="4360" w:type="dxa"/>
          </w:tcPr>
          <w:p w:rsidR="00FC6146" w:rsidRPr="00FC6146" w:rsidRDefault="005B1AD7" w:rsidP="00FC6146">
            <w:pPr>
              <w:pStyle w:val="a4"/>
              <w:jc w:val="both"/>
              <w:rPr>
                <w:rStyle w:val="FontStyle12"/>
                <w:b w:val="0"/>
                <w:bCs w:val="0"/>
              </w:rPr>
            </w:pPr>
            <w:r w:rsidRPr="005B1AD7">
              <w:rPr>
                <w:rStyle w:val="FontStyle12"/>
                <w:b w:val="0"/>
                <w:bCs w:val="0"/>
                <w:noProof/>
              </w:rPr>
              <w:drawing>
                <wp:inline distT="0" distB="0" distL="0" distR="0">
                  <wp:extent cx="2985174" cy="2238375"/>
                  <wp:effectExtent l="19050" t="0" r="5676" b="0"/>
                  <wp:docPr id="165" name="Рисунок 161" descr="K:\ЧАСТИ\3 часть\Территория\DSCN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K:\ЧАСТИ\3 часть\Территория\DSCN0766.jpg"/>
                          <pic:cNvPicPr>
                            <a:picLocks noChangeAspect="1" noChangeArrowheads="1"/>
                          </pic:cNvPicPr>
                        </pic:nvPicPr>
                        <pic:blipFill>
                          <a:blip r:embed="rId19" cstate="print"/>
                          <a:srcRect/>
                          <a:stretch>
                            <a:fillRect/>
                          </a:stretch>
                        </pic:blipFill>
                        <pic:spPr bwMode="auto">
                          <a:xfrm>
                            <a:off x="0" y="0"/>
                            <a:ext cx="2986549" cy="2239406"/>
                          </a:xfrm>
                          <a:prstGeom prst="rect">
                            <a:avLst/>
                          </a:prstGeom>
                          <a:noFill/>
                          <a:ln w="9525">
                            <a:noFill/>
                            <a:miter lim="800000"/>
                            <a:headEnd/>
                            <a:tailEnd/>
                          </a:ln>
                        </pic:spPr>
                      </pic:pic>
                    </a:graphicData>
                  </a:graphic>
                </wp:inline>
              </w:drawing>
            </w:r>
          </w:p>
        </w:tc>
      </w:tr>
      <w:tr w:rsidR="005B1AD7" w:rsidTr="00FC6146">
        <w:tc>
          <w:tcPr>
            <w:tcW w:w="5529" w:type="dxa"/>
          </w:tcPr>
          <w:p w:rsidR="005B1AD7" w:rsidRPr="005B1AD7" w:rsidRDefault="005B1AD7" w:rsidP="00FC6146">
            <w:pPr>
              <w:pStyle w:val="a4"/>
              <w:jc w:val="both"/>
              <w:rPr>
                <w:rStyle w:val="FontStyle12"/>
                <w:b w:val="0"/>
                <w:bCs w:val="0"/>
              </w:rPr>
            </w:pPr>
            <w:r w:rsidRPr="005B1AD7">
              <w:rPr>
                <w:rStyle w:val="FontStyle12"/>
                <w:b w:val="0"/>
                <w:bCs w:val="0"/>
                <w:noProof/>
              </w:rPr>
              <w:lastRenderedPageBreak/>
              <w:drawing>
                <wp:inline distT="0" distB="0" distL="0" distR="0">
                  <wp:extent cx="3264777" cy="2448028"/>
                  <wp:effectExtent l="19050" t="0" r="0" b="0"/>
                  <wp:docPr id="166" name="Рисунок 162" descr="K:\ЧАСТИ\3 часть\Территория\DSCN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K:\ЧАСТИ\3 часть\Территория\DSCN0781.jpg"/>
                          <pic:cNvPicPr>
                            <a:picLocks noChangeAspect="1" noChangeArrowheads="1"/>
                          </pic:cNvPicPr>
                        </pic:nvPicPr>
                        <pic:blipFill>
                          <a:blip r:embed="rId20" cstate="print"/>
                          <a:srcRect/>
                          <a:stretch>
                            <a:fillRect/>
                          </a:stretch>
                        </pic:blipFill>
                        <pic:spPr bwMode="auto">
                          <a:xfrm>
                            <a:off x="0" y="0"/>
                            <a:ext cx="3266281" cy="2449155"/>
                          </a:xfrm>
                          <a:prstGeom prst="rect">
                            <a:avLst/>
                          </a:prstGeom>
                          <a:noFill/>
                          <a:ln w="9525">
                            <a:noFill/>
                            <a:miter lim="800000"/>
                            <a:headEnd/>
                            <a:tailEnd/>
                          </a:ln>
                        </pic:spPr>
                      </pic:pic>
                    </a:graphicData>
                  </a:graphic>
                </wp:inline>
              </w:drawing>
            </w:r>
          </w:p>
        </w:tc>
        <w:tc>
          <w:tcPr>
            <w:tcW w:w="4360" w:type="dxa"/>
          </w:tcPr>
          <w:p w:rsidR="005B1AD7" w:rsidRPr="005B1AD7" w:rsidRDefault="005B1AD7" w:rsidP="00FC6146">
            <w:pPr>
              <w:pStyle w:val="a4"/>
              <w:jc w:val="both"/>
              <w:rPr>
                <w:rStyle w:val="FontStyle12"/>
                <w:b w:val="0"/>
                <w:bCs w:val="0"/>
              </w:rPr>
            </w:pPr>
            <w:r w:rsidRPr="005B1AD7">
              <w:rPr>
                <w:rStyle w:val="FontStyle12"/>
                <w:b w:val="0"/>
                <w:bCs w:val="0"/>
                <w:noProof/>
              </w:rPr>
              <w:drawing>
                <wp:inline distT="0" distB="0" distL="0" distR="0">
                  <wp:extent cx="3241675" cy="2431257"/>
                  <wp:effectExtent l="19050" t="0" r="0" b="0"/>
                  <wp:docPr id="167" name="Рисунок 163" descr="K:\ЧАСТИ\3 часть\Территория\IMG_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K:\ЧАСТИ\3 часть\Территория\IMG_1712.jpg"/>
                          <pic:cNvPicPr>
                            <a:picLocks noChangeAspect="1" noChangeArrowheads="1"/>
                          </pic:cNvPicPr>
                        </pic:nvPicPr>
                        <pic:blipFill>
                          <a:blip r:embed="rId21" cstate="print"/>
                          <a:srcRect/>
                          <a:stretch>
                            <a:fillRect/>
                          </a:stretch>
                        </pic:blipFill>
                        <pic:spPr bwMode="auto">
                          <a:xfrm>
                            <a:off x="0" y="0"/>
                            <a:ext cx="3241675" cy="2431257"/>
                          </a:xfrm>
                          <a:prstGeom prst="rect">
                            <a:avLst/>
                          </a:prstGeom>
                          <a:noFill/>
                          <a:ln w="9525">
                            <a:noFill/>
                            <a:miter lim="800000"/>
                            <a:headEnd/>
                            <a:tailEnd/>
                          </a:ln>
                        </pic:spPr>
                      </pic:pic>
                    </a:graphicData>
                  </a:graphic>
                </wp:inline>
              </w:drawing>
            </w:r>
          </w:p>
        </w:tc>
      </w:tr>
      <w:tr w:rsidR="005B1AD7" w:rsidTr="00FC6146">
        <w:tc>
          <w:tcPr>
            <w:tcW w:w="5529" w:type="dxa"/>
          </w:tcPr>
          <w:p w:rsidR="005B1AD7" w:rsidRPr="005B1AD7" w:rsidRDefault="005B1AD7" w:rsidP="00FC6146">
            <w:pPr>
              <w:pStyle w:val="a4"/>
              <w:jc w:val="both"/>
              <w:rPr>
                <w:rStyle w:val="FontStyle12"/>
                <w:b w:val="0"/>
                <w:bCs w:val="0"/>
              </w:rPr>
            </w:pPr>
            <w:r w:rsidRPr="005B1AD7">
              <w:rPr>
                <w:rStyle w:val="FontStyle12"/>
                <w:b w:val="0"/>
                <w:bCs w:val="0"/>
                <w:noProof/>
              </w:rPr>
              <w:drawing>
                <wp:inline distT="0" distB="0" distL="0" distR="0">
                  <wp:extent cx="3405505" cy="2554822"/>
                  <wp:effectExtent l="19050" t="0" r="4445" b="0"/>
                  <wp:docPr id="168" name="Рисунок 164" descr="K:\ЧАСТИ\3 часть\Территория\IMG_4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K:\ЧАСТИ\3 часть\Территория\IMG_4262.JPG"/>
                          <pic:cNvPicPr>
                            <a:picLocks noChangeAspect="1" noChangeArrowheads="1"/>
                          </pic:cNvPicPr>
                        </pic:nvPicPr>
                        <pic:blipFill>
                          <a:blip r:embed="rId22" cstate="print"/>
                          <a:srcRect/>
                          <a:stretch>
                            <a:fillRect/>
                          </a:stretch>
                        </pic:blipFill>
                        <pic:spPr bwMode="auto">
                          <a:xfrm>
                            <a:off x="0" y="0"/>
                            <a:ext cx="3405073" cy="2554498"/>
                          </a:xfrm>
                          <a:prstGeom prst="rect">
                            <a:avLst/>
                          </a:prstGeom>
                          <a:noFill/>
                          <a:ln w="9525">
                            <a:noFill/>
                            <a:miter lim="800000"/>
                            <a:headEnd/>
                            <a:tailEnd/>
                          </a:ln>
                        </pic:spPr>
                      </pic:pic>
                    </a:graphicData>
                  </a:graphic>
                </wp:inline>
              </w:drawing>
            </w:r>
          </w:p>
        </w:tc>
        <w:tc>
          <w:tcPr>
            <w:tcW w:w="4360" w:type="dxa"/>
          </w:tcPr>
          <w:p w:rsidR="005B1AD7" w:rsidRPr="005B1AD7" w:rsidRDefault="005B1AD7" w:rsidP="00FC6146">
            <w:pPr>
              <w:pStyle w:val="a4"/>
              <w:jc w:val="both"/>
              <w:rPr>
                <w:rStyle w:val="FontStyle12"/>
                <w:b w:val="0"/>
                <w:bCs w:val="0"/>
              </w:rPr>
            </w:pPr>
            <w:r w:rsidRPr="005B1AD7">
              <w:rPr>
                <w:rStyle w:val="FontStyle12"/>
                <w:b w:val="0"/>
                <w:bCs w:val="0"/>
                <w:noProof/>
              </w:rPr>
              <w:drawing>
                <wp:inline distT="0" distB="0" distL="0" distR="0">
                  <wp:extent cx="3340100" cy="2505075"/>
                  <wp:effectExtent l="19050" t="0" r="0" b="0"/>
                  <wp:docPr id="169" name="Рисунок 165" descr="K:\ЧАСТИ\3 часть\Территория\S500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K:\ЧАСТИ\3 часть\Территория\S5000554.JPG"/>
                          <pic:cNvPicPr>
                            <a:picLocks noChangeAspect="1" noChangeArrowheads="1"/>
                          </pic:cNvPicPr>
                        </pic:nvPicPr>
                        <pic:blipFill>
                          <a:blip r:embed="rId23" cstate="print"/>
                          <a:srcRect/>
                          <a:stretch>
                            <a:fillRect/>
                          </a:stretch>
                        </pic:blipFill>
                        <pic:spPr bwMode="auto">
                          <a:xfrm>
                            <a:off x="0" y="0"/>
                            <a:ext cx="3340594" cy="2505446"/>
                          </a:xfrm>
                          <a:prstGeom prst="rect">
                            <a:avLst/>
                          </a:prstGeom>
                          <a:noFill/>
                          <a:ln w="9525">
                            <a:noFill/>
                            <a:miter lim="800000"/>
                            <a:headEnd/>
                            <a:tailEnd/>
                          </a:ln>
                        </pic:spPr>
                      </pic:pic>
                    </a:graphicData>
                  </a:graphic>
                </wp:inline>
              </w:drawing>
            </w:r>
          </w:p>
        </w:tc>
      </w:tr>
      <w:tr w:rsidR="005B1AD7" w:rsidTr="00FC6146">
        <w:tc>
          <w:tcPr>
            <w:tcW w:w="5529" w:type="dxa"/>
          </w:tcPr>
          <w:p w:rsidR="005B1AD7" w:rsidRPr="005B1AD7" w:rsidRDefault="005B1AD7" w:rsidP="00AE2C8A">
            <w:pPr>
              <w:pStyle w:val="a4"/>
              <w:jc w:val="center"/>
              <w:rPr>
                <w:rStyle w:val="FontStyle12"/>
                <w:b w:val="0"/>
                <w:bCs w:val="0"/>
              </w:rPr>
            </w:pPr>
            <w:r w:rsidRPr="005B1AD7">
              <w:rPr>
                <w:rStyle w:val="FontStyle12"/>
                <w:b w:val="0"/>
                <w:bCs w:val="0"/>
                <w:noProof/>
              </w:rPr>
              <w:drawing>
                <wp:inline distT="0" distB="0" distL="0" distR="0">
                  <wp:extent cx="2371725" cy="3162301"/>
                  <wp:effectExtent l="0" t="0" r="0" b="0"/>
                  <wp:docPr id="170" name="Рисунок 166" descr="K:\ЧАСТИ\3 часть\Территория\IMG-2019083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K:\ЧАСТИ\3 часть\Территория\IMG-20190830-WA0018.jpg"/>
                          <pic:cNvPicPr>
                            <a:picLocks noChangeAspect="1" noChangeArrowheads="1"/>
                          </pic:cNvPicPr>
                        </pic:nvPicPr>
                        <pic:blipFill>
                          <a:blip r:embed="rId24"/>
                          <a:srcRect/>
                          <a:stretch>
                            <a:fillRect/>
                          </a:stretch>
                        </pic:blipFill>
                        <pic:spPr bwMode="auto">
                          <a:xfrm>
                            <a:off x="0" y="0"/>
                            <a:ext cx="2377184" cy="3169579"/>
                          </a:xfrm>
                          <a:prstGeom prst="rect">
                            <a:avLst/>
                          </a:prstGeom>
                          <a:noFill/>
                          <a:ln w="9525">
                            <a:noFill/>
                            <a:miter lim="800000"/>
                            <a:headEnd/>
                            <a:tailEnd/>
                          </a:ln>
                        </pic:spPr>
                      </pic:pic>
                    </a:graphicData>
                  </a:graphic>
                </wp:inline>
              </w:drawing>
            </w:r>
          </w:p>
        </w:tc>
        <w:tc>
          <w:tcPr>
            <w:tcW w:w="4360" w:type="dxa"/>
          </w:tcPr>
          <w:p w:rsidR="005B1AD7" w:rsidRPr="005B1AD7" w:rsidRDefault="005B1AD7" w:rsidP="00AE2C8A">
            <w:pPr>
              <w:pStyle w:val="a4"/>
              <w:jc w:val="center"/>
              <w:rPr>
                <w:rStyle w:val="FontStyle12"/>
                <w:b w:val="0"/>
                <w:bCs w:val="0"/>
              </w:rPr>
            </w:pPr>
            <w:r w:rsidRPr="005B1AD7">
              <w:rPr>
                <w:rStyle w:val="FontStyle12"/>
                <w:b w:val="0"/>
                <w:bCs w:val="0"/>
                <w:noProof/>
              </w:rPr>
              <w:drawing>
                <wp:inline distT="0" distB="0" distL="0" distR="0">
                  <wp:extent cx="2393156" cy="3190875"/>
                  <wp:effectExtent l="0" t="0" r="0" b="0"/>
                  <wp:docPr id="171" name="Рисунок 167" descr="K:\ЧАСТИ\3 часть\Территория\IMG_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K:\ЧАСТИ\3 часть\Территория\IMG_1710.jpg"/>
                          <pic:cNvPicPr>
                            <a:picLocks noChangeAspect="1" noChangeArrowheads="1"/>
                          </pic:cNvPicPr>
                        </pic:nvPicPr>
                        <pic:blipFill>
                          <a:blip r:embed="rId25" cstate="print"/>
                          <a:srcRect/>
                          <a:stretch>
                            <a:fillRect/>
                          </a:stretch>
                        </pic:blipFill>
                        <pic:spPr bwMode="auto">
                          <a:xfrm>
                            <a:off x="0" y="0"/>
                            <a:ext cx="2399450" cy="3199267"/>
                          </a:xfrm>
                          <a:prstGeom prst="rect">
                            <a:avLst/>
                          </a:prstGeom>
                          <a:noFill/>
                          <a:ln w="9525">
                            <a:noFill/>
                            <a:miter lim="800000"/>
                            <a:headEnd/>
                            <a:tailEnd/>
                          </a:ln>
                        </pic:spPr>
                      </pic:pic>
                    </a:graphicData>
                  </a:graphic>
                </wp:inline>
              </w:drawing>
            </w:r>
          </w:p>
        </w:tc>
      </w:tr>
      <w:tr w:rsidR="005B1AD7" w:rsidTr="00FC6146">
        <w:tc>
          <w:tcPr>
            <w:tcW w:w="5529" w:type="dxa"/>
          </w:tcPr>
          <w:p w:rsidR="005B1AD7" w:rsidRPr="005B1AD7" w:rsidRDefault="005B1AD7" w:rsidP="00FC6146">
            <w:pPr>
              <w:pStyle w:val="a4"/>
              <w:jc w:val="both"/>
              <w:rPr>
                <w:rStyle w:val="FontStyle12"/>
                <w:b w:val="0"/>
                <w:bCs w:val="0"/>
              </w:rPr>
            </w:pPr>
            <w:r w:rsidRPr="005B1AD7">
              <w:rPr>
                <w:rStyle w:val="FontStyle12"/>
                <w:b w:val="0"/>
                <w:bCs w:val="0"/>
                <w:noProof/>
              </w:rPr>
              <w:lastRenderedPageBreak/>
              <w:drawing>
                <wp:inline distT="0" distB="0" distL="0" distR="0">
                  <wp:extent cx="3373517" cy="5095821"/>
                  <wp:effectExtent l="19050" t="0" r="0" b="0"/>
                  <wp:docPr id="172" name="Рисунок 168" descr="K:\ЧАСТИ\3 часть\Территория\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K:\ЧАСТИ\3 часть\Территория\DSC_0061.JPG"/>
                          <pic:cNvPicPr>
                            <a:picLocks noChangeAspect="1" noChangeArrowheads="1"/>
                          </pic:cNvPicPr>
                        </pic:nvPicPr>
                        <pic:blipFill>
                          <a:blip r:embed="rId26" cstate="print"/>
                          <a:srcRect/>
                          <a:stretch>
                            <a:fillRect/>
                          </a:stretch>
                        </pic:blipFill>
                        <pic:spPr bwMode="auto">
                          <a:xfrm>
                            <a:off x="0" y="0"/>
                            <a:ext cx="3374083" cy="5096675"/>
                          </a:xfrm>
                          <a:prstGeom prst="rect">
                            <a:avLst/>
                          </a:prstGeom>
                          <a:noFill/>
                          <a:ln w="9525">
                            <a:noFill/>
                            <a:miter lim="800000"/>
                            <a:headEnd/>
                            <a:tailEnd/>
                          </a:ln>
                        </pic:spPr>
                      </pic:pic>
                    </a:graphicData>
                  </a:graphic>
                </wp:inline>
              </w:drawing>
            </w:r>
          </w:p>
        </w:tc>
        <w:tc>
          <w:tcPr>
            <w:tcW w:w="4360" w:type="dxa"/>
          </w:tcPr>
          <w:p w:rsidR="005B1AD7" w:rsidRPr="005B1AD7" w:rsidRDefault="005B1AD7" w:rsidP="00FC6146">
            <w:pPr>
              <w:pStyle w:val="a4"/>
              <w:jc w:val="both"/>
              <w:rPr>
                <w:rStyle w:val="FontStyle12"/>
                <w:b w:val="0"/>
                <w:bCs w:val="0"/>
              </w:rPr>
            </w:pPr>
            <w:r w:rsidRPr="005B1AD7">
              <w:rPr>
                <w:rStyle w:val="FontStyle12"/>
                <w:b w:val="0"/>
                <w:bCs w:val="0"/>
                <w:noProof/>
              </w:rPr>
              <w:drawing>
                <wp:inline distT="0" distB="0" distL="0" distR="0">
                  <wp:extent cx="3807619" cy="5076825"/>
                  <wp:effectExtent l="0" t="0" r="0" b="0"/>
                  <wp:docPr id="173" name="Рисунок 169" descr="K:\ЧАСТИ\3 часть\Территория\IMG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K:\ЧАСТИ\3 часть\Территория\IMG_1706.jpg"/>
                          <pic:cNvPicPr>
                            <a:picLocks noChangeAspect="1" noChangeArrowheads="1"/>
                          </pic:cNvPicPr>
                        </pic:nvPicPr>
                        <pic:blipFill>
                          <a:blip r:embed="rId27" cstate="print"/>
                          <a:srcRect/>
                          <a:stretch>
                            <a:fillRect/>
                          </a:stretch>
                        </pic:blipFill>
                        <pic:spPr bwMode="auto">
                          <a:xfrm>
                            <a:off x="0" y="0"/>
                            <a:ext cx="3809059" cy="5078745"/>
                          </a:xfrm>
                          <a:prstGeom prst="rect">
                            <a:avLst/>
                          </a:prstGeom>
                          <a:noFill/>
                          <a:ln w="9525">
                            <a:noFill/>
                            <a:miter lim="800000"/>
                            <a:headEnd/>
                            <a:tailEnd/>
                          </a:ln>
                        </pic:spPr>
                      </pic:pic>
                    </a:graphicData>
                  </a:graphic>
                </wp:inline>
              </w:drawing>
            </w:r>
          </w:p>
        </w:tc>
      </w:tr>
    </w:tbl>
    <w:p w:rsidR="00FC6146" w:rsidRPr="00481A6F" w:rsidRDefault="00FC6146" w:rsidP="00FC6146">
      <w:pPr>
        <w:pStyle w:val="a4"/>
        <w:ind w:left="360"/>
        <w:jc w:val="both"/>
        <w:rPr>
          <w:rStyle w:val="FontStyle12"/>
          <w:b w:val="0"/>
          <w:bCs w:val="0"/>
        </w:rPr>
      </w:pPr>
    </w:p>
    <w:p w:rsidR="00481A6F" w:rsidRPr="00481A6F" w:rsidRDefault="00481A6F" w:rsidP="00481A6F">
      <w:pPr>
        <w:pStyle w:val="a4"/>
        <w:jc w:val="both"/>
        <w:rPr>
          <w:sz w:val="26"/>
          <w:szCs w:val="26"/>
        </w:rPr>
      </w:pPr>
    </w:p>
    <w:p w:rsidR="00481A6F" w:rsidRPr="00481A6F" w:rsidRDefault="00481A6F" w:rsidP="00481A6F">
      <w:pPr>
        <w:pStyle w:val="a4"/>
        <w:jc w:val="both"/>
        <w:rPr>
          <w:rStyle w:val="FontStyle11"/>
          <w:b/>
        </w:rPr>
      </w:pPr>
      <w:r w:rsidRPr="00481A6F">
        <w:rPr>
          <w:rStyle w:val="FontStyle11"/>
          <w:b/>
        </w:rPr>
        <w:t>Хозяйственная территория</w:t>
      </w:r>
    </w:p>
    <w:p w:rsidR="00481A6F" w:rsidRPr="00481A6F" w:rsidRDefault="00481A6F" w:rsidP="00481A6F">
      <w:pPr>
        <w:pStyle w:val="a4"/>
        <w:jc w:val="both"/>
        <w:rPr>
          <w:sz w:val="26"/>
          <w:szCs w:val="26"/>
        </w:rPr>
      </w:pPr>
    </w:p>
    <w:p w:rsidR="00481A6F" w:rsidRPr="00481A6F" w:rsidRDefault="00481A6F" w:rsidP="00E861B6">
      <w:pPr>
        <w:pStyle w:val="a4"/>
        <w:numPr>
          <w:ilvl w:val="0"/>
          <w:numId w:val="14"/>
        </w:numPr>
        <w:jc w:val="both"/>
        <w:rPr>
          <w:rStyle w:val="FontStyle12"/>
          <w:b w:val="0"/>
          <w:bCs w:val="0"/>
        </w:rPr>
      </w:pPr>
      <w:r w:rsidRPr="00481A6F">
        <w:rPr>
          <w:rStyle w:val="FontStyle12"/>
          <w:b w:val="0"/>
          <w:bCs w:val="0"/>
        </w:rPr>
        <w:t>Хозяйственную зону имеет самостоятельный въезд с улицы, удобную связь с пищеблоком и прачечной. Въезды и входы на территорию ДОУ, проезды, дорожки к хозяйственным постройкам, к контейнерной площадке для сбора мусора покрыты асфальтом, бетоном или другим твердым материалом.</w:t>
      </w:r>
    </w:p>
    <w:p w:rsidR="00481A6F" w:rsidRPr="0014262A" w:rsidRDefault="00481A6F" w:rsidP="00E861B6">
      <w:pPr>
        <w:pStyle w:val="a4"/>
        <w:numPr>
          <w:ilvl w:val="0"/>
          <w:numId w:val="14"/>
        </w:numPr>
        <w:jc w:val="both"/>
        <w:rPr>
          <w:rStyle w:val="FontStyle12"/>
          <w:b w:val="0"/>
          <w:bCs w:val="0"/>
          <w:color w:val="000000" w:themeColor="text1"/>
        </w:rPr>
      </w:pPr>
      <w:r w:rsidRPr="0014262A">
        <w:rPr>
          <w:rStyle w:val="FontStyle12"/>
          <w:b w:val="0"/>
          <w:bCs w:val="0"/>
          <w:color w:val="000000" w:themeColor="text1"/>
        </w:rPr>
        <w:t>В состав хозяйственной зоны включены площадки для огорода, ягодника, фруктового сада.</w:t>
      </w:r>
    </w:p>
    <w:p w:rsidR="00844E8F" w:rsidRPr="002E5495" w:rsidRDefault="00481A6F" w:rsidP="002E5495">
      <w:pPr>
        <w:pStyle w:val="a4"/>
        <w:jc w:val="both"/>
        <w:rPr>
          <w:rStyle w:val="FontStyle12"/>
          <w:b w:val="0"/>
          <w:bCs w:val="0"/>
        </w:rPr>
      </w:pPr>
      <w:r w:rsidRPr="00481A6F">
        <w:rPr>
          <w:rStyle w:val="FontStyle12"/>
          <w:b w:val="0"/>
          <w:bCs w:val="0"/>
        </w:rPr>
        <w:t>В хозяйственной зоне оборудована площадка с твердым</w:t>
      </w:r>
      <w:r w:rsidR="0014262A">
        <w:rPr>
          <w:rStyle w:val="FontStyle12"/>
          <w:b w:val="0"/>
          <w:bCs w:val="0"/>
        </w:rPr>
        <w:t xml:space="preserve"> </w:t>
      </w:r>
      <w:r w:rsidR="00844E8F" w:rsidRPr="002E5495">
        <w:rPr>
          <w:rStyle w:val="FontStyle12"/>
          <w:b w:val="0"/>
        </w:rPr>
        <w:t>покрытием, установлены промаркированные контейнеры с крышками для сбора мусора и пищевых отходов.</w:t>
      </w:r>
    </w:p>
    <w:p w:rsidR="00844E8F" w:rsidRDefault="00844E8F" w:rsidP="00844E8F">
      <w:pPr>
        <w:pStyle w:val="Style2"/>
        <w:widowControl/>
        <w:spacing w:line="240" w:lineRule="exact"/>
        <w:rPr>
          <w:sz w:val="20"/>
          <w:szCs w:val="20"/>
        </w:rPr>
      </w:pPr>
    </w:p>
    <w:p w:rsidR="00AF7CA0" w:rsidRDefault="00844E8F" w:rsidP="00AF7CA0">
      <w:pPr>
        <w:pStyle w:val="a4"/>
        <w:jc w:val="center"/>
        <w:rPr>
          <w:rStyle w:val="FontStyle11"/>
          <w:b/>
        </w:rPr>
      </w:pPr>
      <w:r w:rsidRPr="00844E8F">
        <w:rPr>
          <w:rStyle w:val="FontStyle11"/>
          <w:b/>
        </w:rPr>
        <w:t xml:space="preserve">НАЛИЧИЕ В ДОО СОВРЕМЕННОЙ ОБОРУДОВАННОЙ В СООТВЕТСТВИИ С ТРЕБОВАНИЯМИ СПОРТИВНОЙ ПЛОЩАДКИ </w:t>
      </w:r>
    </w:p>
    <w:p w:rsidR="00AF7CA0" w:rsidRDefault="00AF7CA0" w:rsidP="00AF7CA0">
      <w:pPr>
        <w:pStyle w:val="a4"/>
        <w:rPr>
          <w:rStyle w:val="FontStyle11"/>
          <w:b/>
        </w:rPr>
      </w:pPr>
    </w:p>
    <w:p w:rsidR="00844E8F" w:rsidRPr="00844E8F" w:rsidRDefault="00AF7CA0" w:rsidP="00AF7CA0">
      <w:pPr>
        <w:pStyle w:val="a4"/>
        <w:rPr>
          <w:rStyle w:val="FontStyle11"/>
          <w:b/>
        </w:rPr>
      </w:pPr>
      <w:r>
        <w:rPr>
          <w:rStyle w:val="FontStyle11"/>
          <w:b/>
        </w:rPr>
        <w:t xml:space="preserve">        Искусственного покрытия на спортплощадке-нет.</w:t>
      </w:r>
    </w:p>
    <w:p w:rsidR="00844E8F" w:rsidRPr="00844E8F" w:rsidRDefault="00844E8F" w:rsidP="00844E8F">
      <w:pPr>
        <w:pStyle w:val="a4"/>
        <w:jc w:val="both"/>
        <w:rPr>
          <w:rStyle w:val="FontStyle12"/>
          <w:b w:val="0"/>
          <w:bCs w:val="0"/>
        </w:rPr>
      </w:pPr>
      <w:r w:rsidRPr="00844E8F">
        <w:rPr>
          <w:rStyle w:val="FontStyle12"/>
          <w:b w:val="0"/>
          <w:bCs w:val="0"/>
        </w:rPr>
        <w:t>Спортивная площадка, предназначенная для спортивных игр на свежем воздухе, разнообразного оборудования занимаются физкультурой и спортом.</w:t>
      </w:r>
    </w:p>
    <w:p w:rsidR="00844E8F" w:rsidRPr="00844E8F" w:rsidRDefault="00844E8F" w:rsidP="00844E8F">
      <w:pPr>
        <w:pStyle w:val="a4"/>
        <w:jc w:val="both"/>
        <w:rPr>
          <w:rStyle w:val="FontStyle12"/>
          <w:b w:val="0"/>
          <w:bCs w:val="0"/>
        </w:rPr>
      </w:pPr>
      <w:r w:rsidRPr="00844E8F">
        <w:rPr>
          <w:rStyle w:val="FontStyle12"/>
          <w:b w:val="0"/>
          <w:bCs w:val="0"/>
        </w:rPr>
        <w:t xml:space="preserve">Использование открытой спортивной площадки ведется в период времени, с доступными температурными показателями воздуха и благоприятным метеорологическим фактором для занятий. Для осуществления образовательной </w:t>
      </w:r>
      <w:r w:rsidRPr="00844E8F">
        <w:rPr>
          <w:rStyle w:val="FontStyle12"/>
          <w:b w:val="0"/>
          <w:bCs w:val="0"/>
        </w:rPr>
        <w:lastRenderedPageBreak/>
        <w:t>деятельности используются следующие мероприятия:</w:t>
      </w:r>
    </w:p>
    <w:p w:rsidR="00844E8F" w:rsidRPr="00844E8F" w:rsidRDefault="00844E8F" w:rsidP="00844E8F">
      <w:pPr>
        <w:pStyle w:val="a4"/>
        <w:jc w:val="both"/>
        <w:rPr>
          <w:rStyle w:val="FontStyle12"/>
          <w:b w:val="0"/>
          <w:bCs w:val="0"/>
        </w:rPr>
      </w:pPr>
      <w:r w:rsidRPr="00844E8F">
        <w:rPr>
          <w:rStyle w:val="FontStyle12"/>
          <w:b w:val="0"/>
          <w:bCs w:val="0"/>
        </w:rPr>
        <w:t>- коррекционно-оздоровительная работа,</w:t>
      </w:r>
    </w:p>
    <w:p w:rsidR="00844E8F" w:rsidRPr="00844E8F" w:rsidRDefault="00844E8F" w:rsidP="00844E8F">
      <w:pPr>
        <w:pStyle w:val="a4"/>
        <w:jc w:val="both"/>
        <w:rPr>
          <w:rStyle w:val="FontStyle12"/>
          <w:b w:val="0"/>
          <w:bCs w:val="0"/>
        </w:rPr>
      </w:pPr>
      <w:r w:rsidRPr="00844E8F">
        <w:rPr>
          <w:rStyle w:val="FontStyle12"/>
          <w:b w:val="0"/>
          <w:bCs w:val="0"/>
        </w:rPr>
        <w:t>-спортивные досуги и развлечения, в т.ч. взаимодействие с семьямидетей,</w:t>
      </w:r>
    </w:p>
    <w:p w:rsidR="00CD5B5E" w:rsidRDefault="00844E8F" w:rsidP="00844E8F">
      <w:pPr>
        <w:pStyle w:val="a4"/>
        <w:jc w:val="both"/>
        <w:rPr>
          <w:rStyle w:val="FontStyle12"/>
          <w:b w:val="0"/>
          <w:bCs w:val="0"/>
        </w:rPr>
      </w:pPr>
      <w:r w:rsidRPr="00844E8F">
        <w:rPr>
          <w:rStyle w:val="FontStyle12"/>
          <w:b w:val="0"/>
          <w:bCs w:val="0"/>
        </w:rPr>
        <w:t xml:space="preserve">-открытые занятия; </w:t>
      </w:r>
    </w:p>
    <w:p w:rsidR="00CD5B5E" w:rsidRDefault="00CD5B5E" w:rsidP="00844E8F">
      <w:pPr>
        <w:pStyle w:val="a4"/>
        <w:jc w:val="both"/>
        <w:rPr>
          <w:rStyle w:val="FontStyle12"/>
          <w:b w:val="0"/>
          <w:bCs w:val="0"/>
        </w:rPr>
      </w:pPr>
      <w:r>
        <w:rPr>
          <w:rStyle w:val="FontStyle12"/>
          <w:b w:val="0"/>
          <w:bCs w:val="0"/>
        </w:rPr>
        <w:t>-учебно-тренировочные занятия.</w:t>
      </w:r>
    </w:p>
    <w:p w:rsidR="00844E8F" w:rsidRPr="00844E8F" w:rsidRDefault="00844E8F" w:rsidP="00844E8F">
      <w:pPr>
        <w:pStyle w:val="a4"/>
        <w:jc w:val="both"/>
        <w:rPr>
          <w:rStyle w:val="FontStyle11"/>
        </w:rPr>
      </w:pPr>
      <w:r w:rsidRPr="00844E8F">
        <w:rPr>
          <w:rStyle w:val="FontStyle11"/>
        </w:rPr>
        <w:t xml:space="preserve"> Общая физкультурная площадка состоит из:</w:t>
      </w:r>
    </w:p>
    <w:p w:rsidR="00844E8F" w:rsidRPr="00844E8F" w:rsidRDefault="00CD5B5E" w:rsidP="00844E8F">
      <w:pPr>
        <w:pStyle w:val="a4"/>
        <w:jc w:val="both"/>
        <w:rPr>
          <w:rStyle w:val="FontStyle12"/>
          <w:b w:val="0"/>
          <w:bCs w:val="0"/>
        </w:rPr>
      </w:pPr>
      <w:r>
        <w:rPr>
          <w:rStyle w:val="FontStyle12"/>
          <w:b w:val="0"/>
          <w:bCs w:val="0"/>
        </w:rPr>
        <w:t>-</w:t>
      </w:r>
      <w:r w:rsidR="00844E8F" w:rsidRPr="00844E8F">
        <w:rPr>
          <w:rStyle w:val="FontStyle12"/>
          <w:b w:val="0"/>
          <w:bCs w:val="0"/>
        </w:rPr>
        <w:t>зоны с оборудованием подвижных игр;</w:t>
      </w:r>
    </w:p>
    <w:p w:rsidR="00844E8F" w:rsidRPr="00844E8F" w:rsidRDefault="00CD5B5E" w:rsidP="00844E8F">
      <w:pPr>
        <w:pStyle w:val="a4"/>
        <w:jc w:val="both"/>
        <w:rPr>
          <w:rStyle w:val="FontStyle12"/>
          <w:b w:val="0"/>
          <w:bCs w:val="0"/>
        </w:rPr>
      </w:pPr>
      <w:r>
        <w:rPr>
          <w:rStyle w:val="FontStyle12"/>
          <w:b w:val="0"/>
          <w:bCs w:val="0"/>
        </w:rPr>
        <w:t>-</w:t>
      </w:r>
      <w:r w:rsidR="00844E8F" w:rsidRPr="00844E8F">
        <w:rPr>
          <w:rStyle w:val="FontStyle12"/>
          <w:b w:val="0"/>
          <w:bCs w:val="0"/>
        </w:rPr>
        <w:t>зоны с гимнастическим оборудованием и спортивными снарядами;</w:t>
      </w:r>
    </w:p>
    <w:p w:rsidR="00844E8F" w:rsidRPr="00844E8F" w:rsidRDefault="00CD5B5E" w:rsidP="00844E8F">
      <w:pPr>
        <w:pStyle w:val="a4"/>
        <w:jc w:val="both"/>
        <w:rPr>
          <w:rStyle w:val="FontStyle12"/>
          <w:b w:val="0"/>
          <w:bCs w:val="0"/>
        </w:rPr>
      </w:pPr>
      <w:r>
        <w:rPr>
          <w:rStyle w:val="FontStyle12"/>
          <w:b w:val="0"/>
          <w:bCs w:val="0"/>
        </w:rPr>
        <w:t>-</w:t>
      </w:r>
      <w:r w:rsidR="00844E8F" w:rsidRPr="00844E8F">
        <w:rPr>
          <w:rStyle w:val="FontStyle12"/>
          <w:b w:val="0"/>
          <w:bCs w:val="0"/>
        </w:rPr>
        <w:t>беговой дорожки;</w:t>
      </w:r>
    </w:p>
    <w:p w:rsidR="00844E8F" w:rsidRPr="00844E8F" w:rsidRDefault="00CD5B5E" w:rsidP="00844E8F">
      <w:pPr>
        <w:pStyle w:val="a4"/>
        <w:jc w:val="both"/>
        <w:rPr>
          <w:rStyle w:val="FontStyle12"/>
          <w:b w:val="0"/>
          <w:bCs w:val="0"/>
        </w:rPr>
      </w:pPr>
      <w:r>
        <w:rPr>
          <w:rStyle w:val="FontStyle12"/>
          <w:b w:val="0"/>
          <w:bCs w:val="0"/>
        </w:rPr>
        <w:t>-</w:t>
      </w:r>
      <w:r w:rsidR="00844E8F" w:rsidRPr="00844E8F">
        <w:rPr>
          <w:rStyle w:val="FontStyle12"/>
          <w:b w:val="0"/>
          <w:bCs w:val="0"/>
        </w:rPr>
        <w:t>ямы для прыжков;</w:t>
      </w:r>
    </w:p>
    <w:p w:rsidR="00844E8F" w:rsidRPr="00844E8F" w:rsidRDefault="00CD5B5E" w:rsidP="00844E8F">
      <w:pPr>
        <w:pStyle w:val="a4"/>
        <w:jc w:val="both"/>
        <w:rPr>
          <w:rStyle w:val="FontStyle12"/>
          <w:b w:val="0"/>
          <w:bCs w:val="0"/>
        </w:rPr>
      </w:pPr>
      <w:r>
        <w:rPr>
          <w:rStyle w:val="FontStyle12"/>
          <w:b w:val="0"/>
          <w:bCs w:val="0"/>
        </w:rPr>
        <w:t>-</w:t>
      </w:r>
      <w:r w:rsidR="00844E8F" w:rsidRPr="00844E8F">
        <w:rPr>
          <w:rStyle w:val="FontStyle12"/>
          <w:b w:val="0"/>
          <w:bCs w:val="0"/>
        </w:rPr>
        <w:t>полосы препятствий.</w:t>
      </w:r>
    </w:p>
    <w:p w:rsidR="00844E8F" w:rsidRPr="00844E8F" w:rsidRDefault="00844E8F" w:rsidP="00844E8F">
      <w:pPr>
        <w:pStyle w:val="a4"/>
        <w:jc w:val="both"/>
        <w:rPr>
          <w:rStyle w:val="FontStyle12"/>
          <w:b w:val="0"/>
          <w:bCs w:val="0"/>
        </w:rPr>
      </w:pPr>
      <w:r w:rsidRPr="00844E8F">
        <w:rPr>
          <w:rStyle w:val="FontStyle12"/>
          <w:b w:val="0"/>
          <w:bCs w:val="0"/>
        </w:rPr>
        <w:t>На физкультурной площадке размещается спортивное оборудование, предназначено</w:t>
      </w:r>
      <w:r w:rsidR="00CD5B5E">
        <w:rPr>
          <w:rStyle w:val="FontStyle12"/>
          <w:b w:val="0"/>
          <w:bCs w:val="0"/>
        </w:rPr>
        <w:t>е</w:t>
      </w:r>
      <w:r w:rsidRPr="00844E8F">
        <w:rPr>
          <w:rStyle w:val="FontStyle12"/>
          <w:b w:val="0"/>
          <w:bCs w:val="0"/>
        </w:rPr>
        <w:t xml:space="preserve"> для всех возрастных групп ДОУ.</w:t>
      </w:r>
    </w:p>
    <w:p w:rsidR="00844E8F" w:rsidRPr="00844E8F" w:rsidRDefault="00844E8F" w:rsidP="00844E8F">
      <w:pPr>
        <w:pStyle w:val="a4"/>
        <w:jc w:val="both"/>
        <w:rPr>
          <w:rStyle w:val="FontStyle12"/>
          <w:b w:val="0"/>
          <w:bCs w:val="0"/>
        </w:rPr>
      </w:pPr>
      <w:r w:rsidRPr="00844E8F">
        <w:rPr>
          <w:rStyle w:val="FontStyle12"/>
          <w:b w:val="0"/>
          <w:bCs w:val="0"/>
        </w:rPr>
        <w:t>По краям площадки установлено стационарное оборудование: гимнастическая стенка, бревна, мишени, баскетбольные щиты, стойки для натягивания сетки. Гимнастическая стенка высотой до 3 м, но при окрашивании особым цветом выделены перекладины на высоте 1,5 м и 2 м, а также верхнюю. Это позволило легко дозировать высоту для лазанья при выполнении упражнений детьми разного возраста.</w:t>
      </w:r>
    </w:p>
    <w:p w:rsidR="00844E8F" w:rsidRPr="00844E8F" w:rsidRDefault="00844E8F" w:rsidP="00844E8F">
      <w:pPr>
        <w:pStyle w:val="a4"/>
        <w:jc w:val="both"/>
        <w:rPr>
          <w:rStyle w:val="FontStyle12"/>
          <w:b w:val="0"/>
          <w:bCs w:val="0"/>
        </w:rPr>
      </w:pPr>
      <w:r w:rsidRPr="00844E8F">
        <w:rPr>
          <w:rStyle w:val="FontStyle12"/>
          <w:b w:val="0"/>
          <w:bCs w:val="0"/>
        </w:rPr>
        <w:t>Для упражнения в равновесии удобны бревна (длина</w:t>
      </w:r>
      <w:r w:rsidR="00CD5B5E">
        <w:rPr>
          <w:rStyle w:val="FontStyle12"/>
          <w:b w:val="0"/>
          <w:bCs w:val="0"/>
        </w:rPr>
        <w:t>-</w:t>
      </w:r>
      <w:r w:rsidRPr="00844E8F">
        <w:rPr>
          <w:rStyle w:val="FontStyle12"/>
          <w:b w:val="0"/>
          <w:bCs w:val="0"/>
        </w:rPr>
        <w:t>3 м</w:t>
      </w:r>
      <w:r w:rsidR="00CD5B5E">
        <w:rPr>
          <w:rStyle w:val="FontStyle12"/>
          <w:b w:val="0"/>
          <w:bCs w:val="0"/>
        </w:rPr>
        <w:t>.</w:t>
      </w:r>
      <w:r w:rsidRPr="00844E8F">
        <w:rPr>
          <w:rStyle w:val="FontStyle12"/>
          <w:b w:val="0"/>
          <w:bCs w:val="0"/>
        </w:rPr>
        <w:t xml:space="preserve">, диаметр </w:t>
      </w:r>
      <w:r w:rsidR="00CD5B5E">
        <w:rPr>
          <w:rStyle w:val="FontStyle13"/>
          <w:i w:val="0"/>
          <w:iCs w:val="0"/>
        </w:rPr>
        <w:t>-</w:t>
      </w:r>
      <w:r w:rsidRPr="00844E8F">
        <w:rPr>
          <w:rStyle w:val="FontStyle12"/>
          <w:b w:val="0"/>
          <w:bCs w:val="0"/>
        </w:rPr>
        <w:t>20 см</w:t>
      </w:r>
      <w:r w:rsidR="00CD5B5E">
        <w:rPr>
          <w:rStyle w:val="FontStyle12"/>
          <w:b w:val="0"/>
          <w:bCs w:val="0"/>
        </w:rPr>
        <w:t>.</w:t>
      </w:r>
      <w:r w:rsidRPr="00844E8F">
        <w:rPr>
          <w:rStyle w:val="FontStyle12"/>
          <w:b w:val="0"/>
          <w:bCs w:val="0"/>
        </w:rPr>
        <w:t xml:space="preserve">). Они установлены на разной высоте (первое и третье </w:t>
      </w:r>
      <w:r w:rsidR="00CD5B5E">
        <w:rPr>
          <w:rStyle w:val="FontStyle12"/>
          <w:b w:val="0"/>
          <w:bCs w:val="0"/>
        </w:rPr>
        <w:t xml:space="preserve">- </w:t>
      </w:r>
      <w:r w:rsidRPr="00844E8F">
        <w:rPr>
          <w:rStyle w:val="FontStyle12"/>
          <w:b w:val="0"/>
          <w:bCs w:val="0"/>
        </w:rPr>
        <w:t>на высоте 25 см</w:t>
      </w:r>
      <w:r w:rsidR="00CD5B5E">
        <w:rPr>
          <w:rStyle w:val="FontStyle12"/>
          <w:b w:val="0"/>
          <w:bCs w:val="0"/>
        </w:rPr>
        <w:t>.</w:t>
      </w:r>
      <w:r w:rsidRPr="00844E8F">
        <w:rPr>
          <w:rStyle w:val="FontStyle12"/>
          <w:b w:val="0"/>
          <w:bCs w:val="0"/>
        </w:rPr>
        <w:t xml:space="preserve">, а среднее </w:t>
      </w:r>
      <w:r w:rsidR="00CD5B5E">
        <w:rPr>
          <w:rStyle w:val="FontStyle13"/>
          <w:i w:val="0"/>
          <w:iCs w:val="0"/>
        </w:rPr>
        <w:t>-</w:t>
      </w:r>
      <w:r w:rsidRPr="00844E8F">
        <w:rPr>
          <w:rStyle w:val="FontStyle12"/>
          <w:b w:val="0"/>
          <w:bCs w:val="0"/>
        </w:rPr>
        <w:t>40 см. Все деревянные части бревен, стенок, стоек, находящиеся в земле, должны быть покрыты битумным лаком для предохранения от гниения. Остальная часть покрывается лаком, который защищает оборудование от воздействия влаги и вместе с тем подчеркивает естественную красоту дерева.</w:t>
      </w:r>
    </w:p>
    <w:p w:rsidR="0014455C" w:rsidRPr="0014455C" w:rsidRDefault="00844E8F" w:rsidP="0014455C">
      <w:pPr>
        <w:pStyle w:val="a4"/>
        <w:jc w:val="both"/>
        <w:rPr>
          <w:rStyle w:val="FontStyle11"/>
        </w:rPr>
      </w:pPr>
      <w:r w:rsidRPr="00844E8F">
        <w:rPr>
          <w:rStyle w:val="FontStyle12"/>
          <w:b w:val="0"/>
          <w:bCs w:val="0"/>
        </w:rPr>
        <w:t>Мишени нарисованы на глухой стене примыкающего к площадке строения. Сами мишени представляют собой 4 концентрических круга диаметром 20,</w:t>
      </w:r>
      <w:r w:rsidR="0014455C" w:rsidRPr="0014455C">
        <w:rPr>
          <w:rStyle w:val="FontStyle11"/>
        </w:rPr>
        <w:t>40, 60 и 80 см. Круги покрашены в красный (центр), салатный, желтый и голубой цвет. Центр мишеней располагаются на высоте ПО—120 см от уровня площадки.</w:t>
      </w:r>
    </w:p>
    <w:p w:rsidR="0014455C" w:rsidRPr="0014455C" w:rsidRDefault="0014455C" w:rsidP="0014262A">
      <w:pPr>
        <w:pStyle w:val="a4"/>
        <w:jc w:val="both"/>
        <w:rPr>
          <w:rStyle w:val="FontStyle11"/>
        </w:rPr>
      </w:pPr>
      <w:r w:rsidRPr="0014455C">
        <w:rPr>
          <w:rStyle w:val="FontStyle11"/>
        </w:rPr>
        <w:t>Для обучения детей элементам баскетбола у нас есть баскетбольные щиты</w:t>
      </w:r>
      <w:r>
        <w:rPr>
          <w:rStyle w:val="FontStyle11"/>
        </w:rPr>
        <w:t>.</w:t>
      </w:r>
      <w:r w:rsidRPr="0014455C">
        <w:rPr>
          <w:rStyle w:val="FontStyle11"/>
        </w:rPr>
        <w:t xml:space="preserve"> Чтобы можно было проводить игры в волейбол и бадминтон, установлены столбы, между которыми натянута сетка. Стойки для волейбольной сетки установлены по поперечной линии площадки. У края площадки установлена яма для прыжков.</w:t>
      </w:r>
    </w:p>
    <w:p w:rsidR="0014455C" w:rsidRPr="0014455C" w:rsidRDefault="0014455C" w:rsidP="0014262A">
      <w:pPr>
        <w:pStyle w:val="a4"/>
        <w:jc w:val="both"/>
        <w:rPr>
          <w:rStyle w:val="FontStyle11"/>
        </w:rPr>
      </w:pPr>
      <w:r w:rsidRPr="0014455C">
        <w:rPr>
          <w:rStyle w:val="FontStyle11"/>
        </w:rPr>
        <w:t>У ближнего к площадке края ямы установлены 2 трубы высотой 1,5</w:t>
      </w:r>
      <w:r>
        <w:rPr>
          <w:rStyle w:val="FontStyle11"/>
        </w:rPr>
        <w:t>-2</w:t>
      </w:r>
      <w:r w:rsidRPr="0014455C">
        <w:rPr>
          <w:rStyle w:val="FontStyle11"/>
        </w:rPr>
        <w:t>м</w:t>
      </w:r>
      <w:r>
        <w:rPr>
          <w:rStyle w:val="FontStyle11"/>
        </w:rPr>
        <w:t>.</w:t>
      </w:r>
      <w:r w:rsidRPr="0014455C">
        <w:rPr>
          <w:rStyle w:val="FontStyle11"/>
        </w:rPr>
        <w:t xml:space="preserve"> для натягивания шнура при прыжках в высоту.</w:t>
      </w:r>
    </w:p>
    <w:p w:rsidR="0014455C" w:rsidRPr="0014455C" w:rsidRDefault="0014455C" w:rsidP="0014262A">
      <w:pPr>
        <w:pStyle w:val="a4"/>
        <w:jc w:val="both"/>
        <w:rPr>
          <w:rStyle w:val="FontStyle11"/>
        </w:rPr>
      </w:pPr>
      <w:r w:rsidRPr="0014455C">
        <w:rPr>
          <w:rStyle w:val="FontStyle11"/>
        </w:rPr>
        <w:t>По краям площадки установлены 2 скамейки из досок шириной 15 см на двух</w:t>
      </w:r>
    </w:p>
    <w:p w:rsidR="0014455C" w:rsidRPr="0014455C" w:rsidRDefault="0014455C" w:rsidP="0014262A">
      <w:pPr>
        <w:pStyle w:val="a4"/>
        <w:jc w:val="both"/>
        <w:rPr>
          <w:rStyle w:val="FontStyle11"/>
        </w:rPr>
      </w:pPr>
      <w:r w:rsidRPr="0014455C">
        <w:rPr>
          <w:rStyle w:val="FontStyle11"/>
        </w:rPr>
        <w:t>столбиках высотой 30 см (скамейки покрыты масляной краской).</w:t>
      </w:r>
    </w:p>
    <w:p w:rsidR="0014455C" w:rsidRPr="0014455C" w:rsidRDefault="0014455C" w:rsidP="0014262A">
      <w:pPr>
        <w:pStyle w:val="a4"/>
        <w:jc w:val="both"/>
        <w:rPr>
          <w:rStyle w:val="FontStyle11"/>
        </w:rPr>
      </w:pPr>
      <w:r w:rsidRPr="0014455C">
        <w:rPr>
          <w:rStyle w:val="FontStyle11"/>
        </w:rPr>
        <w:t>Все стационарные снаряды установлены вокруг спортивной площадки, в</w:t>
      </w:r>
    </w:p>
    <w:p w:rsidR="0014455C" w:rsidRPr="0014455C" w:rsidRDefault="0014455C" w:rsidP="0014262A">
      <w:pPr>
        <w:pStyle w:val="a4"/>
        <w:jc w:val="both"/>
        <w:rPr>
          <w:rStyle w:val="FontStyle11"/>
        </w:rPr>
      </w:pPr>
      <w:r w:rsidRPr="0014455C">
        <w:rPr>
          <w:rStyle w:val="FontStyle11"/>
        </w:rPr>
        <w:t>непосредственной близости от нее, чтобы зимой с расчищенной от снега</w:t>
      </w:r>
    </w:p>
    <w:p w:rsidR="0014455C" w:rsidRPr="0014455C" w:rsidRDefault="0014455C" w:rsidP="0014262A">
      <w:pPr>
        <w:pStyle w:val="a4"/>
        <w:jc w:val="both"/>
        <w:rPr>
          <w:rStyle w:val="FontStyle11"/>
        </w:rPr>
      </w:pPr>
      <w:r w:rsidRPr="0014455C">
        <w:rPr>
          <w:rStyle w:val="FontStyle11"/>
        </w:rPr>
        <w:t>площадки к ним был свободный доступ. Кроме стационарного оборудования,</w:t>
      </w:r>
    </w:p>
    <w:p w:rsidR="0014455C" w:rsidRPr="0014455C" w:rsidRDefault="0014455C" w:rsidP="0014262A">
      <w:pPr>
        <w:pStyle w:val="a4"/>
        <w:jc w:val="both"/>
        <w:rPr>
          <w:rStyle w:val="FontStyle11"/>
        </w:rPr>
      </w:pPr>
      <w:r w:rsidRPr="0014455C">
        <w:rPr>
          <w:rStyle w:val="FontStyle11"/>
        </w:rPr>
        <w:t xml:space="preserve">на занятиях используются различные </w:t>
      </w:r>
      <w:r w:rsidRPr="0014262A">
        <w:rPr>
          <w:rStyle w:val="FontStyle11"/>
          <w:color w:val="000000" w:themeColor="text1"/>
        </w:rPr>
        <w:t xml:space="preserve">спортивные </w:t>
      </w:r>
      <w:r w:rsidR="0014262A" w:rsidRPr="0014262A">
        <w:rPr>
          <w:rStyle w:val="FontStyle11"/>
          <w:color w:val="000000" w:themeColor="text1"/>
        </w:rPr>
        <w:t>модули</w:t>
      </w:r>
      <w:r w:rsidR="0014262A">
        <w:rPr>
          <w:rStyle w:val="FontStyle11"/>
          <w:color w:val="000000" w:themeColor="text1"/>
        </w:rPr>
        <w:t>, стандартное и нестандартное оборудование.</w:t>
      </w:r>
    </w:p>
    <w:p w:rsidR="0014455C" w:rsidRPr="0014455C" w:rsidRDefault="0014455C" w:rsidP="0014262A">
      <w:pPr>
        <w:pStyle w:val="a4"/>
        <w:jc w:val="both"/>
        <w:rPr>
          <w:rStyle w:val="FontStyle11"/>
        </w:rPr>
      </w:pPr>
      <w:r w:rsidRPr="0014455C">
        <w:rPr>
          <w:rStyle w:val="FontStyle11"/>
        </w:rPr>
        <w:t xml:space="preserve">На территории детского сада есть кольцевая дорожка (ширина дорожки </w:t>
      </w:r>
      <w:r>
        <w:rPr>
          <w:rStyle w:val="FontStyle11"/>
        </w:rPr>
        <w:t>-</w:t>
      </w:r>
    </w:p>
    <w:p w:rsidR="0014455C" w:rsidRPr="0014455C" w:rsidRDefault="0014455C" w:rsidP="0014262A">
      <w:pPr>
        <w:pStyle w:val="a4"/>
        <w:jc w:val="both"/>
        <w:rPr>
          <w:rStyle w:val="FontStyle11"/>
        </w:rPr>
      </w:pPr>
      <w:r w:rsidRPr="0014455C">
        <w:rPr>
          <w:rStyle w:val="FontStyle11"/>
        </w:rPr>
        <w:t>2</w:t>
      </w:r>
      <w:r>
        <w:rPr>
          <w:rStyle w:val="FontStyle11"/>
        </w:rPr>
        <w:t>-</w:t>
      </w:r>
      <w:r w:rsidRPr="0014455C">
        <w:rPr>
          <w:rStyle w:val="FontStyle11"/>
        </w:rPr>
        <w:t>2,5 м, длина</w:t>
      </w:r>
      <w:r>
        <w:rPr>
          <w:rStyle w:val="FontStyle11"/>
        </w:rPr>
        <w:t>-</w:t>
      </w:r>
      <w:r w:rsidRPr="0014455C">
        <w:rPr>
          <w:rStyle w:val="FontStyle11"/>
        </w:rPr>
        <w:t>100</w:t>
      </w:r>
      <w:r>
        <w:rPr>
          <w:rStyle w:val="FontStyle11"/>
        </w:rPr>
        <w:t>-</w:t>
      </w:r>
      <w:r w:rsidRPr="0014455C">
        <w:rPr>
          <w:rStyle w:val="FontStyle11"/>
        </w:rPr>
        <w:t>150 м) с разделительной полосой посредине для</w:t>
      </w:r>
    </w:p>
    <w:p w:rsidR="0014455C" w:rsidRDefault="0014455C" w:rsidP="0014262A">
      <w:pPr>
        <w:pStyle w:val="a4"/>
        <w:jc w:val="both"/>
        <w:rPr>
          <w:rStyle w:val="FontStyle11"/>
        </w:rPr>
      </w:pPr>
      <w:r w:rsidRPr="0014455C">
        <w:rPr>
          <w:rStyle w:val="FontStyle11"/>
        </w:rPr>
        <w:t>катания детей на педальных машинах, самокатах, велосипедах.</w:t>
      </w:r>
    </w:p>
    <w:p w:rsidR="00EE6DD0" w:rsidRDefault="00EE6DD0" w:rsidP="0014262A">
      <w:pPr>
        <w:pStyle w:val="a4"/>
        <w:jc w:val="both"/>
        <w:rPr>
          <w:rStyle w:val="FontStyle11"/>
        </w:rPr>
      </w:pPr>
    </w:p>
    <w:p w:rsidR="00EE6DD0" w:rsidRDefault="00EE6DD0" w:rsidP="0014262A">
      <w:pPr>
        <w:pStyle w:val="a4"/>
        <w:jc w:val="both"/>
        <w:rPr>
          <w:rStyle w:val="FontStyle11"/>
        </w:rPr>
      </w:pPr>
    </w:p>
    <w:p w:rsidR="00EE6DD0" w:rsidRDefault="00EE6DD0" w:rsidP="0014262A">
      <w:pPr>
        <w:pStyle w:val="a4"/>
        <w:jc w:val="both"/>
        <w:rPr>
          <w:rStyle w:val="FontStyle11"/>
        </w:rPr>
      </w:pPr>
    </w:p>
    <w:tbl>
      <w:tblPr>
        <w:tblStyle w:val="a3"/>
        <w:tblW w:w="0" w:type="auto"/>
        <w:tblLook w:val="04A0" w:firstRow="1" w:lastRow="0" w:firstColumn="1" w:lastColumn="0" w:noHBand="0" w:noVBand="1"/>
      </w:tblPr>
      <w:tblGrid>
        <w:gridCol w:w="4730"/>
        <w:gridCol w:w="4841"/>
      </w:tblGrid>
      <w:tr w:rsidR="00EE6DD0" w:rsidTr="00EE6DD0">
        <w:tc>
          <w:tcPr>
            <w:tcW w:w="4785" w:type="dxa"/>
          </w:tcPr>
          <w:p w:rsidR="00EE6DD0" w:rsidRDefault="00EE6DD0" w:rsidP="0014262A">
            <w:pPr>
              <w:pStyle w:val="a4"/>
              <w:jc w:val="both"/>
              <w:rPr>
                <w:rStyle w:val="FontStyle11"/>
              </w:rPr>
            </w:pPr>
            <w:r w:rsidRPr="00EE6DD0">
              <w:rPr>
                <w:rStyle w:val="FontStyle11"/>
                <w:noProof/>
              </w:rPr>
              <w:lastRenderedPageBreak/>
              <w:drawing>
                <wp:inline distT="0" distB="0" distL="0" distR="0">
                  <wp:extent cx="3266044" cy="2162175"/>
                  <wp:effectExtent l="19050" t="0" r="0" b="0"/>
                  <wp:docPr id="174" name="Рисунок 170" descr="K:\ЧАСТИ\3 часть\Спорт площадка\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K:\ЧАСТИ\3 часть\Спорт площадка\DSC_0075.JPG"/>
                          <pic:cNvPicPr>
                            <a:picLocks noChangeAspect="1" noChangeArrowheads="1"/>
                          </pic:cNvPicPr>
                        </pic:nvPicPr>
                        <pic:blipFill>
                          <a:blip r:embed="rId28" cstate="print"/>
                          <a:srcRect/>
                          <a:stretch>
                            <a:fillRect/>
                          </a:stretch>
                        </pic:blipFill>
                        <pic:spPr bwMode="auto">
                          <a:xfrm>
                            <a:off x="0" y="0"/>
                            <a:ext cx="3266240" cy="2162305"/>
                          </a:xfrm>
                          <a:prstGeom prst="rect">
                            <a:avLst/>
                          </a:prstGeom>
                          <a:noFill/>
                          <a:ln w="9525">
                            <a:noFill/>
                            <a:miter lim="800000"/>
                            <a:headEnd/>
                            <a:tailEnd/>
                          </a:ln>
                        </pic:spPr>
                      </pic:pic>
                    </a:graphicData>
                  </a:graphic>
                </wp:inline>
              </w:drawing>
            </w:r>
          </w:p>
        </w:tc>
        <w:tc>
          <w:tcPr>
            <w:tcW w:w="4786" w:type="dxa"/>
          </w:tcPr>
          <w:p w:rsidR="00EE6DD0" w:rsidRDefault="00EE6DD0" w:rsidP="0014262A">
            <w:pPr>
              <w:pStyle w:val="a4"/>
              <w:jc w:val="both"/>
              <w:rPr>
                <w:rStyle w:val="FontStyle11"/>
              </w:rPr>
            </w:pPr>
            <w:r w:rsidRPr="00EE6DD0">
              <w:rPr>
                <w:rStyle w:val="FontStyle11"/>
                <w:noProof/>
              </w:rPr>
              <w:drawing>
                <wp:inline distT="0" distB="0" distL="0" distR="0">
                  <wp:extent cx="2996321" cy="2245878"/>
                  <wp:effectExtent l="19050" t="0" r="0" b="0"/>
                  <wp:docPr id="175" name="Рисунок 171" descr="K:\ЧАСТИ\3 часть\Спорт площадка\DSCN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K:\ЧАСТИ\3 часть\Спорт площадка\DSCN2293.jpg"/>
                          <pic:cNvPicPr>
                            <a:picLocks noChangeAspect="1" noChangeArrowheads="1"/>
                          </pic:cNvPicPr>
                        </pic:nvPicPr>
                        <pic:blipFill>
                          <a:blip r:embed="rId29" cstate="print"/>
                          <a:srcRect/>
                          <a:stretch>
                            <a:fillRect/>
                          </a:stretch>
                        </pic:blipFill>
                        <pic:spPr bwMode="auto">
                          <a:xfrm>
                            <a:off x="0" y="0"/>
                            <a:ext cx="2996561" cy="2246058"/>
                          </a:xfrm>
                          <a:prstGeom prst="rect">
                            <a:avLst/>
                          </a:prstGeom>
                          <a:noFill/>
                          <a:ln w="9525">
                            <a:noFill/>
                            <a:miter lim="800000"/>
                            <a:headEnd/>
                            <a:tailEnd/>
                          </a:ln>
                        </pic:spPr>
                      </pic:pic>
                    </a:graphicData>
                  </a:graphic>
                </wp:inline>
              </w:drawing>
            </w:r>
          </w:p>
        </w:tc>
      </w:tr>
      <w:tr w:rsidR="00EE6DD0" w:rsidTr="00EE6DD0">
        <w:tc>
          <w:tcPr>
            <w:tcW w:w="4785" w:type="dxa"/>
          </w:tcPr>
          <w:p w:rsidR="00EE6DD0" w:rsidRPr="00EE6DD0" w:rsidRDefault="00EE6DD0" w:rsidP="0014262A">
            <w:pPr>
              <w:pStyle w:val="a4"/>
              <w:jc w:val="both"/>
              <w:rPr>
                <w:rStyle w:val="FontStyle11"/>
              </w:rPr>
            </w:pPr>
            <w:r w:rsidRPr="00EE6DD0">
              <w:rPr>
                <w:rStyle w:val="FontStyle11"/>
                <w:noProof/>
              </w:rPr>
              <w:drawing>
                <wp:inline distT="0" distB="0" distL="0" distR="0">
                  <wp:extent cx="2828925" cy="2121694"/>
                  <wp:effectExtent l="19050" t="0" r="9525" b="0"/>
                  <wp:docPr id="176" name="Рисунок 172" descr="K:\ЧАСТИ\3 часть\Спорт площадка\IMG-202001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K:\ЧАСТИ\3 часть\Спорт площадка\IMG-20200120-WA0005.jpg"/>
                          <pic:cNvPicPr>
                            <a:picLocks noChangeAspect="1" noChangeArrowheads="1"/>
                          </pic:cNvPicPr>
                        </pic:nvPicPr>
                        <pic:blipFill>
                          <a:blip r:embed="rId30" cstate="print"/>
                          <a:srcRect/>
                          <a:stretch>
                            <a:fillRect/>
                          </a:stretch>
                        </pic:blipFill>
                        <pic:spPr bwMode="auto">
                          <a:xfrm>
                            <a:off x="0" y="0"/>
                            <a:ext cx="2828925" cy="2121694"/>
                          </a:xfrm>
                          <a:prstGeom prst="rect">
                            <a:avLst/>
                          </a:prstGeom>
                          <a:noFill/>
                          <a:ln w="9525">
                            <a:noFill/>
                            <a:miter lim="800000"/>
                            <a:headEnd/>
                            <a:tailEnd/>
                          </a:ln>
                        </pic:spPr>
                      </pic:pic>
                    </a:graphicData>
                  </a:graphic>
                </wp:inline>
              </w:drawing>
            </w:r>
          </w:p>
        </w:tc>
        <w:tc>
          <w:tcPr>
            <w:tcW w:w="4786" w:type="dxa"/>
          </w:tcPr>
          <w:p w:rsidR="00EE6DD0" w:rsidRPr="00EE6DD0" w:rsidRDefault="00EE6DD0" w:rsidP="0014262A">
            <w:pPr>
              <w:pStyle w:val="a4"/>
              <w:jc w:val="both"/>
              <w:rPr>
                <w:rStyle w:val="FontStyle11"/>
              </w:rPr>
            </w:pPr>
            <w:r w:rsidRPr="00EE6DD0">
              <w:rPr>
                <w:rStyle w:val="FontStyle11"/>
                <w:noProof/>
              </w:rPr>
              <w:drawing>
                <wp:inline distT="0" distB="0" distL="0" distR="0">
                  <wp:extent cx="2854325" cy="2140744"/>
                  <wp:effectExtent l="19050" t="0" r="3175" b="0"/>
                  <wp:docPr id="177" name="Рисунок 173" descr="K:\ЧАСТИ\3 часть\Спорт площадка\IMG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K:\ЧАСТИ\3 часть\Спорт площадка\IMG_1861.jpg"/>
                          <pic:cNvPicPr>
                            <a:picLocks noChangeAspect="1" noChangeArrowheads="1"/>
                          </pic:cNvPicPr>
                        </pic:nvPicPr>
                        <pic:blipFill>
                          <a:blip r:embed="rId31" cstate="print"/>
                          <a:srcRect/>
                          <a:stretch>
                            <a:fillRect/>
                          </a:stretch>
                        </pic:blipFill>
                        <pic:spPr bwMode="auto">
                          <a:xfrm>
                            <a:off x="0" y="0"/>
                            <a:ext cx="2852086" cy="2139065"/>
                          </a:xfrm>
                          <a:prstGeom prst="rect">
                            <a:avLst/>
                          </a:prstGeom>
                          <a:noFill/>
                          <a:ln w="9525">
                            <a:noFill/>
                            <a:miter lim="800000"/>
                            <a:headEnd/>
                            <a:tailEnd/>
                          </a:ln>
                        </pic:spPr>
                      </pic:pic>
                    </a:graphicData>
                  </a:graphic>
                </wp:inline>
              </w:drawing>
            </w:r>
          </w:p>
        </w:tc>
      </w:tr>
      <w:tr w:rsidR="00EE6DD0" w:rsidTr="00EE6DD0">
        <w:tc>
          <w:tcPr>
            <w:tcW w:w="4785" w:type="dxa"/>
          </w:tcPr>
          <w:p w:rsidR="00EE6DD0" w:rsidRPr="00EE6DD0" w:rsidRDefault="00EE6DD0" w:rsidP="00AE2C8A">
            <w:pPr>
              <w:pStyle w:val="a4"/>
              <w:jc w:val="center"/>
              <w:rPr>
                <w:rStyle w:val="FontStyle11"/>
              </w:rPr>
            </w:pPr>
            <w:r w:rsidRPr="00EE6DD0">
              <w:rPr>
                <w:rStyle w:val="FontStyle11"/>
                <w:noProof/>
              </w:rPr>
              <w:drawing>
                <wp:inline distT="0" distB="0" distL="0" distR="0">
                  <wp:extent cx="2667635" cy="3557541"/>
                  <wp:effectExtent l="19050" t="0" r="0" b="0"/>
                  <wp:docPr id="178" name="Рисунок 174" descr="K:\ЧАСТИ\3 часть\Спорт площадка\IMG_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K:\ЧАСТИ\3 часть\Спорт площадка\IMG_4051.JPG"/>
                          <pic:cNvPicPr>
                            <a:picLocks noChangeAspect="1" noChangeArrowheads="1"/>
                          </pic:cNvPicPr>
                        </pic:nvPicPr>
                        <pic:blipFill>
                          <a:blip r:embed="rId32" cstate="print"/>
                          <a:srcRect/>
                          <a:stretch>
                            <a:fillRect/>
                          </a:stretch>
                        </pic:blipFill>
                        <pic:spPr bwMode="auto">
                          <a:xfrm>
                            <a:off x="0" y="0"/>
                            <a:ext cx="2668834" cy="3559139"/>
                          </a:xfrm>
                          <a:prstGeom prst="rect">
                            <a:avLst/>
                          </a:prstGeom>
                          <a:noFill/>
                          <a:ln w="9525">
                            <a:noFill/>
                            <a:miter lim="800000"/>
                            <a:headEnd/>
                            <a:tailEnd/>
                          </a:ln>
                        </pic:spPr>
                      </pic:pic>
                    </a:graphicData>
                  </a:graphic>
                </wp:inline>
              </w:drawing>
            </w:r>
          </w:p>
        </w:tc>
        <w:tc>
          <w:tcPr>
            <w:tcW w:w="4786" w:type="dxa"/>
          </w:tcPr>
          <w:p w:rsidR="00EE6DD0" w:rsidRPr="00EE6DD0" w:rsidRDefault="00EE6DD0" w:rsidP="00AE2C8A">
            <w:pPr>
              <w:pStyle w:val="a4"/>
              <w:jc w:val="center"/>
              <w:rPr>
                <w:rStyle w:val="FontStyle11"/>
              </w:rPr>
            </w:pPr>
            <w:r w:rsidRPr="00EE6DD0">
              <w:rPr>
                <w:rStyle w:val="FontStyle11"/>
                <w:noProof/>
              </w:rPr>
              <w:drawing>
                <wp:inline distT="0" distB="0" distL="0" distR="0">
                  <wp:extent cx="2658197" cy="3543300"/>
                  <wp:effectExtent l="19050" t="0" r="8803" b="0"/>
                  <wp:docPr id="179" name="Рисунок 175" descr="K:\ЧАСТИ\3 часть\Спорт площадка\IMG_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ЧАСТИ\3 часть\Спорт площадка\IMG_4230.JPG"/>
                          <pic:cNvPicPr>
                            <a:picLocks noChangeAspect="1" noChangeArrowheads="1"/>
                          </pic:cNvPicPr>
                        </pic:nvPicPr>
                        <pic:blipFill>
                          <a:blip r:embed="rId33" cstate="print"/>
                          <a:srcRect/>
                          <a:stretch>
                            <a:fillRect/>
                          </a:stretch>
                        </pic:blipFill>
                        <pic:spPr bwMode="auto">
                          <a:xfrm>
                            <a:off x="0" y="0"/>
                            <a:ext cx="2657817" cy="3542794"/>
                          </a:xfrm>
                          <a:prstGeom prst="rect">
                            <a:avLst/>
                          </a:prstGeom>
                          <a:noFill/>
                          <a:ln w="9525">
                            <a:noFill/>
                            <a:miter lim="800000"/>
                            <a:headEnd/>
                            <a:tailEnd/>
                          </a:ln>
                        </pic:spPr>
                      </pic:pic>
                    </a:graphicData>
                  </a:graphic>
                </wp:inline>
              </w:drawing>
            </w:r>
          </w:p>
        </w:tc>
      </w:tr>
      <w:tr w:rsidR="00EE6DD0" w:rsidTr="00EE6DD0">
        <w:tc>
          <w:tcPr>
            <w:tcW w:w="4785" w:type="dxa"/>
          </w:tcPr>
          <w:p w:rsidR="00EE6DD0" w:rsidRPr="00EE6DD0" w:rsidRDefault="00EE6DD0" w:rsidP="0014262A">
            <w:pPr>
              <w:pStyle w:val="a4"/>
              <w:jc w:val="both"/>
              <w:rPr>
                <w:rStyle w:val="FontStyle11"/>
              </w:rPr>
            </w:pPr>
            <w:r w:rsidRPr="00EE6DD0">
              <w:rPr>
                <w:rStyle w:val="FontStyle11"/>
                <w:noProof/>
              </w:rPr>
              <w:lastRenderedPageBreak/>
              <w:drawing>
                <wp:inline distT="0" distB="0" distL="0" distR="0">
                  <wp:extent cx="3587750" cy="2690813"/>
                  <wp:effectExtent l="19050" t="0" r="0" b="0"/>
                  <wp:docPr id="180" name="Рисунок 176" descr="K:\ЧАСТИ\3 часть\Спорт площадка\S50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K:\ЧАСТИ\3 часть\Спорт площадка\S5000558.JPG"/>
                          <pic:cNvPicPr>
                            <a:picLocks noChangeAspect="1" noChangeArrowheads="1"/>
                          </pic:cNvPicPr>
                        </pic:nvPicPr>
                        <pic:blipFill>
                          <a:blip r:embed="rId34" cstate="print"/>
                          <a:srcRect/>
                          <a:stretch>
                            <a:fillRect/>
                          </a:stretch>
                        </pic:blipFill>
                        <pic:spPr bwMode="auto">
                          <a:xfrm>
                            <a:off x="0" y="0"/>
                            <a:ext cx="3587750" cy="2690813"/>
                          </a:xfrm>
                          <a:prstGeom prst="rect">
                            <a:avLst/>
                          </a:prstGeom>
                          <a:noFill/>
                          <a:ln w="9525">
                            <a:noFill/>
                            <a:miter lim="800000"/>
                            <a:headEnd/>
                            <a:tailEnd/>
                          </a:ln>
                        </pic:spPr>
                      </pic:pic>
                    </a:graphicData>
                  </a:graphic>
                </wp:inline>
              </w:drawing>
            </w:r>
          </w:p>
        </w:tc>
        <w:tc>
          <w:tcPr>
            <w:tcW w:w="4786" w:type="dxa"/>
          </w:tcPr>
          <w:p w:rsidR="00EE6DD0" w:rsidRPr="00EE6DD0" w:rsidRDefault="00EE6DD0" w:rsidP="0014262A">
            <w:pPr>
              <w:pStyle w:val="a4"/>
              <w:jc w:val="both"/>
              <w:rPr>
                <w:rStyle w:val="FontStyle11"/>
              </w:rPr>
            </w:pPr>
            <w:r w:rsidRPr="00EE6DD0">
              <w:rPr>
                <w:rStyle w:val="FontStyle11"/>
                <w:noProof/>
              </w:rPr>
              <w:drawing>
                <wp:inline distT="0" distB="0" distL="0" distR="0">
                  <wp:extent cx="3552825" cy="2664619"/>
                  <wp:effectExtent l="19050" t="0" r="9525" b="0"/>
                  <wp:docPr id="181" name="Рисунок 177" descr="K:\ЧАСТИ\3 часть\Спорт площадка\S500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K:\ЧАСТИ\3 часть\Спорт площадка\S5001096.JPG"/>
                          <pic:cNvPicPr>
                            <a:picLocks noChangeAspect="1" noChangeArrowheads="1"/>
                          </pic:cNvPicPr>
                        </pic:nvPicPr>
                        <pic:blipFill>
                          <a:blip r:embed="rId35" cstate="print"/>
                          <a:srcRect/>
                          <a:stretch>
                            <a:fillRect/>
                          </a:stretch>
                        </pic:blipFill>
                        <pic:spPr bwMode="auto">
                          <a:xfrm>
                            <a:off x="0" y="0"/>
                            <a:ext cx="3552825" cy="2664619"/>
                          </a:xfrm>
                          <a:prstGeom prst="rect">
                            <a:avLst/>
                          </a:prstGeom>
                          <a:noFill/>
                          <a:ln w="9525">
                            <a:noFill/>
                            <a:miter lim="800000"/>
                            <a:headEnd/>
                            <a:tailEnd/>
                          </a:ln>
                        </pic:spPr>
                      </pic:pic>
                    </a:graphicData>
                  </a:graphic>
                </wp:inline>
              </w:drawing>
            </w:r>
          </w:p>
        </w:tc>
      </w:tr>
      <w:tr w:rsidR="00EE6DD0" w:rsidTr="00EE6DD0">
        <w:tc>
          <w:tcPr>
            <w:tcW w:w="4785" w:type="dxa"/>
          </w:tcPr>
          <w:p w:rsidR="00EE6DD0" w:rsidRPr="00EE6DD0" w:rsidRDefault="00EE6DD0" w:rsidP="0014262A">
            <w:pPr>
              <w:pStyle w:val="a4"/>
              <w:jc w:val="both"/>
              <w:rPr>
                <w:rStyle w:val="FontStyle11"/>
              </w:rPr>
            </w:pPr>
            <w:r w:rsidRPr="00EE6DD0">
              <w:rPr>
                <w:rStyle w:val="FontStyle11"/>
                <w:noProof/>
              </w:rPr>
              <w:drawing>
                <wp:inline distT="0" distB="0" distL="0" distR="0">
                  <wp:extent cx="3298825" cy="2474119"/>
                  <wp:effectExtent l="19050" t="0" r="0" b="0"/>
                  <wp:docPr id="182" name="Рисунок 178" descr="K:\ЧАСТИ\3 часть\Спорт площадка\S500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K:\ЧАСТИ\3 часть\Спорт площадка\S5001100.JPG"/>
                          <pic:cNvPicPr>
                            <a:picLocks noChangeAspect="1" noChangeArrowheads="1"/>
                          </pic:cNvPicPr>
                        </pic:nvPicPr>
                        <pic:blipFill>
                          <a:blip r:embed="rId36" cstate="print"/>
                          <a:srcRect/>
                          <a:stretch>
                            <a:fillRect/>
                          </a:stretch>
                        </pic:blipFill>
                        <pic:spPr bwMode="auto">
                          <a:xfrm>
                            <a:off x="0" y="0"/>
                            <a:ext cx="3298825" cy="2474119"/>
                          </a:xfrm>
                          <a:prstGeom prst="rect">
                            <a:avLst/>
                          </a:prstGeom>
                          <a:noFill/>
                          <a:ln w="9525">
                            <a:noFill/>
                            <a:miter lim="800000"/>
                            <a:headEnd/>
                            <a:tailEnd/>
                          </a:ln>
                        </pic:spPr>
                      </pic:pic>
                    </a:graphicData>
                  </a:graphic>
                </wp:inline>
              </w:drawing>
            </w:r>
          </w:p>
        </w:tc>
        <w:tc>
          <w:tcPr>
            <w:tcW w:w="4786" w:type="dxa"/>
          </w:tcPr>
          <w:p w:rsidR="00EE6DD0" w:rsidRPr="00EE6DD0" w:rsidRDefault="00EE6DD0" w:rsidP="0014262A">
            <w:pPr>
              <w:pStyle w:val="a4"/>
              <w:jc w:val="both"/>
              <w:rPr>
                <w:rStyle w:val="FontStyle11"/>
              </w:rPr>
            </w:pPr>
            <w:r w:rsidRPr="00EE6DD0">
              <w:rPr>
                <w:rStyle w:val="FontStyle11"/>
                <w:noProof/>
              </w:rPr>
              <w:drawing>
                <wp:inline distT="0" distB="0" distL="0" distR="0">
                  <wp:extent cx="3251200" cy="2438400"/>
                  <wp:effectExtent l="0" t="0" r="0" b="0"/>
                  <wp:docPr id="183" name="Рисунок 179" descr="K:\ЧАСТИ\3 часть\Спорт площадка\S500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K:\ЧАСТИ\3 часть\Спорт площадка\S5001102.JPG"/>
                          <pic:cNvPicPr>
                            <a:picLocks noChangeAspect="1" noChangeArrowheads="1"/>
                          </pic:cNvPicPr>
                        </pic:nvPicPr>
                        <pic:blipFill>
                          <a:blip r:embed="rId37" cstate="print"/>
                          <a:srcRect/>
                          <a:stretch>
                            <a:fillRect/>
                          </a:stretch>
                        </pic:blipFill>
                        <pic:spPr bwMode="auto">
                          <a:xfrm>
                            <a:off x="0" y="0"/>
                            <a:ext cx="3251429" cy="2438572"/>
                          </a:xfrm>
                          <a:prstGeom prst="rect">
                            <a:avLst/>
                          </a:prstGeom>
                          <a:noFill/>
                          <a:ln w="9525">
                            <a:noFill/>
                            <a:miter lim="800000"/>
                            <a:headEnd/>
                            <a:tailEnd/>
                          </a:ln>
                        </pic:spPr>
                      </pic:pic>
                    </a:graphicData>
                  </a:graphic>
                </wp:inline>
              </w:drawing>
            </w:r>
          </w:p>
        </w:tc>
      </w:tr>
      <w:tr w:rsidR="00EE6DD0" w:rsidTr="00EE6DD0">
        <w:tc>
          <w:tcPr>
            <w:tcW w:w="4785" w:type="dxa"/>
          </w:tcPr>
          <w:p w:rsidR="00EE6DD0" w:rsidRPr="00EE6DD0" w:rsidRDefault="00EE6DD0" w:rsidP="0014262A">
            <w:pPr>
              <w:pStyle w:val="a4"/>
              <w:jc w:val="both"/>
              <w:rPr>
                <w:rStyle w:val="FontStyle11"/>
              </w:rPr>
            </w:pPr>
            <w:r w:rsidRPr="00EE6DD0">
              <w:rPr>
                <w:rStyle w:val="FontStyle11"/>
                <w:noProof/>
              </w:rPr>
              <w:drawing>
                <wp:inline distT="0" distB="0" distL="0" distR="0">
                  <wp:extent cx="3184525" cy="2388394"/>
                  <wp:effectExtent l="19050" t="0" r="0" b="0"/>
                  <wp:docPr id="184" name="Рисунок 180" descr="K:\ЧАСТИ\3 часть\Спорт площадка\Изображение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K:\ЧАСТИ\3 часть\Спорт площадка\Изображение 132.jpg"/>
                          <pic:cNvPicPr>
                            <a:picLocks noChangeAspect="1" noChangeArrowheads="1"/>
                          </pic:cNvPicPr>
                        </pic:nvPicPr>
                        <pic:blipFill>
                          <a:blip r:embed="rId38" cstate="print"/>
                          <a:srcRect/>
                          <a:stretch>
                            <a:fillRect/>
                          </a:stretch>
                        </pic:blipFill>
                        <pic:spPr bwMode="auto">
                          <a:xfrm>
                            <a:off x="0" y="0"/>
                            <a:ext cx="3184525" cy="2388394"/>
                          </a:xfrm>
                          <a:prstGeom prst="rect">
                            <a:avLst/>
                          </a:prstGeom>
                          <a:noFill/>
                          <a:ln w="9525">
                            <a:noFill/>
                            <a:miter lim="800000"/>
                            <a:headEnd/>
                            <a:tailEnd/>
                          </a:ln>
                        </pic:spPr>
                      </pic:pic>
                    </a:graphicData>
                  </a:graphic>
                </wp:inline>
              </w:drawing>
            </w:r>
          </w:p>
        </w:tc>
        <w:tc>
          <w:tcPr>
            <w:tcW w:w="4786" w:type="dxa"/>
          </w:tcPr>
          <w:p w:rsidR="00EE6DD0" w:rsidRPr="00EE6DD0" w:rsidRDefault="00EE6DD0" w:rsidP="0014262A">
            <w:pPr>
              <w:pStyle w:val="a4"/>
              <w:jc w:val="both"/>
              <w:rPr>
                <w:rStyle w:val="FontStyle11"/>
              </w:rPr>
            </w:pPr>
            <w:r w:rsidRPr="00EE6DD0">
              <w:rPr>
                <w:rStyle w:val="FontStyle11"/>
                <w:noProof/>
              </w:rPr>
              <w:drawing>
                <wp:inline distT="0" distB="0" distL="0" distR="0">
                  <wp:extent cx="3673178" cy="2447925"/>
                  <wp:effectExtent l="19050" t="0" r="3472" b="0"/>
                  <wp:docPr id="185" name="Рисунок 181" descr="K:\ЧАСТИ\3 часть\Спорт площадка\Изображение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K:\ЧАСТИ\3 часть\Спорт площадка\Изображение 206.jpg"/>
                          <pic:cNvPicPr>
                            <a:picLocks noChangeAspect="1" noChangeArrowheads="1"/>
                          </pic:cNvPicPr>
                        </pic:nvPicPr>
                        <pic:blipFill>
                          <a:blip r:embed="rId39" cstate="print"/>
                          <a:srcRect/>
                          <a:stretch>
                            <a:fillRect/>
                          </a:stretch>
                        </pic:blipFill>
                        <pic:spPr bwMode="auto">
                          <a:xfrm>
                            <a:off x="0" y="0"/>
                            <a:ext cx="3678031" cy="2451159"/>
                          </a:xfrm>
                          <a:prstGeom prst="rect">
                            <a:avLst/>
                          </a:prstGeom>
                          <a:noFill/>
                          <a:ln w="9525">
                            <a:noFill/>
                            <a:miter lim="800000"/>
                            <a:headEnd/>
                            <a:tailEnd/>
                          </a:ln>
                        </pic:spPr>
                      </pic:pic>
                    </a:graphicData>
                  </a:graphic>
                </wp:inline>
              </w:drawing>
            </w:r>
          </w:p>
        </w:tc>
      </w:tr>
      <w:tr w:rsidR="00EE6DD0" w:rsidTr="00EE6DD0">
        <w:tc>
          <w:tcPr>
            <w:tcW w:w="4785" w:type="dxa"/>
          </w:tcPr>
          <w:p w:rsidR="00EE6DD0" w:rsidRPr="00EE6DD0" w:rsidRDefault="00EE6DD0" w:rsidP="0014262A">
            <w:pPr>
              <w:pStyle w:val="a4"/>
              <w:jc w:val="both"/>
              <w:rPr>
                <w:rStyle w:val="FontStyle11"/>
              </w:rPr>
            </w:pPr>
            <w:r w:rsidRPr="00EE6DD0">
              <w:rPr>
                <w:rStyle w:val="FontStyle11"/>
                <w:noProof/>
              </w:rPr>
              <w:lastRenderedPageBreak/>
              <w:drawing>
                <wp:inline distT="0" distB="0" distL="0" distR="0">
                  <wp:extent cx="3429000" cy="2571750"/>
                  <wp:effectExtent l="0" t="0" r="0" b="0"/>
                  <wp:docPr id="186" name="Рисунок 182" descr="K:\ЧАСТИ\3 часть\Спорт площадка\Изображение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K:\ЧАСТИ\3 часть\Спорт площадка\Изображение 226.jpg"/>
                          <pic:cNvPicPr>
                            <a:picLocks noChangeAspect="1" noChangeArrowheads="1"/>
                          </pic:cNvPicPr>
                        </pic:nvPicPr>
                        <pic:blipFill>
                          <a:blip r:embed="rId40" cstate="print"/>
                          <a:srcRect/>
                          <a:stretch>
                            <a:fillRect/>
                          </a:stretch>
                        </pic:blipFill>
                        <pic:spPr bwMode="auto">
                          <a:xfrm>
                            <a:off x="0" y="0"/>
                            <a:ext cx="3426727" cy="2570045"/>
                          </a:xfrm>
                          <a:prstGeom prst="rect">
                            <a:avLst/>
                          </a:prstGeom>
                          <a:noFill/>
                          <a:ln w="9525">
                            <a:noFill/>
                            <a:miter lim="800000"/>
                            <a:headEnd/>
                            <a:tailEnd/>
                          </a:ln>
                        </pic:spPr>
                      </pic:pic>
                    </a:graphicData>
                  </a:graphic>
                </wp:inline>
              </w:drawing>
            </w:r>
          </w:p>
        </w:tc>
        <w:tc>
          <w:tcPr>
            <w:tcW w:w="4786" w:type="dxa"/>
          </w:tcPr>
          <w:p w:rsidR="00EE6DD0" w:rsidRPr="00EE6DD0" w:rsidRDefault="00EE6DD0" w:rsidP="0014262A">
            <w:pPr>
              <w:pStyle w:val="a4"/>
              <w:jc w:val="both"/>
              <w:rPr>
                <w:rStyle w:val="FontStyle11"/>
              </w:rPr>
            </w:pPr>
            <w:r w:rsidRPr="00EE6DD0">
              <w:rPr>
                <w:rStyle w:val="FontStyle11"/>
                <w:noProof/>
              </w:rPr>
              <w:drawing>
                <wp:inline distT="0" distB="0" distL="0" distR="0">
                  <wp:extent cx="3429000" cy="2571750"/>
                  <wp:effectExtent l="19050" t="0" r="0" b="0"/>
                  <wp:docPr id="187" name="Рисунок 183" descr="K:\ЧАСТИ\3 часть\Спорт площадка\Изображение 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K:\ЧАСТИ\3 часть\Спорт площадка\Изображение 295.jpg"/>
                          <pic:cNvPicPr>
                            <a:picLocks noChangeAspect="1" noChangeArrowheads="1"/>
                          </pic:cNvPicPr>
                        </pic:nvPicPr>
                        <pic:blipFill>
                          <a:blip r:embed="rId41" cstate="print"/>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c>
      </w:tr>
    </w:tbl>
    <w:p w:rsidR="00EE6DD0" w:rsidRPr="0014455C" w:rsidRDefault="00EE6DD0" w:rsidP="0014262A">
      <w:pPr>
        <w:pStyle w:val="a4"/>
        <w:jc w:val="both"/>
        <w:rPr>
          <w:rStyle w:val="FontStyle11"/>
        </w:rPr>
      </w:pPr>
    </w:p>
    <w:p w:rsidR="002E5495" w:rsidRDefault="002E5495" w:rsidP="00AF7CA0">
      <w:pPr>
        <w:pStyle w:val="a4"/>
        <w:rPr>
          <w:rStyle w:val="FontStyle11"/>
          <w:b/>
        </w:rPr>
      </w:pPr>
    </w:p>
    <w:p w:rsidR="00BC4A14" w:rsidRDefault="00BC4A14" w:rsidP="00BC4A14">
      <w:pPr>
        <w:pStyle w:val="a4"/>
        <w:jc w:val="center"/>
        <w:rPr>
          <w:rStyle w:val="FontStyle11"/>
          <w:b/>
        </w:rPr>
      </w:pPr>
      <w:r w:rsidRPr="00BC4A14">
        <w:rPr>
          <w:rStyle w:val="FontStyle11"/>
          <w:b/>
        </w:rPr>
        <w:t xml:space="preserve">ОСНАЩЕННОСТЬ В СООТВЕТСТВИИ С ТРЕБОВАНИЯМИ ОТДЕЛЬНОГО ФИЗКУЛЬТУРНОГО ЗАЛА </w:t>
      </w:r>
    </w:p>
    <w:p w:rsidR="00BC4A14" w:rsidRDefault="00BC4A14" w:rsidP="00BC4A14">
      <w:pPr>
        <w:pStyle w:val="a4"/>
        <w:jc w:val="center"/>
        <w:rPr>
          <w:rStyle w:val="FontStyle11"/>
          <w:b/>
        </w:rPr>
      </w:pPr>
      <w:r>
        <w:rPr>
          <w:rStyle w:val="FontStyle11"/>
          <w:b/>
        </w:rPr>
        <w:t>(не совмещенного</w:t>
      </w:r>
      <w:r w:rsidRPr="00BC4A14">
        <w:rPr>
          <w:rStyle w:val="FontStyle11"/>
          <w:b/>
        </w:rPr>
        <w:t xml:space="preserve"> с</w:t>
      </w:r>
      <w:r w:rsidR="00AE2C8A">
        <w:rPr>
          <w:rStyle w:val="FontStyle11"/>
          <w:b/>
        </w:rPr>
        <w:t xml:space="preserve"> </w:t>
      </w:r>
      <w:r w:rsidRPr="00BC4A14">
        <w:rPr>
          <w:rStyle w:val="FontStyle11"/>
          <w:b/>
        </w:rPr>
        <w:t xml:space="preserve">музыкальным) в </w:t>
      </w:r>
      <w:r w:rsidR="00AE2C8A">
        <w:rPr>
          <w:rStyle w:val="FontStyle11"/>
          <w:b/>
        </w:rPr>
        <w:t>МБДОУ Дс № 23</w:t>
      </w:r>
    </w:p>
    <w:p w:rsidR="0014455C" w:rsidRPr="00844E8F" w:rsidRDefault="0014455C" w:rsidP="00844E8F">
      <w:pPr>
        <w:pStyle w:val="a4"/>
        <w:jc w:val="both"/>
        <w:rPr>
          <w:rStyle w:val="FontStyle12"/>
          <w:b w:val="0"/>
          <w:bCs w:val="0"/>
        </w:rPr>
      </w:pPr>
    </w:p>
    <w:tbl>
      <w:tblPr>
        <w:tblStyle w:val="a3"/>
        <w:tblW w:w="0" w:type="auto"/>
        <w:tblLook w:val="04A0" w:firstRow="1" w:lastRow="0" w:firstColumn="1" w:lastColumn="0" w:noHBand="0" w:noVBand="1"/>
      </w:tblPr>
      <w:tblGrid>
        <w:gridCol w:w="3190"/>
        <w:gridCol w:w="3190"/>
        <w:gridCol w:w="3191"/>
      </w:tblGrid>
      <w:tr w:rsidR="00962A3D" w:rsidTr="00962A3D">
        <w:tc>
          <w:tcPr>
            <w:tcW w:w="3190" w:type="dxa"/>
          </w:tcPr>
          <w:p w:rsidR="00962A3D" w:rsidRPr="00962A3D" w:rsidRDefault="00962A3D" w:rsidP="00962A3D">
            <w:pPr>
              <w:pStyle w:val="a4"/>
              <w:jc w:val="center"/>
              <w:rPr>
                <w:b/>
                <w:sz w:val="26"/>
                <w:szCs w:val="26"/>
              </w:rPr>
            </w:pPr>
            <w:r w:rsidRPr="00962A3D">
              <w:rPr>
                <w:b/>
                <w:sz w:val="26"/>
                <w:szCs w:val="26"/>
              </w:rPr>
              <w:t>Тип оборудования</w:t>
            </w:r>
          </w:p>
        </w:tc>
        <w:tc>
          <w:tcPr>
            <w:tcW w:w="3190" w:type="dxa"/>
          </w:tcPr>
          <w:p w:rsidR="00962A3D" w:rsidRPr="00962A3D" w:rsidRDefault="00962A3D" w:rsidP="00962A3D">
            <w:pPr>
              <w:pStyle w:val="a4"/>
              <w:jc w:val="center"/>
              <w:rPr>
                <w:b/>
                <w:sz w:val="26"/>
                <w:szCs w:val="26"/>
              </w:rPr>
            </w:pPr>
            <w:r w:rsidRPr="00962A3D">
              <w:rPr>
                <w:b/>
                <w:sz w:val="26"/>
                <w:szCs w:val="26"/>
              </w:rPr>
              <w:t>Наименование</w:t>
            </w:r>
          </w:p>
        </w:tc>
        <w:tc>
          <w:tcPr>
            <w:tcW w:w="3191" w:type="dxa"/>
          </w:tcPr>
          <w:p w:rsidR="00962A3D" w:rsidRPr="00962A3D" w:rsidRDefault="00962A3D" w:rsidP="00962A3D">
            <w:pPr>
              <w:pStyle w:val="a4"/>
              <w:jc w:val="center"/>
              <w:rPr>
                <w:b/>
                <w:sz w:val="26"/>
                <w:szCs w:val="26"/>
              </w:rPr>
            </w:pPr>
            <w:r w:rsidRPr="00962A3D">
              <w:rPr>
                <w:b/>
                <w:sz w:val="26"/>
                <w:szCs w:val="26"/>
              </w:rPr>
              <w:t>Размеры, масса</w:t>
            </w:r>
          </w:p>
        </w:tc>
      </w:tr>
      <w:tr w:rsidR="00E331ED" w:rsidTr="00962A3D">
        <w:tc>
          <w:tcPr>
            <w:tcW w:w="3190" w:type="dxa"/>
            <w:vMerge w:val="restart"/>
          </w:tcPr>
          <w:p w:rsidR="00E331ED" w:rsidRDefault="00E331ED" w:rsidP="005341B5">
            <w:pPr>
              <w:pStyle w:val="a4"/>
              <w:jc w:val="both"/>
              <w:rPr>
                <w:sz w:val="26"/>
                <w:szCs w:val="26"/>
              </w:rPr>
            </w:pPr>
            <w:r>
              <w:rPr>
                <w:sz w:val="26"/>
                <w:szCs w:val="26"/>
              </w:rPr>
              <w:t>Для ходьбы, бега, равновесия</w:t>
            </w:r>
          </w:p>
        </w:tc>
        <w:tc>
          <w:tcPr>
            <w:tcW w:w="3190" w:type="dxa"/>
          </w:tcPr>
          <w:p w:rsidR="00E331ED" w:rsidRDefault="00E331ED" w:rsidP="005341B5">
            <w:pPr>
              <w:pStyle w:val="a4"/>
              <w:jc w:val="both"/>
              <w:rPr>
                <w:sz w:val="26"/>
                <w:szCs w:val="26"/>
              </w:rPr>
            </w:pPr>
            <w:r>
              <w:rPr>
                <w:sz w:val="26"/>
                <w:szCs w:val="26"/>
              </w:rPr>
              <w:t>Балансиры разного типа</w:t>
            </w:r>
          </w:p>
        </w:tc>
        <w:tc>
          <w:tcPr>
            <w:tcW w:w="3191" w:type="dxa"/>
          </w:tcPr>
          <w:p w:rsidR="00E331ED" w:rsidRDefault="00E331ED" w:rsidP="005341B5">
            <w:pPr>
              <w:pStyle w:val="a4"/>
              <w:jc w:val="both"/>
              <w:rPr>
                <w:sz w:val="26"/>
                <w:szCs w:val="26"/>
              </w:rPr>
            </w:pP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Бревно гимнастическое, напольное</w:t>
            </w:r>
          </w:p>
        </w:tc>
        <w:tc>
          <w:tcPr>
            <w:tcW w:w="3191" w:type="dxa"/>
          </w:tcPr>
          <w:p w:rsidR="00E331ED" w:rsidRDefault="00E331ED" w:rsidP="005341B5">
            <w:pPr>
              <w:pStyle w:val="a4"/>
              <w:jc w:val="both"/>
              <w:rPr>
                <w:sz w:val="26"/>
                <w:szCs w:val="26"/>
              </w:rPr>
            </w:pPr>
            <w:r>
              <w:rPr>
                <w:sz w:val="26"/>
                <w:szCs w:val="26"/>
              </w:rPr>
              <w:t>Длина 240 см Ширина верхней поверхности 10 см Высота 15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Доска гладкая с зацепами</w:t>
            </w:r>
          </w:p>
        </w:tc>
        <w:tc>
          <w:tcPr>
            <w:tcW w:w="3191" w:type="dxa"/>
          </w:tcPr>
          <w:p w:rsidR="00E331ED" w:rsidRDefault="00E331ED" w:rsidP="005341B5">
            <w:pPr>
              <w:pStyle w:val="a4"/>
              <w:jc w:val="both"/>
              <w:rPr>
                <w:sz w:val="26"/>
                <w:szCs w:val="26"/>
              </w:rPr>
            </w:pPr>
            <w:r>
              <w:rPr>
                <w:sz w:val="26"/>
                <w:szCs w:val="26"/>
              </w:rPr>
              <w:t>Длина 250см Ширина 20 см Высота 3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Доска с ребристой поверхностью</w:t>
            </w:r>
          </w:p>
        </w:tc>
        <w:tc>
          <w:tcPr>
            <w:tcW w:w="3191" w:type="dxa"/>
          </w:tcPr>
          <w:p w:rsidR="00E331ED" w:rsidRDefault="00E331ED" w:rsidP="005341B5">
            <w:pPr>
              <w:pStyle w:val="a4"/>
              <w:jc w:val="both"/>
              <w:rPr>
                <w:sz w:val="26"/>
                <w:szCs w:val="26"/>
              </w:rPr>
            </w:pPr>
            <w:r>
              <w:rPr>
                <w:sz w:val="26"/>
                <w:szCs w:val="26"/>
              </w:rPr>
              <w:t>Длина 150см Ширина 20 см Высота 3см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Дорожка-балансир (лестница веревочная напольная)</w:t>
            </w:r>
          </w:p>
        </w:tc>
        <w:tc>
          <w:tcPr>
            <w:tcW w:w="3191" w:type="dxa"/>
          </w:tcPr>
          <w:p w:rsidR="00E331ED" w:rsidRDefault="00E331ED" w:rsidP="005341B5">
            <w:pPr>
              <w:pStyle w:val="a4"/>
              <w:jc w:val="both"/>
              <w:rPr>
                <w:sz w:val="26"/>
                <w:szCs w:val="26"/>
              </w:rPr>
            </w:pPr>
            <w:r>
              <w:rPr>
                <w:sz w:val="26"/>
                <w:szCs w:val="26"/>
              </w:rPr>
              <w:t>Диаметр 23см Ширина 33 см Диаметр реек 5см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Дорожка-змейка (канат)</w:t>
            </w:r>
          </w:p>
        </w:tc>
        <w:tc>
          <w:tcPr>
            <w:tcW w:w="3191" w:type="dxa"/>
          </w:tcPr>
          <w:p w:rsidR="00E331ED" w:rsidRDefault="00E331ED" w:rsidP="005341B5">
            <w:pPr>
              <w:pStyle w:val="a4"/>
              <w:jc w:val="both"/>
              <w:rPr>
                <w:sz w:val="26"/>
                <w:szCs w:val="26"/>
              </w:rPr>
            </w:pPr>
            <w:r>
              <w:rPr>
                <w:sz w:val="26"/>
                <w:szCs w:val="26"/>
              </w:rPr>
              <w:t>Длина 200см Диаметр 6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 xml:space="preserve">Коврик массажный </w:t>
            </w:r>
          </w:p>
        </w:tc>
        <w:tc>
          <w:tcPr>
            <w:tcW w:w="3191" w:type="dxa"/>
          </w:tcPr>
          <w:p w:rsidR="00E331ED" w:rsidRPr="00962A3D" w:rsidRDefault="00E331ED" w:rsidP="005341B5">
            <w:pPr>
              <w:pStyle w:val="a4"/>
              <w:jc w:val="both"/>
              <w:rPr>
                <w:sz w:val="26"/>
                <w:szCs w:val="26"/>
              </w:rPr>
            </w:pPr>
            <w:r>
              <w:rPr>
                <w:sz w:val="26"/>
                <w:szCs w:val="26"/>
              </w:rPr>
              <w:t>75</w:t>
            </w:r>
            <w:r>
              <w:rPr>
                <w:sz w:val="26"/>
                <w:szCs w:val="26"/>
                <w:lang w:val="en-US"/>
              </w:rPr>
              <w:t>x70</w:t>
            </w:r>
            <w:r>
              <w:rPr>
                <w:sz w:val="26"/>
                <w:szCs w:val="26"/>
              </w:rPr>
              <w:t xml:space="preserve">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 xml:space="preserve">Куб деревянный малый </w:t>
            </w:r>
          </w:p>
        </w:tc>
        <w:tc>
          <w:tcPr>
            <w:tcW w:w="3191" w:type="dxa"/>
          </w:tcPr>
          <w:p w:rsidR="00E331ED" w:rsidRDefault="00E331ED" w:rsidP="005341B5">
            <w:pPr>
              <w:pStyle w:val="a4"/>
              <w:jc w:val="both"/>
              <w:rPr>
                <w:sz w:val="26"/>
                <w:szCs w:val="26"/>
              </w:rPr>
            </w:pPr>
            <w:r>
              <w:rPr>
                <w:sz w:val="26"/>
                <w:szCs w:val="26"/>
              </w:rPr>
              <w:t>Ребро 20см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Модуль мягкий (комплект из 6-8 сегментов)</w:t>
            </w:r>
          </w:p>
        </w:tc>
        <w:tc>
          <w:tcPr>
            <w:tcW w:w="3191" w:type="dxa"/>
          </w:tcPr>
          <w:p w:rsidR="00E331ED" w:rsidRDefault="00E331ED" w:rsidP="005341B5">
            <w:pPr>
              <w:pStyle w:val="a4"/>
              <w:jc w:val="both"/>
              <w:rPr>
                <w:sz w:val="26"/>
                <w:szCs w:val="26"/>
              </w:rPr>
            </w:pP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Скамейка гимнастическая</w:t>
            </w:r>
          </w:p>
        </w:tc>
        <w:tc>
          <w:tcPr>
            <w:tcW w:w="3191" w:type="dxa"/>
          </w:tcPr>
          <w:p w:rsidR="00E331ED" w:rsidRDefault="00E331ED" w:rsidP="005341B5">
            <w:pPr>
              <w:pStyle w:val="a4"/>
              <w:jc w:val="both"/>
              <w:rPr>
                <w:sz w:val="26"/>
                <w:szCs w:val="26"/>
              </w:rPr>
            </w:pPr>
            <w:r>
              <w:rPr>
                <w:sz w:val="26"/>
                <w:szCs w:val="26"/>
              </w:rPr>
              <w:t>Длина 200-300см Ширина 24см Высота 25, 30, 40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Ходули-ведра</w:t>
            </w:r>
          </w:p>
        </w:tc>
        <w:tc>
          <w:tcPr>
            <w:tcW w:w="3191" w:type="dxa"/>
          </w:tcPr>
          <w:p w:rsidR="00E331ED" w:rsidRDefault="00E331ED" w:rsidP="005341B5">
            <w:pPr>
              <w:pStyle w:val="a4"/>
              <w:jc w:val="both"/>
              <w:rPr>
                <w:sz w:val="26"/>
                <w:szCs w:val="26"/>
              </w:rPr>
            </w:pPr>
          </w:p>
        </w:tc>
      </w:tr>
      <w:tr w:rsidR="00E331ED" w:rsidTr="00962A3D">
        <w:tc>
          <w:tcPr>
            <w:tcW w:w="3190" w:type="dxa"/>
            <w:vMerge w:val="restart"/>
          </w:tcPr>
          <w:p w:rsidR="00E331ED" w:rsidRDefault="00E331ED" w:rsidP="005341B5">
            <w:pPr>
              <w:pStyle w:val="a4"/>
              <w:jc w:val="both"/>
              <w:rPr>
                <w:sz w:val="26"/>
                <w:szCs w:val="26"/>
              </w:rPr>
            </w:pPr>
            <w:r>
              <w:rPr>
                <w:sz w:val="26"/>
                <w:szCs w:val="26"/>
              </w:rPr>
              <w:t>Для прыжков</w:t>
            </w:r>
          </w:p>
        </w:tc>
        <w:tc>
          <w:tcPr>
            <w:tcW w:w="3190" w:type="dxa"/>
          </w:tcPr>
          <w:p w:rsidR="00E331ED" w:rsidRDefault="00E331ED" w:rsidP="005341B5">
            <w:pPr>
              <w:pStyle w:val="a4"/>
              <w:jc w:val="both"/>
              <w:rPr>
                <w:sz w:val="26"/>
                <w:szCs w:val="26"/>
              </w:rPr>
            </w:pPr>
            <w:r>
              <w:rPr>
                <w:sz w:val="26"/>
                <w:szCs w:val="26"/>
              </w:rPr>
              <w:t>Батут детский</w:t>
            </w:r>
          </w:p>
        </w:tc>
        <w:tc>
          <w:tcPr>
            <w:tcW w:w="3191" w:type="dxa"/>
          </w:tcPr>
          <w:p w:rsidR="00E331ED" w:rsidRDefault="00E331ED" w:rsidP="005341B5">
            <w:pPr>
              <w:pStyle w:val="a4"/>
              <w:jc w:val="both"/>
              <w:rPr>
                <w:sz w:val="26"/>
                <w:szCs w:val="26"/>
              </w:rPr>
            </w:pPr>
            <w:r>
              <w:rPr>
                <w:sz w:val="26"/>
                <w:szCs w:val="26"/>
              </w:rPr>
              <w:t>Диаметр 100-120см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Гимнастический набор : Обручи, рейки, палки, подставки, зажимы</w:t>
            </w:r>
          </w:p>
        </w:tc>
        <w:tc>
          <w:tcPr>
            <w:tcW w:w="3191" w:type="dxa"/>
          </w:tcPr>
          <w:p w:rsidR="00E331ED" w:rsidRDefault="00E331ED" w:rsidP="005341B5">
            <w:pPr>
              <w:pStyle w:val="a4"/>
              <w:jc w:val="both"/>
              <w:rPr>
                <w:sz w:val="26"/>
                <w:szCs w:val="26"/>
              </w:rPr>
            </w:pP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Конус с отверстиями</w:t>
            </w:r>
          </w:p>
        </w:tc>
        <w:tc>
          <w:tcPr>
            <w:tcW w:w="3191" w:type="dxa"/>
          </w:tcPr>
          <w:p w:rsidR="00E331ED" w:rsidRDefault="00E331ED" w:rsidP="005341B5">
            <w:pPr>
              <w:pStyle w:val="a4"/>
              <w:jc w:val="both"/>
              <w:rPr>
                <w:sz w:val="26"/>
                <w:szCs w:val="26"/>
              </w:rPr>
            </w:pP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Мат гимнастический</w:t>
            </w:r>
          </w:p>
        </w:tc>
        <w:tc>
          <w:tcPr>
            <w:tcW w:w="3191" w:type="dxa"/>
          </w:tcPr>
          <w:p w:rsidR="00E331ED" w:rsidRDefault="00E331ED" w:rsidP="005341B5">
            <w:pPr>
              <w:pStyle w:val="a4"/>
              <w:jc w:val="both"/>
              <w:rPr>
                <w:sz w:val="26"/>
                <w:szCs w:val="26"/>
              </w:rPr>
            </w:pPr>
            <w:r>
              <w:rPr>
                <w:sz w:val="26"/>
                <w:szCs w:val="26"/>
              </w:rPr>
              <w:t>Длина 200см Ширина 100см Высота 7см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Скакалка короткая</w:t>
            </w:r>
          </w:p>
        </w:tc>
        <w:tc>
          <w:tcPr>
            <w:tcW w:w="3191" w:type="dxa"/>
          </w:tcPr>
          <w:p w:rsidR="00E331ED" w:rsidRDefault="00E331ED" w:rsidP="005341B5">
            <w:pPr>
              <w:pStyle w:val="a4"/>
              <w:jc w:val="both"/>
              <w:rPr>
                <w:sz w:val="26"/>
                <w:szCs w:val="26"/>
              </w:rPr>
            </w:pPr>
            <w:r>
              <w:rPr>
                <w:sz w:val="26"/>
                <w:szCs w:val="26"/>
              </w:rPr>
              <w:t>Длина 120-150см</w:t>
            </w:r>
          </w:p>
        </w:tc>
      </w:tr>
      <w:tr w:rsidR="00E331ED" w:rsidTr="00962A3D">
        <w:tc>
          <w:tcPr>
            <w:tcW w:w="3190" w:type="dxa"/>
            <w:vMerge w:val="restart"/>
          </w:tcPr>
          <w:p w:rsidR="00E331ED" w:rsidRDefault="00E331ED" w:rsidP="005341B5">
            <w:pPr>
              <w:pStyle w:val="a4"/>
              <w:jc w:val="both"/>
              <w:rPr>
                <w:sz w:val="26"/>
                <w:szCs w:val="26"/>
              </w:rPr>
            </w:pPr>
            <w:r>
              <w:rPr>
                <w:sz w:val="26"/>
                <w:szCs w:val="26"/>
              </w:rPr>
              <w:t>Для катания, бросания, ловли</w:t>
            </w:r>
          </w:p>
        </w:tc>
        <w:tc>
          <w:tcPr>
            <w:tcW w:w="3190" w:type="dxa"/>
          </w:tcPr>
          <w:p w:rsidR="00E331ED" w:rsidRDefault="00E331ED" w:rsidP="005341B5">
            <w:pPr>
              <w:pStyle w:val="a4"/>
              <w:jc w:val="both"/>
              <w:rPr>
                <w:sz w:val="26"/>
                <w:szCs w:val="26"/>
              </w:rPr>
            </w:pPr>
            <w:r>
              <w:rPr>
                <w:sz w:val="26"/>
                <w:szCs w:val="26"/>
              </w:rPr>
              <w:t>Кегли (набор)</w:t>
            </w:r>
          </w:p>
        </w:tc>
        <w:tc>
          <w:tcPr>
            <w:tcW w:w="3191" w:type="dxa"/>
          </w:tcPr>
          <w:p w:rsidR="00E331ED" w:rsidRDefault="00E331ED" w:rsidP="005341B5">
            <w:pPr>
              <w:pStyle w:val="a4"/>
              <w:jc w:val="both"/>
              <w:rPr>
                <w:sz w:val="26"/>
                <w:szCs w:val="26"/>
              </w:rPr>
            </w:pP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Кольцеброс(набор)</w:t>
            </w:r>
          </w:p>
        </w:tc>
        <w:tc>
          <w:tcPr>
            <w:tcW w:w="3191" w:type="dxa"/>
          </w:tcPr>
          <w:p w:rsidR="00E331ED" w:rsidRDefault="00E331ED" w:rsidP="005341B5">
            <w:pPr>
              <w:pStyle w:val="a4"/>
              <w:jc w:val="both"/>
              <w:rPr>
                <w:sz w:val="26"/>
                <w:szCs w:val="26"/>
              </w:rPr>
            </w:pP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Мешочек с грузом малый</w:t>
            </w:r>
          </w:p>
        </w:tc>
        <w:tc>
          <w:tcPr>
            <w:tcW w:w="3191" w:type="dxa"/>
          </w:tcPr>
          <w:p w:rsidR="00E331ED" w:rsidRDefault="00E331ED" w:rsidP="005341B5">
            <w:pPr>
              <w:pStyle w:val="a4"/>
              <w:jc w:val="both"/>
              <w:rPr>
                <w:sz w:val="26"/>
                <w:szCs w:val="26"/>
              </w:rPr>
            </w:pPr>
            <w:r>
              <w:rPr>
                <w:sz w:val="26"/>
                <w:szCs w:val="26"/>
              </w:rPr>
              <w:t>Масса 150-200г</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Мишень навесная</w:t>
            </w:r>
          </w:p>
        </w:tc>
        <w:tc>
          <w:tcPr>
            <w:tcW w:w="3191" w:type="dxa"/>
          </w:tcPr>
          <w:p w:rsidR="00E331ED" w:rsidRDefault="00E331ED" w:rsidP="005341B5">
            <w:pPr>
              <w:pStyle w:val="a4"/>
              <w:jc w:val="both"/>
              <w:rPr>
                <w:sz w:val="26"/>
                <w:szCs w:val="26"/>
              </w:rPr>
            </w:pPr>
            <w:r>
              <w:rPr>
                <w:sz w:val="26"/>
                <w:szCs w:val="26"/>
              </w:rPr>
              <w:t>Длина 60 см Ширина 60см Толщина 1,5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Мяч средний</w:t>
            </w:r>
          </w:p>
        </w:tc>
        <w:tc>
          <w:tcPr>
            <w:tcW w:w="3191" w:type="dxa"/>
          </w:tcPr>
          <w:p w:rsidR="00E331ED" w:rsidRDefault="00E331ED" w:rsidP="005341B5">
            <w:pPr>
              <w:pStyle w:val="a4"/>
              <w:jc w:val="both"/>
              <w:rPr>
                <w:sz w:val="26"/>
                <w:szCs w:val="26"/>
              </w:rPr>
            </w:pPr>
            <w:r>
              <w:rPr>
                <w:sz w:val="26"/>
                <w:szCs w:val="26"/>
              </w:rPr>
              <w:t>10-12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Мяч утяжеленный (набивной)</w:t>
            </w:r>
          </w:p>
        </w:tc>
        <w:tc>
          <w:tcPr>
            <w:tcW w:w="3191" w:type="dxa"/>
          </w:tcPr>
          <w:p w:rsidR="00E331ED" w:rsidRDefault="00E331ED" w:rsidP="005341B5">
            <w:pPr>
              <w:pStyle w:val="a4"/>
              <w:jc w:val="both"/>
              <w:rPr>
                <w:sz w:val="26"/>
                <w:szCs w:val="26"/>
              </w:rPr>
            </w:pPr>
            <w:r>
              <w:rPr>
                <w:sz w:val="26"/>
                <w:szCs w:val="26"/>
              </w:rPr>
              <w:t>Масса 0, 5-1,0 кг</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Мяч для мини-баскетбола</w:t>
            </w:r>
          </w:p>
        </w:tc>
        <w:tc>
          <w:tcPr>
            <w:tcW w:w="3191" w:type="dxa"/>
          </w:tcPr>
          <w:p w:rsidR="00E331ED" w:rsidRDefault="00E331ED" w:rsidP="005341B5">
            <w:pPr>
              <w:pStyle w:val="a4"/>
              <w:jc w:val="both"/>
              <w:rPr>
                <w:sz w:val="26"/>
                <w:szCs w:val="26"/>
              </w:rPr>
            </w:pPr>
            <w:r>
              <w:rPr>
                <w:sz w:val="26"/>
                <w:szCs w:val="26"/>
              </w:rPr>
              <w:t>18-20см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Мяч для массажа</w:t>
            </w:r>
          </w:p>
        </w:tc>
        <w:tc>
          <w:tcPr>
            <w:tcW w:w="3191" w:type="dxa"/>
          </w:tcPr>
          <w:p w:rsidR="00E331ED" w:rsidRDefault="00E331ED" w:rsidP="005341B5">
            <w:pPr>
              <w:pStyle w:val="a4"/>
              <w:jc w:val="both"/>
              <w:rPr>
                <w:sz w:val="26"/>
                <w:szCs w:val="26"/>
              </w:rPr>
            </w:pPr>
            <w:r>
              <w:rPr>
                <w:sz w:val="26"/>
                <w:szCs w:val="26"/>
              </w:rPr>
              <w:t>Диаметр 6-7 см, 10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Сетка волейбольная с мячом</w:t>
            </w:r>
          </w:p>
        </w:tc>
        <w:tc>
          <w:tcPr>
            <w:tcW w:w="3191" w:type="dxa"/>
          </w:tcPr>
          <w:p w:rsidR="00E331ED" w:rsidRDefault="00E331ED" w:rsidP="005341B5">
            <w:pPr>
              <w:pStyle w:val="a4"/>
              <w:jc w:val="both"/>
              <w:rPr>
                <w:sz w:val="26"/>
                <w:szCs w:val="26"/>
              </w:rPr>
            </w:pPr>
          </w:p>
        </w:tc>
      </w:tr>
      <w:tr w:rsidR="00E331ED" w:rsidTr="00400AD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Баскетбольные щити с кольцами</w:t>
            </w:r>
          </w:p>
        </w:tc>
        <w:tc>
          <w:tcPr>
            <w:tcW w:w="3191" w:type="dxa"/>
          </w:tcPr>
          <w:p w:rsidR="00E331ED" w:rsidRDefault="00E331ED" w:rsidP="005341B5">
            <w:pPr>
              <w:pStyle w:val="a4"/>
              <w:jc w:val="both"/>
              <w:rPr>
                <w:sz w:val="26"/>
                <w:szCs w:val="26"/>
              </w:rPr>
            </w:pPr>
          </w:p>
        </w:tc>
      </w:tr>
      <w:tr w:rsidR="00E331ED" w:rsidTr="00962A3D">
        <w:tc>
          <w:tcPr>
            <w:tcW w:w="3190" w:type="dxa"/>
            <w:vMerge w:val="restart"/>
          </w:tcPr>
          <w:p w:rsidR="00E331ED" w:rsidRDefault="00E331ED" w:rsidP="005341B5">
            <w:pPr>
              <w:pStyle w:val="a4"/>
              <w:jc w:val="both"/>
              <w:rPr>
                <w:sz w:val="26"/>
                <w:szCs w:val="26"/>
              </w:rPr>
            </w:pPr>
            <w:r>
              <w:rPr>
                <w:sz w:val="26"/>
                <w:szCs w:val="26"/>
              </w:rPr>
              <w:t>Для ползания и лазания</w:t>
            </w:r>
          </w:p>
        </w:tc>
        <w:tc>
          <w:tcPr>
            <w:tcW w:w="3190" w:type="dxa"/>
          </w:tcPr>
          <w:p w:rsidR="00E331ED" w:rsidRDefault="00E331ED" w:rsidP="005341B5">
            <w:pPr>
              <w:pStyle w:val="a4"/>
              <w:jc w:val="both"/>
              <w:rPr>
                <w:sz w:val="26"/>
                <w:szCs w:val="26"/>
              </w:rPr>
            </w:pPr>
            <w:r>
              <w:rPr>
                <w:sz w:val="26"/>
                <w:szCs w:val="26"/>
              </w:rPr>
              <w:t>Дуга малая</w:t>
            </w:r>
          </w:p>
        </w:tc>
        <w:tc>
          <w:tcPr>
            <w:tcW w:w="3191" w:type="dxa"/>
          </w:tcPr>
          <w:p w:rsidR="00E331ED" w:rsidRDefault="00E331ED" w:rsidP="005341B5">
            <w:pPr>
              <w:pStyle w:val="a4"/>
              <w:jc w:val="both"/>
              <w:rPr>
                <w:sz w:val="26"/>
                <w:szCs w:val="26"/>
              </w:rPr>
            </w:pPr>
            <w:r>
              <w:rPr>
                <w:sz w:val="26"/>
                <w:szCs w:val="26"/>
              </w:rPr>
              <w:t>Высота 30-40см, Ширина 50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Дуга большая</w:t>
            </w:r>
          </w:p>
        </w:tc>
        <w:tc>
          <w:tcPr>
            <w:tcW w:w="3191" w:type="dxa"/>
          </w:tcPr>
          <w:p w:rsidR="00E331ED" w:rsidRDefault="00E331ED" w:rsidP="005341B5">
            <w:pPr>
              <w:pStyle w:val="a4"/>
              <w:jc w:val="both"/>
              <w:rPr>
                <w:sz w:val="26"/>
                <w:szCs w:val="26"/>
              </w:rPr>
            </w:pPr>
            <w:r>
              <w:rPr>
                <w:sz w:val="26"/>
                <w:szCs w:val="26"/>
              </w:rPr>
              <w:t>Высота 50 см, Ширина 50см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Канат гладкий</w:t>
            </w:r>
          </w:p>
        </w:tc>
        <w:tc>
          <w:tcPr>
            <w:tcW w:w="3191" w:type="dxa"/>
          </w:tcPr>
          <w:p w:rsidR="00E331ED" w:rsidRDefault="00E331ED" w:rsidP="005341B5">
            <w:pPr>
              <w:pStyle w:val="a4"/>
              <w:jc w:val="both"/>
              <w:rPr>
                <w:sz w:val="26"/>
                <w:szCs w:val="26"/>
              </w:rPr>
            </w:pPr>
            <w:r>
              <w:rPr>
                <w:sz w:val="26"/>
                <w:szCs w:val="26"/>
              </w:rPr>
              <w:t>270-300см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Лестница деревянная с зацепами</w:t>
            </w:r>
          </w:p>
        </w:tc>
        <w:tc>
          <w:tcPr>
            <w:tcW w:w="3191" w:type="dxa"/>
          </w:tcPr>
          <w:p w:rsidR="00E331ED" w:rsidRDefault="00E331ED" w:rsidP="005341B5">
            <w:pPr>
              <w:pStyle w:val="a4"/>
              <w:jc w:val="both"/>
              <w:rPr>
                <w:sz w:val="26"/>
                <w:szCs w:val="26"/>
              </w:rPr>
            </w:pPr>
            <w:r>
              <w:rPr>
                <w:sz w:val="26"/>
                <w:szCs w:val="26"/>
              </w:rPr>
              <w:t>Длина 240 см, Ширина  40см, Диаметр перекладин 3 см Расст. между перекл.22-25см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Лестница веревочная</w:t>
            </w:r>
          </w:p>
        </w:tc>
        <w:tc>
          <w:tcPr>
            <w:tcW w:w="3191" w:type="dxa"/>
          </w:tcPr>
          <w:p w:rsidR="00E331ED" w:rsidRDefault="00E331ED" w:rsidP="005341B5">
            <w:pPr>
              <w:pStyle w:val="a4"/>
              <w:jc w:val="both"/>
              <w:rPr>
                <w:sz w:val="26"/>
                <w:szCs w:val="26"/>
              </w:rPr>
            </w:pPr>
            <w:r>
              <w:rPr>
                <w:sz w:val="26"/>
                <w:szCs w:val="26"/>
              </w:rPr>
              <w:t>Длина 270см-300см Ширина 40см Диаметр перекладин 3 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Стенка гимнастическая деревянная</w:t>
            </w:r>
          </w:p>
        </w:tc>
        <w:tc>
          <w:tcPr>
            <w:tcW w:w="3191" w:type="dxa"/>
          </w:tcPr>
          <w:p w:rsidR="00E331ED" w:rsidRDefault="00E331ED" w:rsidP="005341B5">
            <w:pPr>
              <w:pStyle w:val="a4"/>
              <w:jc w:val="both"/>
              <w:rPr>
                <w:sz w:val="26"/>
                <w:szCs w:val="26"/>
              </w:rPr>
            </w:pPr>
            <w:r>
              <w:rPr>
                <w:sz w:val="26"/>
                <w:szCs w:val="26"/>
              </w:rPr>
              <w:t>Высота 270см Ширина пролета 75, 80, 90см</w:t>
            </w:r>
          </w:p>
        </w:tc>
      </w:tr>
      <w:tr w:rsidR="00E331ED" w:rsidTr="00962A3D">
        <w:tc>
          <w:tcPr>
            <w:tcW w:w="3190" w:type="dxa"/>
            <w:vMerge w:val="restart"/>
          </w:tcPr>
          <w:p w:rsidR="00E331ED" w:rsidRDefault="00E331ED" w:rsidP="005341B5">
            <w:pPr>
              <w:pStyle w:val="a4"/>
              <w:jc w:val="both"/>
              <w:rPr>
                <w:sz w:val="26"/>
                <w:szCs w:val="26"/>
              </w:rPr>
            </w:pPr>
            <w:r>
              <w:rPr>
                <w:sz w:val="26"/>
                <w:szCs w:val="26"/>
              </w:rPr>
              <w:t>Для общеразвивающих упражнений</w:t>
            </w:r>
          </w:p>
        </w:tc>
        <w:tc>
          <w:tcPr>
            <w:tcW w:w="3190" w:type="dxa"/>
          </w:tcPr>
          <w:p w:rsidR="00E331ED" w:rsidRDefault="00E331ED" w:rsidP="005341B5">
            <w:pPr>
              <w:pStyle w:val="a4"/>
              <w:jc w:val="both"/>
              <w:rPr>
                <w:sz w:val="26"/>
                <w:szCs w:val="26"/>
              </w:rPr>
            </w:pPr>
            <w:r>
              <w:rPr>
                <w:sz w:val="26"/>
                <w:szCs w:val="26"/>
              </w:rPr>
              <w:t>Гантели</w:t>
            </w:r>
          </w:p>
        </w:tc>
        <w:tc>
          <w:tcPr>
            <w:tcW w:w="3191" w:type="dxa"/>
          </w:tcPr>
          <w:p w:rsidR="00E331ED" w:rsidRDefault="00E331ED" w:rsidP="005341B5">
            <w:pPr>
              <w:pStyle w:val="a4"/>
              <w:jc w:val="both"/>
              <w:rPr>
                <w:sz w:val="26"/>
                <w:szCs w:val="26"/>
              </w:rPr>
            </w:pP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Лента короткая</w:t>
            </w:r>
          </w:p>
        </w:tc>
        <w:tc>
          <w:tcPr>
            <w:tcW w:w="3191" w:type="dxa"/>
          </w:tcPr>
          <w:p w:rsidR="00E331ED" w:rsidRDefault="00E331ED" w:rsidP="005341B5">
            <w:pPr>
              <w:pStyle w:val="a4"/>
              <w:jc w:val="both"/>
              <w:rPr>
                <w:sz w:val="26"/>
                <w:szCs w:val="26"/>
              </w:rPr>
            </w:pPr>
            <w:r>
              <w:rPr>
                <w:sz w:val="26"/>
                <w:szCs w:val="26"/>
              </w:rPr>
              <w:t>Длина 50-60см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817BDF" w:rsidP="00817BDF">
            <w:pPr>
              <w:pStyle w:val="a4"/>
              <w:jc w:val="both"/>
              <w:rPr>
                <w:sz w:val="26"/>
                <w:szCs w:val="26"/>
              </w:rPr>
            </w:pPr>
            <w:r>
              <w:rPr>
                <w:sz w:val="26"/>
                <w:szCs w:val="26"/>
              </w:rPr>
              <w:t>Мячи-массажер</w:t>
            </w:r>
            <w:r w:rsidR="00E331ED">
              <w:rPr>
                <w:sz w:val="26"/>
                <w:szCs w:val="26"/>
              </w:rPr>
              <w:t>ы</w:t>
            </w:r>
          </w:p>
        </w:tc>
        <w:tc>
          <w:tcPr>
            <w:tcW w:w="3191" w:type="dxa"/>
          </w:tcPr>
          <w:p w:rsidR="00E331ED" w:rsidRDefault="00E331ED" w:rsidP="005341B5">
            <w:pPr>
              <w:pStyle w:val="a4"/>
              <w:jc w:val="both"/>
              <w:rPr>
                <w:sz w:val="26"/>
                <w:szCs w:val="26"/>
              </w:rPr>
            </w:pP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Мяч малый</w:t>
            </w:r>
          </w:p>
        </w:tc>
        <w:tc>
          <w:tcPr>
            <w:tcW w:w="3191" w:type="dxa"/>
          </w:tcPr>
          <w:p w:rsidR="00E331ED" w:rsidRDefault="00E331ED" w:rsidP="005341B5">
            <w:pPr>
              <w:pStyle w:val="a4"/>
              <w:jc w:val="both"/>
              <w:rPr>
                <w:sz w:val="26"/>
                <w:szCs w:val="26"/>
              </w:rPr>
            </w:pPr>
            <w:r>
              <w:rPr>
                <w:sz w:val="26"/>
                <w:szCs w:val="26"/>
              </w:rPr>
              <w:t>6-8см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Мяч средний</w:t>
            </w:r>
          </w:p>
        </w:tc>
        <w:tc>
          <w:tcPr>
            <w:tcW w:w="3191" w:type="dxa"/>
          </w:tcPr>
          <w:p w:rsidR="00E331ED" w:rsidRDefault="00E331ED" w:rsidP="005341B5">
            <w:pPr>
              <w:pStyle w:val="a4"/>
              <w:jc w:val="both"/>
              <w:rPr>
                <w:sz w:val="26"/>
                <w:szCs w:val="26"/>
              </w:rPr>
            </w:pPr>
            <w:r>
              <w:rPr>
                <w:sz w:val="26"/>
                <w:szCs w:val="26"/>
              </w:rPr>
              <w:t>12см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 xml:space="preserve">Мяч большой </w:t>
            </w:r>
          </w:p>
        </w:tc>
        <w:tc>
          <w:tcPr>
            <w:tcW w:w="3191" w:type="dxa"/>
          </w:tcPr>
          <w:p w:rsidR="00E331ED" w:rsidRDefault="00E331ED" w:rsidP="005341B5">
            <w:pPr>
              <w:pStyle w:val="a4"/>
              <w:jc w:val="both"/>
              <w:rPr>
                <w:sz w:val="26"/>
                <w:szCs w:val="26"/>
              </w:rPr>
            </w:pPr>
            <w:r>
              <w:rPr>
                <w:sz w:val="26"/>
                <w:szCs w:val="26"/>
              </w:rPr>
              <w:t>25см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Обруч малый</w:t>
            </w:r>
          </w:p>
        </w:tc>
        <w:tc>
          <w:tcPr>
            <w:tcW w:w="3191" w:type="dxa"/>
          </w:tcPr>
          <w:p w:rsidR="00E331ED" w:rsidRDefault="00E331ED" w:rsidP="005341B5">
            <w:pPr>
              <w:pStyle w:val="a4"/>
              <w:jc w:val="both"/>
              <w:rPr>
                <w:sz w:val="26"/>
                <w:szCs w:val="26"/>
              </w:rPr>
            </w:pPr>
            <w:r>
              <w:rPr>
                <w:sz w:val="26"/>
                <w:szCs w:val="26"/>
              </w:rPr>
              <w:t>Диаметр 54-60см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Палка гимнастическая</w:t>
            </w:r>
          </w:p>
        </w:tc>
        <w:tc>
          <w:tcPr>
            <w:tcW w:w="3191" w:type="dxa"/>
          </w:tcPr>
          <w:p w:rsidR="00E331ED" w:rsidRDefault="00E331ED" w:rsidP="005341B5">
            <w:pPr>
              <w:pStyle w:val="a4"/>
              <w:jc w:val="both"/>
              <w:rPr>
                <w:sz w:val="26"/>
                <w:szCs w:val="26"/>
              </w:rPr>
            </w:pPr>
            <w:r>
              <w:rPr>
                <w:sz w:val="26"/>
                <w:szCs w:val="26"/>
              </w:rPr>
              <w:t>Длина 75-80см</w:t>
            </w:r>
          </w:p>
        </w:tc>
      </w:tr>
      <w:tr w:rsidR="00E331ED" w:rsidTr="00962A3D">
        <w:tc>
          <w:tcPr>
            <w:tcW w:w="3190" w:type="dxa"/>
            <w:vMerge/>
          </w:tcPr>
          <w:p w:rsidR="00E331ED" w:rsidRDefault="00E331ED" w:rsidP="005341B5">
            <w:pPr>
              <w:pStyle w:val="a4"/>
              <w:jc w:val="both"/>
              <w:rPr>
                <w:sz w:val="26"/>
                <w:szCs w:val="26"/>
              </w:rPr>
            </w:pPr>
          </w:p>
        </w:tc>
        <w:tc>
          <w:tcPr>
            <w:tcW w:w="3190" w:type="dxa"/>
          </w:tcPr>
          <w:p w:rsidR="00E331ED" w:rsidRDefault="00E331ED" w:rsidP="005341B5">
            <w:pPr>
              <w:pStyle w:val="a4"/>
              <w:jc w:val="both"/>
              <w:rPr>
                <w:sz w:val="26"/>
                <w:szCs w:val="26"/>
              </w:rPr>
            </w:pPr>
            <w:r>
              <w:rPr>
                <w:sz w:val="26"/>
                <w:szCs w:val="26"/>
              </w:rPr>
              <w:t>Тренажеры</w:t>
            </w:r>
          </w:p>
        </w:tc>
        <w:tc>
          <w:tcPr>
            <w:tcW w:w="3191" w:type="dxa"/>
          </w:tcPr>
          <w:p w:rsidR="00E331ED" w:rsidRDefault="00E331ED" w:rsidP="005341B5">
            <w:pPr>
              <w:pStyle w:val="a4"/>
              <w:jc w:val="both"/>
              <w:rPr>
                <w:sz w:val="26"/>
                <w:szCs w:val="26"/>
              </w:rPr>
            </w:pPr>
          </w:p>
        </w:tc>
      </w:tr>
    </w:tbl>
    <w:p w:rsidR="00AF6090" w:rsidRDefault="00AF6090" w:rsidP="005341B5">
      <w:pPr>
        <w:pStyle w:val="a4"/>
        <w:jc w:val="both"/>
        <w:rPr>
          <w:sz w:val="26"/>
          <w:szCs w:val="26"/>
        </w:rPr>
      </w:pPr>
    </w:p>
    <w:p w:rsidR="00BC4A14" w:rsidRDefault="00BC4A14" w:rsidP="005341B5">
      <w:pPr>
        <w:pStyle w:val="a4"/>
        <w:jc w:val="both"/>
        <w:rPr>
          <w:sz w:val="26"/>
          <w:szCs w:val="26"/>
        </w:rPr>
      </w:pPr>
    </w:p>
    <w:p w:rsidR="00BC4A14" w:rsidRPr="00BC4A14" w:rsidRDefault="00BC4A14" w:rsidP="00BC4A14">
      <w:pPr>
        <w:pStyle w:val="a4"/>
        <w:jc w:val="center"/>
        <w:rPr>
          <w:rStyle w:val="FontStyle11"/>
          <w:b/>
        </w:rPr>
      </w:pPr>
      <w:r w:rsidRPr="00BC4A14">
        <w:rPr>
          <w:rStyle w:val="FontStyle11"/>
          <w:b/>
        </w:rPr>
        <w:t xml:space="preserve">ПРОВЕДЕНИЕ САНИТАРНО </w:t>
      </w:r>
      <w:r>
        <w:rPr>
          <w:rStyle w:val="FontStyle11"/>
          <w:b/>
        </w:rPr>
        <w:t xml:space="preserve">- </w:t>
      </w:r>
      <w:r w:rsidRPr="00BC4A14">
        <w:rPr>
          <w:rStyle w:val="FontStyle11"/>
          <w:b/>
        </w:rPr>
        <w:t>ГИГИЕНИЧЕСКИХ, ПРОФИЛАКТИЧЕСКИХ И ОЗДОРОВИТЕЛЬНЫХ</w:t>
      </w:r>
    </w:p>
    <w:p w:rsidR="00BC4A14" w:rsidRPr="00BC4A14" w:rsidRDefault="00BC4A14" w:rsidP="00BC4A14">
      <w:pPr>
        <w:pStyle w:val="a4"/>
        <w:jc w:val="center"/>
        <w:rPr>
          <w:rStyle w:val="FontStyle11"/>
          <w:b/>
        </w:rPr>
      </w:pPr>
      <w:r w:rsidRPr="00BC4A14">
        <w:rPr>
          <w:rStyle w:val="FontStyle11"/>
          <w:b/>
        </w:rPr>
        <w:t>МЕРОПРИЯТИЙ</w:t>
      </w:r>
    </w:p>
    <w:p w:rsidR="00BC4A14" w:rsidRPr="00BC4A14" w:rsidRDefault="00BC4A14" w:rsidP="00BC4A14">
      <w:pPr>
        <w:pStyle w:val="a4"/>
        <w:jc w:val="both"/>
        <w:rPr>
          <w:sz w:val="26"/>
          <w:szCs w:val="26"/>
        </w:rPr>
      </w:pPr>
    </w:p>
    <w:p w:rsidR="00BC4A14" w:rsidRPr="00BC4A14" w:rsidRDefault="00BC4A14" w:rsidP="00BC4A14">
      <w:pPr>
        <w:pStyle w:val="a4"/>
        <w:jc w:val="both"/>
        <w:rPr>
          <w:rStyle w:val="FontStyle12"/>
          <w:b w:val="0"/>
          <w:bCs w:val="0"/>
        </w:rPr>
      </w:pPr>
      <w:r w:rsidRPr="00BC4A14">
        <w:rPr>
          <w:rStyle w:val="FontStyle12"/>
          <w:b w:val="0"/>
          <w:bCs w:val="0"/>
        </w:rPr>
        <w:t>Оздоровительная работа в ДОУ проводится на основе нормативно</w:t>
      </w:r>
      <w:r>
        <w:rPr>
          <w:rStyle w:val="FontStyle12"/>
          <w:b w:val="0"/>
          <w:bCs w:val="0"/>
        </w:rPr>
        <w:t>-</w:t>
      </w:r>
      <w:r w:rsidRPr="00BC4A14">
        <w:rPr>
          <w:rStyle w:val="FontStyle12"/>
          <w:b w:val="0"/>
          <w:bCs w:val="0"/>
        </w:rPr>
        <w:t>правовых документов:</w:t>
      </w:r>
    </w:p>
    <w:p w:rsidR="00BC4A14" w:rsidRPr="00BC4A14" w:rsidRDefault="004A125A" w:rsidP="00BC4A14">
      <w:pPr>
        <w:pStyle w:val="a4"/>
        <w:jc w:val="both"/>
        <w:rPr>
          <w:rStyle w:val="FontStyle12"/>
          <w:b w:val="0"/>
          <w:bCs w:val="0"/>
        </w:rPr>
      </w:pPr>
      <w:r>
        <w:rPr>
          <w:rStyle w:val="FontStyle12"/>
          <w:b w:val="0"/>
          <w:bCs w:val="0"/>
        </w:rPr>
        <w:t>-</w:t>
      </w:r>
      <w:r>
        <w:rPr>
          <w:rStyle w:val="FontStyle12"/>
          <w:b w:val="0"/>
          <w:bCs w:val="0"/>
        </w:rPr>
        <w:tab/>
        <w:t xml:space="preserve">ФЗ № </w:t>
      </w:r>
      <w:r w:rsidR="00BC4A14" w:rsidRPr="00BC4A14">
        <w:rPr>
          <w:rStyle w:val="FontStyle12"/>
          <w:b w:val="0"/>
          <w:bCs w:val="0"/>
        </w:rPr>
        <w:t>52 «О санитарно-эпидемиологическом благополучии населения».</w:t>
      </w:r>
    </w:p>
    <w:p w:rsidR="00BC4A14" w:rsidRPr="00BC4A14" w:rsidRDefault="00BC4A14" w:rsidP="00BC4A14">
      <w:pPr>
        <w:pStyle w:val="a4"/>
        <w:jc w:val="both"/>
        <w:rPr>
          <w:rStyle w:val="FontStyle12"/>
          <w:b w:val="0"/>
          <w:bCs w:val="0"/>
        </w:rPr>
      </w:pPr>
      <w:r w:rsidRPr="00BC4A14">
        <w:rPr>
          <w:rStyle w:val="FontStyle12"/>
          <w:b w:val="0"/>
          <w:bCs w:val="0"/>
        </w:rPr>
        <w:lastRenderedPageBreak/>
        <w:t>-</w:t>
      </w:r>
      <w:r w:rsidRPr="00BC4A14">
        <w:rPr>
          <w:rStyle w:val="FontStyle12"/>
          <w:b w:val="0"/>
          <w:bCs w:val="0"/>
        </w:rPr>
        <w:tab/>
        <w:t>СанПиН 2.4.1.</w:t>
      </w:r>
      <w:r w:rsidR="004A125A">
        <w:rPr>
          <w:rStyle w:val="FontStyle12"/>
          <w:b w:val="0"/>
          <w:bCs w:val="0"/>
        </w:rPr>
        <w:t>3049</w:t>
      </w:r>
      <w:r w:rsidRPr="00BC4A14">
        <w:rPr>
          <w:rStyle w:val="FontStyle12"/>
          <w:b w:val="0"/>
          <w:bCs w:val="0"/>
        </w:rPr>
        <w:t>-1</w:t>
      </w:r>
      <w:r w:rsidR="004A125A">
        <w:rPr>
          <w:rStyle w:val="FontStyle12"/>
          <w:b w:val="0"/>
          <w:bCs w:val="0"/>
        </w:rPr>
        <w:t>3</w:t>
      </w:r>
      <w:r w:rsidRPr="00BC4A14">
        <w:rPr>
          <w:rStyle w:val="FontStyle12"/>
          <w:b w:val="0"/>
          <w:bCs w:val="0"/>
        </w:rPr>
        <w:t xml:space="preserve"> «Санитарно-эпидемиологические требования к устройству, содержанию и организации режима работы дошкольных организациях».</w:t>
      </w:r>
    </w:p>
    <w:p w:rsidR="00BC4A14" w:rsidRPr="00BC4A14" w:rsidRDefault="00BC4A14" w:rsidP="00BC4A14">
      <w:pPr>
        <w:pStyle w:val="a4"/>
        <w:jc w:val="both"/>
        <w:rPr>
          <w:rStyle w:val="FontStyle12"/>
          <w:b w:val="0"/>
          <w:bCs w:val="0"/>
        </w:rPr>
      </w:pPr>
      <w:r w:rsidRPr="00BC4A14">
        <w:rPr>
          <w:rStyle w:val="FontStyle12"/>
          <w:b w:val="0"/>
          <w:bCs w:val="0"/>
        </w:rPr>
        <w:t>Сохранение и укрепление здоровья детей - одна из важнейших задач, решаемых в нашей стране. В дошкольном учреждении созданы все условия для обучения и воспитания дошкольников: соблюдается санитарно-гигиенический, световой, тепловой, питьевой режим. Оказывается необходимая квалифицированная медицинская помощь. В дошкольном учреждении сложилась система работы по пропаганде здорового образа жизни, активно внедряются здоровьесбере</w:t>
      </w:r>
      <w:r>
        <w:rPr>
          <w:rStyle w:val="FontStyle12"/>
          <w:b w:val="0"/>
          <w:bCs w:val="0"/>
        </w:rPr>
        <w:t>гающие технологии. Коллектив МБ</w:t>
      </w:r>
      <w:r w:rsidRPr="00BC4A14">
        <w:rPr>
          <w:rStyle w:val="FontStyle12"/>
          <w:b w:val="0"/>
          <w:bCs w:val="0"/>
        </w:rPr>
        <w:t xml:space="preserve">ДОУ Дс № </w:t>
      </w:r>
      <w:r>
        <w:rPr>
          <w:rStyle w:val="FontStyle12"/>
          <w:b w:val="0"/>
          <w:bCs w:val="0"/>
        </w:rPr>
        <w:t>23</w:t>
      </w:r>
      <w:r w:rsidRPr="00BC4A14">
        <w:rPr>
          <w:rStyle w:val="FontStyle12"/>
          <w:b w:val="0"/>
          <w:bCs w:val="0"/>
        </w:rPr>
        <w:t xml:space="preserve"> много внимания уделяет охране жизни и здоровья детей, профилактике ДТП, профилактике пожароопасных ситуаций.</w:t>
      </w:r>
    </w:p>
    <w:p w:rsidR="00BC4A14" w:rsidRPr="00BC4A14" w:rsidRDefault="00BC4A14" w:rsidP="00BC4A14">
      <w:pPr>
        <w:pStyle w:val="a4"/>
        <w:jc w:val="both"/>
        <w:rPr>
          <w:rStyle w:val="FontStyle12"/>
          <w:b w:val="0"/>
          <w:bCs w:val="0"/>
        </w:rPr>
      </w:pPr>
      <w:r w:rsidRPr="00BC4A14">
        <w:rPr>
          <w:rStyle w:val="FontStyle12"/>
          <w:b w:val="0"/>
          <w:bCs w:val="0"/>
        </w:rPr>
        <w:t>В нашем детском саду созданы все необходимые условия для охраны и укрепления здоровья детей. Функционирует медицинский блок, который включает в себя: медицинский кабинет; процедурный кабинет</w:t>
      </w:r>
      <w:r>
        <w:rPr>
          <w:rStyle w:val="FontStyle12"/>
          <w:b w:val="0"/>
          <w:bCs w:val="0"/>
        </w:rPr>
        <w:t>, изолятор.</w:t>
      </w:r>
      <w:r w:rsidRPr="00BC4A14">
        <w:rPr>
          <w:rStyle w:val="FontStyle12"/>
          <w:b w:val="0"/>
          <w:bCs w:val="0"/>
        </w:rPr>
        <w:t xml:space="preserve"> В кабинете имеется лампа "Соллюкс", бактерицидная лампа «Дизар», холодильные камеры для хранения вакцины и медикаментов, весы, ростомер, тонометр.</w:t>
      </w:r>
    </w:p>
    <w:p w:rsidR="00BC4A14" w:rsidRPr="00BC4A14" w:rsidRDefault="00BC4A14" w:rsidP="00BC4A14">
      <w:pPr>
        <w:pStyle w:val="a4"/>
        <w:jc w:val="both"/>
        <w:rPr>
          <w:rStyle w:val="FontStyle12"/>
          <w:b w:val="0"/>
          <w:bCs w:val="0"/>
        </w:rPr>
      </w:pPr>
      <w:r w:rsidRPr="00BC4A14">
        <w:rPr>
          <w:rStyle w:val="FontStyle12"/>
          <w:b w:val="0"/>
          <w:bCs w:val="0"/>
        </w:rPr>
        <w:t xml:space="preserve">Медицинское обслуживание осуществляется старшей медицинской сестрой, которая осуществляет контроль ведения профилактических прививок, физическими нагрузками детей, одеждой в соответствии с погодными условиями. В холодный период года старшая медицинская сестра </w:t>
      </w:r>
      <w:r>
        <w:rPr>
          <w:rStyle w:val="FontStyle12"/>
          <w:b w:val="0"/>
          <w:bCs w:val="0"/>
        </w:rPr>
        <w:t>Завгородняя Ольга Олеговна</w:t>
      </w:r>
      <w:r w:rsidRPr="00BC4A14">
        <w:rPr>
          <w:rStyle w:val="FontStyle12"/>
          <w:b w:val="0"/>
          <w:bCs w:val="0"/>
        </w:rPr>
        <w:t xml:space="preserve"> следит за температурным режимом помещения. Два раза в год, осенью и весной проводится витаминотерапия, а в течении всего года ежедневная витаминизация третьих блюд витамином С:В осенне</w:t>
      </w:r>
      <w:r>
        <w:rPr>
          <w:rStyle w:val="FontStyle12"/>
          <w:b w:val="0"/>
          <w:bCs w:val="0"/>
        </w:rPr>
        <w:t>-</w:t>
      </w:r>
      <w:r w:rsidRPr="00BC4A14">
        <w:rPr>
          <w:rStyle w:val="FontStyle12"/>
          <w:b w:val="0"/>
          <w:bCs w:val="0"/>
        </w:rPr>
        <w:t>зимний период в рацион детей включается лук и чеснок в виде салатов и в качестве добавок в первое блюдо. Ежегодно проводится вакцинопрофилактика против гриппа как детей, так и сотрудников дошкольного учреждения.</w:t>
      </w:r>
    </w:p>
    <w:p w:rsidR="00BC4A14" w:rsidRPr="00BC4A14" w:rsidRDefault="00BC4A14" w:rsidP="00BC4A14">
      <w:pPr>
        <w:pStyle w:val="a4"/>
        <w:jc w:val="both"/>
        <w:rPr>
          <w:rStyle w:val="FontStyle12"/>
          <w:b w:val="0"/>
          <w:bCs w:val="0"/>
        </w:rPr>
      </w:pPr>
      <w:r w:rsidRPr="00BC4A14">
        <w:rPr>
          <w:rStyle w:val="FontStyle12"/>
          <w:b w:val="0"/>
          <w:bCs w:val="0"/>
        </w:rPr>
        <w:t>Налажена тесная взаимосвязь с городским оздоровительно-образовательным центром, где дети проходят оздоровление и лечение различных заболеваний верхних дыхательных путей, центральной нервной системы.</w:t>
      </w:r>
    </w:p>
    <w:p w:rsidR="00D4392B" w:rsidRPr="00D4392B" w:rsidRDefault="00BC4A14" w:rsidP="00D4392B">
      <w:pPr>
        <w:pStyle w:val="a4"/>
        <w:jc w:val="both"/>
        <w:rPr>
          <w:rStyle w:val="FontStyle14"/>
          <w:b w:val="0"/>
          <w:bCs w:val="0"/>
          <w:sz w:val="26"/>
          <w:szCs w:val="26"/>
        </w:rPr>
      </w:pPr>
      <w:r w:rsidRPr="00BC4A14">
        <w:rPr>
          <w:rStyle w:val="FontStyle12"/>
          <w:b w:val="0"/>
          <w:bCs w:val="0"/>
        </w:rPr>
        <w:t xml:space="preserve">С целью снижения заболеваемости проводятся профилактические мероприятия: обработка групп в период </w:t>
      </w:r>
      <w:r w:rsidR="00EE6DD0">
        <w:rPr>
          <w:rStyle w:val="FontStyle12"/>
          <w:b w:val="0"/>
          <w:bCs w:val="0"/>
          <w:color w:val="000000" w:themeColor="text1"/>
        </w:rPr>
        <w:t>осенне-зимнего сезона</w:t>
      </w:r>
      <w:r w:rsidRPr="00BC4A14">
        <w:rPr>
          <w:rStyle w:val="FontStyle12"/>
          <w:b w:val="0"/>
          <w:bCs w:val="0"/>
        </w:rPr>
        <w:t xml:space="preserve"> бактерицидной лампой «Д</w:t>
      </w:r>
      <w:r w:rsidR="00817BDF">
        <w:rPr>
          <w:rStyle w:val="FontStyle12"/>
          <w:b w:val="0"/>
          <w:bCs w:val="0"/>
        </w:rPr>
        <w:t>е</w:t>
      </w:r>
      <w:r w:rsidRPr="00BC4A14">
        <w:rPr>
          <w:rStyle w:val="FontStyle12"/>
          <w:b w:val="0"/>
          <w:bCs w:val="0"/>
        </w:rPr>
        <w:t>зар», щадящее закаливание, ежедневная утренняя гимнастика, физкультурные занятия, а также большое внимание уделяется соблюдению воздушного режима в группах, организации прогулок на свежем воздухе</w:t>
      </w:r>
      <w:r w:rsidR="007C4354">
        <w:rPr>
          <w:rStyle w:val="FontStyle12"/>
          <w:b w:val="0"/>
          <w:bCs w:val="0"/>
        </w:rPr>
        <w:t xml:space="preserve">, </w:t>
      </w:r>
      <w:r w:rsidR="00D4392B" w:rsidRPr="00D4392B">
        <w:rPr>
          <w:rStyle w:val="FontStyle14"/>
          <w:b w:val="0"/>
          <w:bCs w:val="0"/>
          <w:sz w:val="26"/>
          <w:szCs w:val="26"/>
        </w:rPr>
        <w:t>поддержанию температурного режима.</w:t>
      </w:r>
    </w:p>
    <w:p w:rsidR="00D4392B" w:rsidRPr="00D4392B" w:rsidRDefault="00D4392B" w:rsidP="00D4392B">
      <w:pPr>
        <w:pStyle w:val="a4"/>
        <w:jc w:val="both"/>
        <w:rPr>
          <w:sz w:val="26"/>
          <w:szCs w:val="26"/>
        </w:rPr>
      </w:pPr>
    </w:p>
    <w:p w:rsidR="00D4392B" w:rsidRPr="00D4392B" w:rsidRDefault="00D4392B" w:rsidP="00D4392B">
      <w:pPr>
        <w:pStyle w:val="a4"/>
        <w:jc w:val="both"/>
        <w:rPr>
          <w:rStyle w:val="FontStyle14"/>
          <w:b w:val="0"/>
          <w:bCs w:val="0"/>
          <w:sz w:val="26"/>
          <w:szCs w:val="26"/>
        </w:rPr>
      </w:pPr>
      <w:r w:rsidRPr="00D4392B">
        <w:rPr>
          <w:rStyle w:val="FontStyle14"/>
          <w:b w:val="0"/>
          <w:bCs w:val="0"/>
          <w:sz w:val="26"/>
          <w:szCs w:val="26"/>
        </w:rPr>
        <w:t>Закаливающие мероприятия, проводимые в ДОУ обеспечивают тренировку защитных сил организма, профилактику простудных заболеваний.</w:t>
      </w:r>
    </w:p>
    <w:p w:rsidR="00D4392B" w:rsidRPr="00D4392B" w:rsidRDefault="00D4392B" w:rsidP="00D4392B">
      <w:pPr>
        <w:pStyle w:val="a4"/>
        <w:jc w:val="both"/>
        <w:rPr>
          <w:rStyle w:val="FontStyle11"/>
          <w:b/>
        </w:rPr>
      </w:pPr>
      <w:r w:rsidRPr="00D4392B">
        <w:rPr>
          <w:rStyle w:val="FontStyle11"/>
          <w:b/>
        </w:rPr>
        <w:t>Закаливающие мероприятия, проводимые в детском саду:</w:t>
      </w:r>
    </w:p>
    <w:p w:rsidR="00D4392B" w:rsidRPr="00D4392B" w:rsidRDefault="00D4392B" w:rsidP="00E861B6">
      <w:pPr>
        <w:pStyle w:val="a4"/>
        <w:numPr>
          <w:ilvl w:val="0"/>
          <w:numId w:val="15"/>
        </w:numPr>
        <w:jc w:val="both"/>
        <w:rPr>
          <w:rStyle w:val="FontStyle14"/>
          <w:b w:val="0"/>
          <w:bCs w:val="0"/>
          <w:sz w:val="26"/>
          <w:szCs w:val="26"/>
        </w:rPr>
      </w:pPr>
      <w:r w:rsidRPr="00D4392B">
        <w:rPr>
          <w:rStyle w:val="FontStyle12"/>
          <w:b w:val="0"/>
          <w:bCs w:val="0"/>
        </w:rPr>
        <w:t xml:space="preserve">в </w:t>
      </w:r>
      <w:r w:rsidRPr="00D4392B">
        <w:rPr>
          <w:rStyle w:val="FontStyle14"/>
          <w:b w:val="0"/>
          <w:bCs w:val="0"/>
          <w:sz w:val="26"/>
          <w:szCs w:val="26"/>
        </w:rPr>
        <w:t>воздушное закаливание в сочетании с физическими упражнениями и</w:t>
      </w:r>
    </w:p>
    <w:p w:rsidR="00D4392B" w:rsidRDefault="00D4392B" w:rsidP="00D4392B">
      <w:pPr>
        <w:pStyle w:val="a4"/>
        <w:jc w:val="both"/>
        <w:rPr>
          <w:rStyle w:val="FontStyle11"/>
        </w:rPr>
      </w:pPr>
      <w:r w:rsidRPr="00D4392B">
        <w:rPr>
          <w:rStyle w:val="FontStyle14"/>
          <w:b w:val="0"/>
          <w:bCs w:val="0"/>
          <w:sz w:val="26"/>
          <w:szCs w:val="26"/>
        </w:rPr>
        <w:t xml:space="preserve">ходьба по ребристой дорожке (профилактика плоскостопия); </w:t>
      </w:r>
    </w:p>
    <w:p w:rsidR="00D4392B" w:rsidRPr="00D4392B" w:rsidRDefault="00D4392B" w:rsidP="00E861B6">
      <w:pPr>
        <w:pStyle w:val="a4"/>
        <w:numPr>
          <w:ilvl w:val="0"/>
          <w:numId w:val="15"/>
        </w:numPr>
        <w:jc w:val="both"/>
        <w:rPr>
          <w:rStyle w:val="FontStyle14"/>
          <w:b w:val="0"/>
          <w:bCs w:val="0"/>
          <w:sz w:val="26"/>
          <w:szCs w:val="26"/>
        </w:rPr>
      </w:pPr>
      <w:r w:rsidRPr="00D4392B">
        <w:rPr>
          <w:rStyle w:val="FontStyle14"/>
          <w:b w:val="0"/>
          <w:bCs w:val="0"/>
          <w:sz w:val="26"/>
          <w:szCs w:val="26"/>
        </w:rPr>
        <w:t>контрастное воздушное закаливание;</w:t>
      </w:r>
    </w:p>
    <w:p w:rsidR="00D4392B" w:rsidRPr="00D4392B" w:rsidRDefault="00D4392B" w:rsidP="00E861B6">
      <w:pPr>
        <w:pStyle w:val="a4"/>
        <w:numPr>
          <w:ilvl w:val="0"/>
          <w:numId w:val="15"/>
        </w:numPr>
        <w:jc w:val="both"/>
        <w:rPr>
          <w:rStyle w:val="FontStyle14"/>
          <w:b w:val="0"/>
          <w:bCs w:val="0"/>
          <w:sz w:val="26"/>
          <w:szCs w:val="26"/>
        </w:rPr>
      </w:pPr>
      <w:r>
        <w:rPr>
          <w:rStyle w:val="FontStyle13"/>
          <w:i w:val="0"/>
          <w:iCs w:val="0"/>
        </w:rPr>
        <w:t>в</w:t>
      </w:r>
      <w:r w:rsidRPr="00D4392B">
        <w:rPr>
          <w:rStyle w:val="FontStyle14"/>
          <w:b w:val="0"/>
          <w:bCs w:val="0"/>
          <w:sz w:val="26"/>
          <w:szCs w:val="26"/>
        </w:rPr>
        <w:t>водное   закаливание   (мытьё   рук,   умывание,   полоскание горла,</w:t>
      </w:r>
    </w:p>
    <w:p w:rsidR="00D4392B" w:rsidRDefault="00D4392B" w:rsidP="00D4392B">
      <w:pPr>
        <w:pStyle w:val="a4"/>
        <w:jc w:val="both"/>
        <w:rPr>
          <w:rStyle w:val="FontStyle13"/>
          <w:i w:val="0"/>
          <w:iCs w:val="0"/>
        </w:rPr>
      </w:pPr>
      <w:r w:rsidRPr="00D4392B">
        <w:rPr>
          <w:rStyle w:val="FontStyle14"/>
          <w:b w:val="0"/>
          <w:bCs w:val="0"/>
          <w:sz w:val="26"/>
          <w:szCs w:val="26"/>
        </w:rPr>
        <w:t xml:space="preserve">обливание рук до локтя после дневного сна); </w:t>
      </w:r>
    </w:p>
    <w:p w:rsidR="00D4392B" w:rsidRPr="00D4392B" w:rsidRDefault="00D4392B" w:rsidP="00E861B6">
      <w:pPr>
        <w:pStyle w:val="a4"/>
        <w:numPr>
          <w:ilvl w:val="0"/>
          <w:numId w:val="16"/>
        </w:numPr>
        <w:jc w:val="both"/>
        <w:rPr>
          <w:rStyle w:val="FontStyle14"/>
          <w:b w:val="0"/>
          <w:bCs w:val="0"/>
          <w:sz w:val="26"/>
          <w:szCs w:val="26"/>
        </w:rPr>
      </w:pPr>
      <w:r w:rsidRPr="00D4392B">
        <w:rPr>
          <w:rStyle w:val="FontStyle14"/>
          <w:b w:val="0"/>
          <w:bCs w:val="0"/>
          <w:sz w:val="26"/>
          <w:szCs w:val="26"/>
        </w:rPr>
        <w:t>контрастное водное закаливание;</w:t>
      </w:r>
    </w:p>
    <w:p w:rsidR="00D4392B" w:rsidRPr="00D4392B" w:rsidRDefault="00D4392B" w:rsidP="00E861B6">
      <w:pPr>
        <w:pStyle w:val="a4"/>
        <w:numPr>
          <w:ilvl w:val="0"/>
          <w:numId w:val="16"/>
        </w:numPr>
        <w:jc w:val="both"/>
        <w:rPr>
          <w:rStyle w:val="FontStyle14"/>
          <w:b w:val="0"/>
          <w:bCs w:val="0"/>
          <w:sz w:val="26"/>
          <w:szCs w:val="26"/>
        </w:rPr>
      </w:pPr>
      <w:r w:rsidRPr="00D4392B">
        <w:rPr>
          <w:rStyle w:val="FontStyle14"/>
          <w:b w:val="0"/>
          <w:bCs w:val="0"/>
          <w:sz w:val="26"/>
          <w:szCs w:val="26"/>
        </w:rPr>
        <w:t>хождение по искусственной тропе здоровья (в холодное время года);</w:t>
      </w:r>
    </w:p>
    <w:p w:rsidR="00D4392B" w:rsidRPr="00D4392B" w:rsidRDefault="00D4392B" w:rsidP="00E861B6">
      <w:pPr>
        <w:pStyle w:val="a4"/>
        <w:numPr>
          <w:ilvl w:val="0"/>
          <w:numId w:val="16"/>
        </w:numPr>
        <w:jc w:val="both"/>
        <w:rPr>
          <w:rStyle w:val="FontStyle14"/>
          <w:b w:val="0"/>
          <w:bCs w:val="0"/>
          <w:sz w:val="26"/>
          <w:szCs w:val="26"/>
        </w:rPr>
      </w:pPr>
      <w:r w:rsidRPr="00D4392B">
        <w:rPr>
          <w:rStyle w:val="FontStyle14"/>
          <w:b w:val="0"/>
          <w:bCs w:val="0"/>
          <w:sz w:val="26"/>
          <w:szCs w:val="26"/>
        </w:rPr>
        <w:t xml:space="preserve">пальчиковый массаж; </w:t>
      </w:r>
      <w:r w:rsidRPr="00D4392B">
        <w:rPr>
          <w:rStyle w:val="FontStyle13"/>
          <w:i w:val="0"/>
          <w:iCs w:val="0"/>
        </w:rPr>
        <w:t xml:space="preserve">в </w:t>
      </w:r>
      <w:r w:rsidRPr="00D4392B">
        <w:rPr>
          <w:rStyle w:val="FontStyle14"/>
          <w:b w:val="0"/>
          <w:bCs w:val="0"/>
          <w:sz w:val="26"/>
          <w:szCs w:val="26"/>
        </w:rPr>
        <w:t>точечный массаж</w:t>
      </w:r>
    </w:p>
    <w:p w:rsidR="00D4392B" w:rsidRDefault="00D4392B" w:rsidP="00E861B6">
      <w:pPr>
        <w:pStyle w:val="a4"/>
        <w:numPr>
          <w:ilvl w:val="0"/>
          <w:numId w:val="16"/>
        </w:numPr>
        <w:jc w:val="both"/>
        <w:rPr>
          <w:rStyle w:val="FontStyle14"/>
          <w:b w:val="0"/>
          <w:bCs w:val="0"/>
          <w:sz w:val="26"/>
          <w:szCs w:val="26"/>
        </w:rPr>
      </w:pPr>
      <w:r w:rsidRPr="00D4392B">
        <w:rPr>
          <w:rStyle w:val="FontStyle14"/>
          <w:b w:val="0"/>
          <w:bCs w:val="0"/>
          <w:sz w:val="26"/>
          <w:szCs w:val="26"/>
        </w:rPr>
        <w:t xml:space="preserve">гимнастика в постели после сна; </w:t>
      </w:r>
    </w:p>
    <w:p w:rsidR="00D4392B" w:rsidRPr="00D4392B" w:rsidRDefault="00D4392B" w:rsidP="00E861B6">
      <w:pPr>
        <w:pStyle w:val="a4"/>
        <w:numPr>
          <w:ilvl w:val="0"/>
          <w:numId w:val="16"/>
        </w:numPr>
        <w:jc w:val="both"/>
        <w:rPr>
          <w:rStyle w:val="FontStyle14"/>
          <w:b w:val="0"/>
          <w:bCs w:val="0"/>
          <w:sz w:val="26"/>
          <w:szCs w:val="26"/>
        </w:rPr>
      </w:pPr>
      <w:r w:rsidRPr="00D4392B">
        <w:rPr>
          <w:rStyle w:val="FontStyle13"/>
          <w:i w:val="0"/>
          <w:iCs w:val="0"/>
        </w:rPr>
        <w:t xml:space="preserve">в </w:t>
      </w:r>
      <w:r w:rsidRPr="00D4392B">
        <w:rPr>
          <w:rStyle w:val="FontStyle14"/>
          <w:b w:val="0"/>
          <w:bCs w:val="0"/>
          <w:sz w:val="26"/>
          <w:szCs w:val="26"/>
        </w:rPr>
        <w:t>дыхательная гимнастика.</w:t>
      </w:r>
    </w:p>
    <w:p w:rsidR="00D4392B" w:rsidRPr="00D4392B" w:rsidRDefault="00D4392B" w:rsidP="00D4392B">
      <w:pPr>
        <w:pStyle w:val="a4"/>
        <w:jc w:val="both"/>
        <w:rPr>
          <w:sz w:val="26"/>
          <w:szCs w:val="26"/>
        </w:rPr>
      </w:pPr>
    </w:p>
    <w:p w:rsidR="00D4392B" w:rsidRPr="00D4392B" w:rsidRDefault="00D4392B" w:rsidP="00D4392B">
      <w:pPr>
        <w:pStyle w:val="a4"/>
        <w:jc w:val="both"/>
        <w:rPr>
          <w:rStyle w:val="FontStyle14"/>
          <w:b w:val="0"/>
          <w:bCs w:val="0"/>
          <w:sz w:val="26"/>
          <w:szCs w:val="26"/>
        </w:rPr>
      </w:pPr>
      <w:r w:rsidRPr="00D4392B">
        <w:rPr>
          <w:rStyle w:val="FontStyle14"/>
          <w:b w:val="0"/>
          <w:bCs w:val="0"/>
          <w:sz w:val="26"/>
          <w:szCs w:val="26"/>
        </w:rPr>
        <w:t>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w:t>
      </w:r>
    </w:p>
    <w:p w:rsidR="00D4392B" w:rsidRPr="00D4392B" w:rsidRDefault="00D4392B" w:rsidP="00D4392B">
      <w:pPr>
        <w:pStyle w:val="a4"/>
        <w:jc w:val="both"/>
        <w:rPr>
          <w:rStyle w:val="FontStyle14"/>
          <w:b w:val="0"/>
          <w:bCs w:val="0"/>
          <w:sz w:val="26"/>
          <w:szCs w:val="26"/>
        </w:rPr>
      </w:pPr>
      <w:r w:rsidRPr="00D4392B">
        <w:rPr>
          <w:rStyle w:val="FontStyle14"/>
          <w:b w:val="0"/>
          <w:bCs w:val="0"/>
          <w:sz w:val="26"/>
          <w:szCs w:val="26"/>
        </w:rPr>
        <w:t>В процессе повседневной работы с детьми мы стремимся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D4392B" w:rsidRPr="00D4392B" w:rsidRDefault="00D4392B" w:rsidP="00D4392B">
      <w:pPr>
        <w:pStyle w:val="a4"/>
        <w:jc w:val="both"/>
        <w:rPr>
          <w:rStyle w:val="FontStyle14"/>
          <w:b w:val="0"/>
          <w:bCs w:val="0"/>
          <w:sz w:val="26"/>
          <w:szCs w:val="26"/>
        </w:rPr>
      </w:pPr>
      <w:r w:rsidRPr="00D4392B">
        <w:rPr>
          <w:rStyle w:val="FontStyle14"/>
          <w:b w:val="0"/>
          <w:bCs w:val="0"/>
          <w:sz w:val="26"/>
          <w:szCs w:val="26"/>
        </w:rPr>
        <w:t>Для этого мы создаем такие условия в детском саду, в которых физические и духовные возможности ребенка раскроются во всей полноте.</w:t>
      </w:r>
    </w:p>
    <w:p w:rsidR="00D4392B" w:rsidRPr="00D4392B" w:rsidRDefault="00D4392B" w:rsidP="00D4392B">
      <w:pPr>
        <w:pStyle w:val="a4"/>
        <w:jc w:val="both"/>
        <w:rPr>
          <w:rStyle w:val="FontStyle14"/>
          <w:b w:val="0"/>
          <w:bCs w:val="0"/>
          <w:sz w:val="26"/>
          <w:szCs w:val="26"/>
        </w:rPr>
      </w:pPr>
      <w:r w:rsidRPr="00D4392B">
        <w:rPr>
          <w:rStyle w:val="FontStyle14"/>
          <w:b w:val="0"/>
          <w:bCs w:val="0"/>
          <w:sz w:val="26"/>
          <w:szCs w:val="26"/>
        </w:rPr>
        <w:t>В детском саду осуществляется постоянный контроль физического воспитанием детей. Динамичное наблюдение за состоянием здоровья и физическим развитием детей и оценка эффективности воздействия средств физического воспитания осуществляется не только при плановых профилактических осмотрах детей врачами детской поликлиники и медицинской сестрой ДОУ, но и административным составом ДОУ</w:t>
      </w:r>
      <w:r>
        <w:rPr>
          <w:rStyle w:val="FontStyle14"/>
          <w:b w:val="0"/>
          <w:bCs w:val="0"/>
          <w:sz w:val="26"/>
          <w:szCs w:val="26"/>
        </w:rPr>
        <w:t>.</w:t>
      </w:r>
    </w:p>
    <w:p w:rsidR="00BC4A14" w:rsidRPr="00D4392B" w:rsidRDefault="00BC4A14" w:rsidP="00D4392B">
      <w:pPr>
        <w:pStyle w:val="a4"/>
        <w:jc w:val="both"/>
        <w:rPr>
          <w:sz w:val="26"/>
          <w:szCs w:val="26"/>
        </w:rPr>
      </w:pPr>
    </w:p>
    <w:p w:rsidR="008B68D2" w:rsidRPr="008B68D2" w:rsidRDefault="008B68D2" w:rsidP="008B68D2">
      <w:pPr>
        <w:pStyle w:val="a4"/>
        <w:jc w:val="both"/>
        <w:rPr>
          <w:rStyle w:val="FontStyle11"/>
        </w:rPr>
      </w:pPr>
      <w:r w:rsidRPr="008B68D2">
        <w:rPr>
          <w:rStyle w:val="FontStyle11"/>
        </w:rPr>
        <w:t>Нами осуществляется медико-педагогический контроль организации двигательного режима, методикой проведения занятий физическими упражнениями и их воздействием на организм ребенка, контроль проведения закаливающих мероприятий, а также санитарно-гигиенического состояния мест проведения занятий, физкультурного оборудования, спортивной одежды и обуви.</w:t>
      </w:r>
    </w:p>
    <w:p w:rsidR="008B68D2" w:rsidRDefault="008B68D2" w:rsidP="008B68D2">
      <w:pPr>
        <w:pStyle w:val="a4"/>
        <w:jc w:val="both"/>
        <w:rPr>
          <w:rStyle w:val="FontStyle11"/>
        </w:rPr>
      </w:pPr>
      <w:r w:rsidRPr="008B68D2">
        <w:rPr>
          <w:rStyle w:val="FontStyle11"/>
        </w:rPr>
        <w:t>Методический кабинет оснащен специальной литературой по физическому воспитанию и развитию детей, который постоянно пополняется новыми книгами и пособиями, кроме того, имеется богатый выбор литературы для детей по формированию здорового образа жизни, такие как «Твоя безопасность», «Прав</w:t>
      </w:r>
      <w:r w:rsidR="002E5495">
        <w:rPr>
          <w:rStyle w:val="FontStyle11"/>
        </w:rPr>
        <w:t>ила безопасности для детей», «Ес</w:t>
      </w:r>
      <w:r w:rsidRPr="008B68D2">
        <w:rPr>
          <w:rStyle w:val="FontStyle11"/>
        </w:rPr>
        <w:t>ли ты дома один», «Три сигнала светофора» и др..</w:t>
      </w:r>
    </w:p>
    <w:p w:rsidR="008B68D2" w:rsidRPr="008B68D2" w:rsidRDefault="008B68D2" w:rsidP="008B68D2">
      <w:pPr>
        <w:pStyle w:val="a4"/>
        <w:jc w:val="both"/>
        <w:rPr>
          <w:rStyle w:val="FontStyle11"/>
        </w:rPr>
      </w:pPr>
      <w:r w:rsidRPr="008B68D2">
        <w:rPr>
          <w:rStyle w:val="FontStyle11"/>
        </w:rPr>
        <w:t>Консультации для педагогов с конкретными рекомендациям</w:t>
      </w:r>
      <w:r>
        <w:rPr>
          <w:rStyle w:val="FontStyle11"/>
        </w:rPr>
        <w:t>и по организации физкультурно-</w:t>
      </w:r>
      <w:r w:rsidRPr="008B68D2">
        <w:rPr>
          <w:rStyle w:val="FontStyle11"/>
        </w:rPr>
        <w:t xml:space="preserve">оздоровительной работы проводим в начале и середине учебного года. </w:t>
      </w:r>
      <w:r>
        <w:rPr>
          <w:rStyle w:val="FontStyle11"/>
        </w:rPr>
        <w:t>Инструктор по ФЗК Власова Оксана Александровна</w:t>
      </w:r>
      <w:r w:rsidRPr="008B68D2">
        <w:rPr>
          <w:rStyle w:val="FontStyle11"/>
        </w:rPr>
        <w:t xml:space="preserve"> провод</w:t>
      </w:r>
      <w:r>
        <w:rPr>
          <w:rStyle w:val="FontStyle11"/>
        </w:rPr>
        <w:t>и</w:t>
      </w:r>
      <w:r w:rsidRPr="008B68D2">
        <w:rPr>
          <w:rStyle w:val="FontStyle11"/>
        </w:rPr>
        <w:t>т диагностику развития навыков у детей 2 раза в год (в сентябре и мае). На основе полученных данных составляется диагностическая карта, которая наглядно показывает уровень физических навыков у детей.</w:t>
      </w:r>
    </w:p>
    <w:p w:rsidR="008B68D2" w:rsidRPr="008B68D2" w:rsidRDefault="008B68D2" w:rsidP="008B68D2">
      <w:pPr>
        <w:pStyle w:val="a4"/>
        <w:jc w:val="both"/>
        <w:rPr>
          <w:rStyle w:val="FontStyle11"/>
        </w:rPr>
      </w:pPr>
      <w:r w:rsidRPr="008B68D2">
        <w:rPr>
          <w:rStyle w:val="FontStyle11"/>
        </w:rPr>
        <w:t>На педагогических советах, семинарах, педагогических гостиных рассматриваются такие вопросы, как «Основные принципы организации физического воспитания в ДОУ», «Нетрадиционные методы оздоровления дошкольников», «Индивидуальный подход в работе с ослабленными детьми», «Связь физического и нервно-психического развития», «О совершенствовании работы по физическому воспитанию и качественно новых подходах» и др.</w:t>
      </w:r>
    </w:p>
    <w:p w:rsidR="008B68D2" w:rsidRPr="008B68D2" w:rsidRDefault="008B68D2" w:rsidP="008B68D2">
      <w:pPr>
        <w:pStyle w:val="a4"/>
        <w:jc w:val="both"/>
        <w:rPr>
          <w:rStyle w:val="FontStyle11"/>
        </w:rPr>
      </w:pPr>
      <w:r w:rsidRPr="008B68D2">
        <w:rPr>
          <w:rStyle w:val="FontStyle11"/>
        </w:rPr>
        <w:t>В процессе непосредственной образовательной деятельности познавательного цикла на темы: «Чистота - залог- здоров</w:t>
      </w:r>
      <w:r>
        <w:rPr>
          <w:rStyle w:val="FontStyle11"/>
        </w:rPr>
        <w:t>ья», «Знания о собственном теле</w:t>
      </w:r>
      <w:r w:rsidRPr="008B68D2">
        <w:rPr>
          <w:rStyle w:val="FontStyle11"/>
        </w:rPr>
        <w:t>»</w:t>
      </w:r>
      <w:r>
        <w:rPr>
          <w:rStyle w:val="FontStyle11"/>
        </w:rPr>
        <w:t>, «Оказание элементарной помощи</w:t>
      </w:r>
      <w:r w:rsidRPr="008B68D2">
        <w:rPr>
          <w:rStyle w:val="FontStyle11"/>
        </w:rPr>
        <w:t>», «Безопасное поведение в социуме и природе» дети закрепляют правила безопасного поведения.</w:t>
      </w:r>
    </w:p>
    <w:p w:rsidR="008B68D2" w:rsidRPr="008B68D2" w:rsidRDefault="008B68D2" w:rsidP="008B68D2">
      <w:pPr>
        <w:pStyle w:val="a4"/>
        <w:jc w:val="both"/>
        <w:rPr>
          <w:rStyle w:val="FontStyle11"/>
        </w:rPr>
      </w:pPr>
      <w:r w:rsidRPr="008B68D2">
        <w:rPr>
          <w:rStyle w:val="FontStyle11"/>
        </w:rPr>
        <w:t xml:space="preserve">Большая работа проводится и с родителями по вопросам здорового образа жизни на родительских собраниях, консультациях, посредством использования наглядных средств (санбюллетений, экранов заболеваемости детей), а также привлечения родителей к подготовке и участию в спортивных праздниках, соревнованиях, </w:t>
      </w:r>
      <w:r w:rsidRPr="008B68D2">
        <w:rPr>
          <w:rStyle w:val="FontStyle11"/>
        </w:rPr>
        <w:lastRenderedPageBreak/>
        <w:t>походах.</w:t>
      </w:r>
    </w:p>
    <w:p w:rsidR="008B68D2" w:rsidRPr="008B68D2" w:rsidRDefault="008B68D2" w:rsidP="008B68D2">
      <w:pPr>
        <w:pStyle w:val="a4"/>
        <w:jc w:val="both"/>
        <w:rPr>
          <w:rStyle w:val="FontStyle11"/>
        </w:rPr>
      </w:pPr>
      <w:r w:rsidRPr="008B68D2">
        <w:rPr>
          <w:rStyle w:val="FontStyle11"/>
        </w:rPr>
        <w:t>Физическое воспитание детей ведется с использованием современных рекомендаций и технологий.</w:t>
      </w:r>
    </w:p>
    <w:p w:rsidR="00BC4A14" w:rsidRDefault="00BC4A14" w:rsidP="005341B5">
      <w:pPr>
        <w:pStyle w:val="a4"/>
        <w:jc w:val="both"/>
        <w:rPr>
          <w:sz w:val="26"/>
          <w:szCs w:val="26"/>
        </w:rPr>
      </w:pPr>
    </w:p>
    <w:tbl>
      <w:tblPr>
        <w:tblStyle w:val="a3"/>
        <w:tblW w:w="0" w:type="auto"/>
        <w:tblLook w:val="04A0" w:firstRow="1" w:lastRow="0" w:firstColumn="1" w:lastColumn="0" w:noHBand="0" w:noVBand="1"/>
      </w:tblPr>
      <w:tblGrid>
        <w:gridCol w:w="1242"/>
        <w:gridCol w:w="5138"/>
        <w:gridCol w:w="3191"/>
      </w:tblGrid>
      <w:tr w:rsidR="003338BE" w:rsidTr="003338BE">
        <w:tc>
          <w:tcPr>
            <w:tcW w:w="1242" w:type="dxa"/>
          </w:tcPr>
          <w:p w:rsidR="003338BE" w:rsidRPr="003338BE" w:rsidRDefault="003338BE" w:rsidP="003338BE">
            <w:pPr>
              <w:pStyle w:val="a4"/>
              <w:jc w:val="center"/>
              <w:rPr>
                <w:b/>
                <w:sz w:val="26"/>
                <w:szCs w:val="26"/>
              </w:rPr>
            </w:pPr>
            <w:r w:rsidRPr="003338BE">
              <w:rPr>
                <w:b/>
                <w:sz w:val="26"/>
                <w:szCs w:val="26"/>
              </w:rPr>
              <w:t>№п/п</w:t>
            </w:r>
          </w:p>
        </w:tc>
        <w:tc>
          <w:tcPr>
            <w:tcW w:w="5138" w:type="dxa"/>
          </w:tcPr>
          <w:p w:rsidR="003338BE" w:rsidRPr="003338BE" w:rsidRDefault="003338BE" w:rsidP="003338BE">
            <w:pPr>
              <w:pStyle w:val="a4"/>
              <w:jc w:val="center"/>
              <w:rPr>
                <w:b/>
                <w:sz w:val="26"/>
                <w:szCs w:val="26"/>
              </w:rPr>
            </w:pPr>
            <w:r w:rsidRPr="003338BE">
              <w:rPr>
                <w:b/>
                <w:sz w:val="26"/>
                <w:szCs w:val="26"/>
              </w:rPr>
              <w:t>Мероприятия</w:t>
            </w:r>
          </w:p>
        </w:tc>
        <w:tc>
          <w:tcPr>
            <w:tcW w:w="3191" w:type="dxa"/>
          </w:tcPr>
          <w:p w:rsidR="003338BE" w:rsidRPr="003338BE" w:rsidRDefault="003338BE" w:rsidP="003338BE">
            <w:pPr>
              <w:pStyle w:val="a4"/>
              <w:jc w:val="center"/>
              <w:rPr>
                <w:b/>
                <w:sz w:val="26"/>
                <w:szCs w:val="26"/>
              </w:rPr>
            </w:pPr>
            <w:r w:rsidRPr="003338BE">
              <w:rPr>
                <w:b/>
                <w:sz w:val="26"/>
                <w:szCs w:val="26"/>
              </w:rPr>
              <w:t>Наименование программы, автор</w:t>
            </w:r>
          </w:p>
        </w:tc>
      </w:tr>
      <w:tr w:rsidR="003338BE" w:rsidTr="003338BE">
        <w:tc>
          <w:tcPr>
            <w:tcW w:w="1242" w:type="dxa"/>
          </w:tcPr>
          <w:p w:rsidR="003338BE" w:rsidRDefault="003338BE" w:rsidP="005341B5">
            <w:pPr>
              <w:pStyle w:val="a4"/>
              <w:jc w:val="both"/>
              <w:rPr>
                <w:sz w:val="26"/>
                <w:szCs w:val="26"/>
              </w:rPr>
            </w:pPr>
            <w:r>
              <w:rPr>
                <w:sz w:val="26"/>
                <w:szCs w:val="26"/>
              </w:rPr>
              <w:t>1.</w:t>
            </w:r>
          </w:p>
        </w:tc>
        <w:tc>
          <w:tcPr>
            <w:tcW w:w="5138" w:type="dxa"/>
          </w:tcPr>
          <w:p w:rsidR="003338BE" w:rsidRDefault="003338BE" w:rsidP="005341B5">
            <w:pPr>
              <w:pStyle w:val="a4"/>
              <w:jc w:val="both"/>
              <w:rPr>
                <w:sz w:val="26"/>
                <w:szCs w:val="26"/>
              </w:rPr>
            </w:pPr>
            <w:r>
              <w:rPr>
                <w:sz w:val="26"/>
                <w:szCs w:val="26"/>
              </w:rPr>
              <w:t>Непосредственная образовательная деятельность</w:t>
            </w:r>
          </w:p>
        </w:tc>
        <w:tc>
          <w:tcPr>
            <w:tcW w:w="3191" w:type="dxa"/>
          </w:tcPr>
          <w:p w:rsidR="003338BE" w:rsidRDefault="003338BE" w:rsidP="005341B5">
            <w:pPr>
              <w:pStyle w:val="a4"/>
              <w:jc w:val="both"/>
              <w:rPr>
                <w:sz w:val="26"/>
                <w:szCs w:val="26"/>
              </w:rPr>
            </w:pPr>
            <w:r>
              <w:rPr>
                <w:sz w:val="26"/>
                <w:szCs w:val="26"/>
              </w:rPr>
              <w:t>«Программа воспитания и обучения в детском саду» М.А. Васильева</w:t>
            </w:r>
          </w:p>
        </w:tc>
      </w:tr>
      <w:tr w:rsidR="004A125A" w:rsidTr="00400ADD">
        <w:tc>
          <w:tcPr>
            <w:tcW w:w="9571" w:type="dxa"/>
            <w:gridSpan w:val="3"/>
          </w:tcPr>
          <w:p w:rsidR="004A125A" w:rsidRPr="004A125A" w:rsidRDefault="004A125A" w:rsidP="004A125A">
            <w:pPr>
              <w:pStyle w:val="a4"/>
              <w:jc w:val="center"/>
              <w:rPr>
                <w:b/>
                <w:sz w:val="26"/>
                <w:szCs w:val="26"/>
              </w:rPr>
            </w:pPr>
            <w:r w:rsidRPr="004A125A">
              <w:rPr>
                <w:b/>
                <w:sz w:val="26"/>
                <w:szCs w:val="26"/>
              </w:rPr>
              <w:t>Занятия нетрадиционной формы</w:t>
            </w:r>
          </w:p>
        </w:tc>
      </w:tr>
      <w:tr w:rsidR="003338BE" w:rsidTr="003338BE">
        <w:tc>
          <w:tcPr>
            <w:tcW w:w="1242" w:type="dxa"/>
          </w:tcPr>
          <w:p w:rsidR="003338BE" w:rsidRDefault="003338BE" w:rsidP="005341B5">
            <w:pPr>
              <w:pStyle w:val="a4"/>
              <w:jc w:val="both"/>
              <w:rPr>
                <w:sz w:val="26"/>
                <w:szCs w:val="26"/>
              </w:rPr>
            </w:pPr>
            <w:r>
              <w:rPr>
                <w:sz w:val="26"/>
                <w:szCs w:val="26"/>
              </w:rPr>
              <w:t>2.</w:t>
            </w:r>
          </w:p>
        </w:tc>
        <w:tc>
          <w:tcPr>
            <w:tcW w:w="5138" w:type="dxa"/>
          </w:tcPr>
          <w:p w:rsidR="003338BE" w:rsidRDefault="003338BE" w:rsidP="005341B5">
            <w:pPr>
              <w:pStyle w:val="a4"/>
              <w:jc w:val="both"/>
              <w:rPr>
                <w:sz w:val="26"/>
                <w:szCs w:val="26"/>
              </w:rPr>
            </w:pPr>
            <w:r>
              <w:rPr>
                <w:sz w:val="26"/>
                <w:szCs w:val="26"/>
              </w:rPr>
              <w:t>Сюжетно-ритмическая гимнастика</w:t>
            </w:r>
          </w:p>
        </w:tc>
        <w:tc>
          <w:tcPr>
            <w:tcW w:w="3191" w:type="dxa"/>
          </w:tcPr>
          <w:p w:rsidR="003338BE" w:rsidRDefault="003338BE" w:rsidP="005341B5">
            <w:pPr>
              <w:pStyle w:val="a4"/>
              <w:jc w:val="both"/>
              <w:rPr>
                <w:sz w:val="26"/>
                <w:szCs w:val="26"/>
              </w:rPr>
            </w:pPr>
            <w:r>
              <w:rPr>
                <w:sz w:val="26"/>
                <w:szCs w:val="26"/>
              </w:rPr>
              <w:t>Н.А. Фомина (как часть занятия)</w:t>
            </w:r>
          </w:p>
        </w:tc>
      </w:tr>
      <w:tr w:rsidR="003338BE" w:rsidTr="003338BE">
        <w:tc>
          <w:tcPr>
            <w:tcW w:w="1242" w:type="dxa"/>
          </w:tcPr>
          <w:p w:rsidR="003338BE" w:rsidRDefault="003338BE" w:rsidP="005341B5">
            <w:pPr>
              <w:pStyle w:val="a4"/>
              <w:jc w:val="both"/>
              <w:rPr>
                <w:sz w:val="26"/>
                <w:szCs w:val="26"/>
              </w:rPr>
            </w:pPr>
            <w:r>
              <w:rPr>
                <w:sz w:val="26"/>
                <w:szCs w:val="26"/>
              </w:rPr>
              <w:t>3.</w:t>
            </w:r>
          </w:p>
        </w:tc>
        <w:tc>
          <w:tcPr>
            <w:tcW w:w="5138" w:type="dxa"/>
          </w:tcPr>
          <w:p w:rsidR="003338BE" w:rsidRDefault="003338BE" w:rsidP="005341B5">
            <w:pPr>
              <w:pStyle w:val="a4"/>
              <w:jc w:val="both"/>
              <w:rPr>
                <w:sz w:val="26"/>
                <w:szCs w:val="26"/>
              </w:rPr>
            </w:pPr>
            <w:r>
              <w:rPr>
                <w:sz w:val="26"/>
                <w:szCs w:val="26"/>
              </w:rPr>
              <w:t>Точечный массаж</w:t>
            </w:r>
          </w:p>
        </w:tc>
        <w:tc>
          <w:tcPr>
            <w:tcW w:w="3191" w:type="dxa"/>
          </w:tcPr>
          <w:p w:rsidR="003338BE" w:rsidRDefault="003338BE" w:rsidP="005341B5">
            <w:pPr>
              <w:pStyle w:val="a4"/>
              <w:jc w:val="both"/>
              <w:rPr>
                <w:sz w:val="26"/>
                <w:szCs w:val="26"/>
              </w:rPr>
            </w:pPr>
            <w:r>
              <w:rPr>
                <w:sz w:val="26"/>
                <w:szCs w:val="26"/>
              </w:rPr>
              <w:t>Московский медицинский институт им.Сеченова, автор А.А. Уманская</w:t>
            </w:r>
          </w:p>
        </w:tc>
      </w:tr>
      <w:tr w:rsidR="003338BE" w:rsidTr="003338BE">
        <w:tc>
          <w:tcPr>
            <w:tcW w:w="1242" w:type="dxa"/>
          </w:tcPr>
          <w:p w:rsidR="003338BE" w:rsidRDefault="003338BE" w:rsidP="005341B5">
            <w:pPr>
              <w:pStyle w:val="a4"/>
              <w:jc w:val="both"/>
              <w:rPr>
                <w:sz w:val="26"/>
                <w:szCs w:val="26"/>
              </w:rPr>
            </w:pPr>
            <w:r>
              <w:rPr>
                <w:sz w:val="26"/>
                <w:szCs w:val="26"/>
              </w:rPr>
              <w:t>4.</w:t>
            </w:r>
          </w:p>
        </w:tc>
        <w:tc>
          <w:tcPr>
            <w:tcW w:w="5138" w:type="dxa"/>
          </w:tcPr>
          <w:p w:rsidR="003338BE" w:rsidRDefault="003338BE" w:rsidP="005341B5">
            <w:pPr>
              <w:pStyle w:val="a4"/>
              <w:jc w:val="both"/>
              <w:rPr>
                <w:sz w:val="26"/>
                <w:szCs w:val="26"/>
              </w:rPr>
            </w:pPr>
            <w:r>
              <w:rPr>
                <w:sz w:val="26"/>
                <w:szCs w:val="26"/>
              </w:rPr>
              <w:t>Пальчиковый массаж</w:t>
            </w:r>
          </w:p>
        </w:tc>
        <w:tc>
          <w:tcPr>
            <w:tcW w:w="3191" w:type="dxa"/>
          </w:tcPr>
          <w:p w:rsidR="003338BE" w:rsidRDefault="003338BE" w:rsidP="005341B5">
            <w:pPr>
              <w:pStyle w:val="a4"/>
              <w:jc w:val="both"/>
              <w:rPr>
                <w:sz w:val="26"/>
                <w:szCs w:val="26"/>
              </w:rPr>
            </w:pPr>
            <w:r>
              <w:rPr>
                <w:sz w:val="26"/>
                <w:szCs w:val="26"/>
              </w:rPr>
              <w:t>В.И. Дубровский, Н.М. Дубровская</w:t>
            </w:r>
          </w:p>
        </w:tc>
      </w:tr>
      <w:tr w:rsidR="003338BE" w:rsidTr="003338BE">
        <w:tc>
          <w:tcPr>
            <w:tcW w:w="1242" w:type="dxa"/>
          </w:tcPr>
          <w:p w:rsidR="003338BE" w:rsidRDefault="003338BE" w:rsidP="005341B5">
            <w:pPr>
              <w:pStyle w:val="a4"/>
              <w:jc w:val="both"/>
              <w:rPr>
                <w:sz w:val="26"/>
                <w:szCs w:val="26"/>
              </w:rPr>
            </w:pPr>
            <w:r>
              <w:rPr>
                <w:sz w:val="26"/>
                <w:szCs w:val="26"/>
              </w:rPr>
              <w:t>5.</w:t>
            </w:r>
          </w:p>
        </w:tc>
        <w:tc>
          <w:tcPr>
            <w:tcW w:w="5138" w:type="dxa"/>
          </w:tcPr>
          <w:p w:rsidR="003338BE" w:rsidRDefault="003338BE" w:rsidP="005341B5">
            <w:pPr>
              <w:pStyle w:val="a4"/>
              <w:jc w:val="both"/>
              <w:rPr>
                <w:sz w:val="26"/>
                <w:szCs w:val="26"/>
              </w:rPr>
            </w:pPr>
            <w:r>
              <w:rPr>
                <w:sz w:val="26"/>
                <w:szCs w:val="26"/>
              </w:rPr>
              <w:t>Физическая культура дошкольникам</w:t>
            </w:r>
          </w:p>
        </w:tc>
        <w:tc>
          <w:tcPr>
            <w:tcW w:w="3191" w:type="dxa"/>
          </w:tcPr>
          <w:p w:rsidR="003338BE" w:rsidRDefault="003338BE" w:rsidP="005341B5">
            <w:pPr>
              <w:pStyle w:val="a4"/>
              <w:jc w:val="both"/>
              <w:rPr>
                <w:sz w:val="26"/>
                <w:szCs w:val="26"/>
              </w:rPr>
            </w:pPr>
            <w:r>
              <w:rPr>
                <w:sz w:val="26"/>
                <w:szCs w:val="26"/>
              </w:rPr>
              <w:t>Л.Д.Глазырина</w:t>
            </w:r>
          </w:p>
        </w:tc>
      </w:tr>
      <w:tr w:rsidR="003338BE" w:rsidTr="003338BE">
        <w:tc>
          <w:tcPr>
            <w:tcW w:w="1242" w:type="dxa"/>
          </w:tcPr>
          <w:p w:rsidR="003338BE" w:rsidRDefault="003338BE" w:rsidP="005341B5">
            <w:pPr>
              <w:pStyle w:val="a4"/>
              <w:jc w:val="both"/>
              <w:rPr>
                <w:sz w:val="26"/>
                <w:szCs w:val="26"/>
              </w:rPr>
            </w:pPr>
            <w:r>
              <w:rPr>
                <w:sz w:val="26"/>
                <w:szCs w:val="26"/>
              </w:rPr>
              <w:t>6.</w:t>
            </w:r>
          </w:p>
        </w:tc>
        <w:tc>
          <w:tcPr>
            <w:tcW w:w="5138" w:type="dxa"/>
          </w:tcPr>
          <w:p w:rsidR="003338BE" w:rsidRDefault="003338BE" w:rsidP="005341B5">
            <w:pPr>
              <w:pStyle w:val="a4"/>
              <w:jc w:val="both"/>
              <w:rPr>
                <w:sz w:val="26"/>
                <w:szCs w:val="26"/>
              </w:rPr>
            </w:pPr>
            <w:r>
              <w:rPr>
                <w:sz w:val="26"/>
                <w:szCs w:val="26"/>
              </w:rPr>
              <w:t>Дыхательная гимнастика</w:t>
            </w:r>
          </w:p>
        </w:tc>
        <w:tc>
          <w:tcPr>
            <w:tcW w:w="3191" w:type="dxa"/>
          </w:tcPr>
          <w:p w:rsidR="003338BE" w:rsidRDefault="003338BE" w:rsidP="005341B5">
            <w:pPr>
              <w:pStyle w:val="a4"/>
              <w:jc w:val="both"/>
              <w:rPr>
                <w:sz w:val="26"/>
                <w:szCs w:val="26"/>
              </w:rPr>
            </w:pPr>
            <w:r>
              <w:rPr>
                <w:sz w:val="26"/>
                <w:szCs w:val="26"/>
              </w:rPr>
              <w:t>А.Стрельникова</w:t>
            </w:r>
          </w:p>
        </w:tc>
      </w:tr>
      <w:tr w:rsidR="003338BE" w:rsidTr="003338BE">
        <w:tc>
          <w:tcPr>
            <w:tcW w:w="1242" w:type="dxa"/>
          </w:tcPr>
          <w:p w:rsidR="003338BE" w:rsidRDefault="003338BE" w:rsidP="005341B5">
            <w:pPr>
              <w:pStyle w:val="a4"/>
              <w:jc w:val="both"/>
              <w:rPr>
                <w:sz w:val="26"/>
                <w:szCs w:val="26"/>
              </w:rPr>
            </w:pPr>
            <w:r>
              <w:rPr>
                <w:sz w:val="26"/>
                <w:szCs w:val="26"/>
              </w:rPr>
              <w:t>7.</w:t>
            </w:r>
          </w:p>
        </w:tc>
        <w:tc>
          <w:tcPr>
            <w:tcW w:w="5138" w:type="dxa"/>
          </w:tcPr>
          <w:p w:rsidR="003338BE" w:rsidRDefault="003338BE" w:rsidP="005341B5">
            <w:pPr>
              <w:pStyle w:val="a4"/>
              <w:jc w:val="both"/>
              <w:rPr>
                <w:sz w:val="26"/>
                <w:szCs w:val="26"/>
              </w:rPr>
            </w:pPr>
            <w:r>
              <w:rPr>
                <w:sz w:val="26"/>
                <w:szCs w:val="26"/>
              </w:rPr>
              <w:t>Искусственная (зимняя)тропа здоровья</w:t>
            </w:r>
          </w:p>
        </w:tc>
        <w:tc>
          <w:tcPr>
            <w:tcW w:w="3191" w:type="dxa"/>
          </w:tcPr>
          <w:p w:rsidR="003338BE" w:rsidRDefault="003338BE" w:rsidP="005341B5">
            <w:pPr>
              <w:pStyle w:val="a4"/>
              <w:jc w:val="both"/>
              <w:rPr>
                <w:sz w:val="26"/>
                <w:szCs w:val="26"/>
              </w:rPr>
            </w:pPr>
            <w:r>
              <w:rPr>
                <w:sz w:val="26"/>
                <w:szCs w:val="26"/>
              </w:rPr>
              <w:t>А.С. Сергиенко, Е.Н. Борисова</w:t>
            </w:r>
          </w:p>
        </w:tc>
      </w:tr>
      <w:tr w:rsidR="003338BE" w:rsidTr="003338BE">
        <w:tc>
          <w:tcPr>
            <w:tcW w:w="1242" w:type="dxa"/>
          </w:tcPr>
          <w:p w:rsidR="003338BE" w:rsidRDefault="003338BE" w:rsidP="005341B5">
            <w:pPr>
              <w:pStyle w:val="a4"/>
              <w:jc w:val="both"/>
              <w:rPr>
                <w:sz w:val="26"/>
                <w:szCs w:val="26"/>
              </w:rPr>
            </w:pPr>
            <w:r>
              <w:rPr>
                <w:sz w:val="26"/>
                <w:szCs w:val="26"/>
              </w:rPr>
              <w:t>8.</w:t>
            </w:r>
          </w:p>
        </w:tc>
        <w:tc>
          <w:tcPr>
            <w:tcW w:w="5138" w:type="dxa"/>
          </w:tcPr>
          <w:p w:rsidR="003338BE" w:rsidRDefault="003338BE" w:rsidP="005341B5">
            <w:pPr>
              <w:pStyle w:val="a4"/>
              <w:jc w:val="both"/>
              <w:rPr>
                <w:sz w:val="26"/>
                <w:szCs w:val="26"/>
              </w:rPr>
            </w:pPr>
            <w:r>
              <w:rPr>
                <w:sz w:val="26"/>
                <w:szCs w:val="26"/>
              </w:rPr>
              <w:t>Упражнения для мелкой моторики рук</w:t>
            </w:r>
          </w:p>
        </w:tc>
        <w:tc>
          <w:tcPr>
            <w:tcW w:w="3191" w:type="dxa"/>
          </w:tcPr>
          <w:p w:rsidR="003338BE" w:rsidRDefault="003338BE" w:rsidP="005341B5">
            <w:pPr>
              <w:pStyle w:val="a4"/>
              <w:jc w:val="both"/>
              <w:rPr>
                <w:sz w:val="26"/>
                <w:szCs w:val="26"/>
              </w:rPr>
            </w:pPr>
            <w:r>
              <w:rPr>
                <w:sz w:val="26"/>
                <w:szCs w:val="26"/>
              </w:rPr>
              <w:t>С.Е. Большакова</w:t>
            </w:r>
          </w:p>
        </w:tc>
      </w:tr>
    </w:tbl>
    <w:p w:rsidR="003338BE" w:rsidRDefault="003338BE" w:rsidP="005341B5">
      <w:pPr>
        <w:pStyle w:val="a4"/>
        <w:jc w:val="both"/>
        <w:rPr>
          <w:sz w:val="26"/>
          <w:szCs w:val="26"/>
        </w:rPr>
      </w:pPr>
    </w:p>
    <w:p w:rsidR="00F32AE1" w:rsidRPr="00F32AE1" w:rsidRDefault="00F32AE1" w:rsidP="00F32AE1">
      <w:pPr>
        <w:pStyle w:val="a4"/>
        <w:jc w:val="both"/>
        <w:rPr>
          <w:rStyle w:val="FontStyle13"/>
          <w:i w:val="0"/>
          <w:iCs w:val="0"/>
        </w:rPr>
      </w:pPr>
      <w:r w:rsidRPr="00F32AE1">
        <w:rPr>
          <w:rStyle w:val="FontStyle13"/>
          <w:i w:val="0"/>
          <w:iCs w:val="0"/>
        </w:rPr>
        <w:t>Вариативность испол</w:t>
      </w:r>
      <w:r>
        <w:rPr>
          <w:rStyle w:val="FontStyle13"/>
          <w:i w:val="0"/>
          <w:iCs w:val="0"/>
        </w:rPr>
        <w:t>ь</w:t>
      </w:r>
      <w:r w:rsidRPr="00F32AE1">
        <w:rPr>
          <w:rStyle w:val="FontStyle13"/>
          <w:i w:val="0"/>
          <w:iCs w:val="0"/>
        </w:rPr>
        <w:t>зуемых технологий и программ позволяет педагогам использовать различные формы физкультурно-оздоровительной работы с детьми с учетом их развития и состояния здоровья.</w:t>
      </w:r>
    </w:p>
    <w:p w:rsidR="00F32AE1" w:rsidRPr="00F32AE1" w:rsidRDefault="00F32AE1" w:rsidP="00F32AE1">
      <w:pPr>
        <w:pStyle w:val="a4"/>
        <w:jc w:val="both"/>
        <w:rPr>
          <w:rStyle w:val="FontStyle13"/>
          <w:i w:val="0"/>
          <w:iCs w:val="0"/>
        </w:rPr>
      </w:pPr>
      <w:r w:rsidRPr="00F32AE1">
        <w:rPr>
          <w:rStyle w:val="FontStyle13"/>
          <w:i w:val="0"/>
          <w:iCs w:val="0"/>
        </w:rPr>
        <w:t>Инструктором по физической культуре ДОУ совместно со старшей медицинской сестрой разработан план физкультурно-оздоровительной работы с учетом возрастных особенностей детей</w:t>
      </w:r>
      <w:r>
        <w:rPr>
          <w:rStyle w:val="FontStyle13"/>
          <w:i w:val="0"/>
          <w:iCs w:val="0"/>
        </w:rPr>
        <w:t>.</w:t>
      </w:r>
    </w:p>
    <w:p w:rsidR="00BC4A14" w:rsidRPr="00F32AE1" w:rsidRDefault="00F32AE1" w:rsidP="00F32AE1">
      <w:pPr>
        <w:pStyle w:val="a4"/>
        <w:jc w:val="both"/>
        <w:rPr>
          <w:sz w:val="26"/>
          <w:szCs w:val="26"/>
        </w:rPr>
      </w:pPr>
      <w:r w:rsidRPr="00F32AE1">
        <w:rPr>
          <w:rStyle w:val="FontStyle13"/>
          <w:i w:val="0"/>
          <w:iCs w:val="0"/>
        </w:rPr>
        <w:t>Основная   форма</w:t>
      </w:r>
      <w:r>
        <w:rPr>
          <w:rStyle w:val="FontStyle13"/>
          <w:i w:val="0"/>
          <w:iCs w:val="0"/>
        </w:rPr>
        <w:t xml:space="preserve">   образовательной   работы-</w:t>
      </w:r>
      <w:r w:rsidRPr="00F32AE1">
        <w:rPr>
          <w:rStyle w:val="FontStyle13"/>
          <w:i w:val="0"/>
          <w:iCs w:val="0"/>
        </w:rPr>
        <w:t xml:space="preserve"> непосредственнаяобразовательная деятельность. Инструктор по физической культуре строит занятия по нескольким направлениям: высокая моторная плотность, нетрадиционттая форма проведения, использование стандартного и нестандартного оборудования, а так же хорошее настроение, радость от общения с детьми. Внедряет опыт других специалистов по физической культуре. Ею разработана Комплексная оздоровительная программа «Неболей-ка».</w:t>
      </w:r>
    </w:p>
    <w:p w:rsidR="00E24177" w:rsidRPr="00E24177" w:rsidRDefault="00E24177" w:rsidP="00E24177">
      <w:pPr>
        <w:pStyle w:val="a4"/>
        <w:jc w:val="both"/>
        <w:rPr>
          <w:rStyle w:val="FontStyle11"/>
        </w:rPr>
      </w:pPr>
      <w:r w:rsidRPr="00E24177">
        <w:rPr>
          <w:rStyle w:val="FontStyle11"/>
        </w:rPr>
        <w:t>Для полноценного физического развития детей и удовлетворения их потребностей в движении в ДОУ создана соответствующая материально-техническая база: имеется необходимый спортивный инвентарь, оборудование для двигательной активности, нестандартное оборудование, полифункциональные двигательные игрушки, методические пособия, дидактический материал. В каждой возрастной группе оборудован центр движения для закрепления двигательных навыков детей.</w:t>
      </w:r>
    </w:p>
    <w:p w:rsidR="00E24177" w:rsidRPr="00E24177" w:rsidRDefault="00E24177" w:rsidP="00E24177">
      <w:pPr>
        <w:pStyle w:val="a4"/>
        <w:jc w:val="both"/>
        <w:rPr>
          <w:rStyle w:val="FontStyle11"/>
        </w:rPr>
      </w:pPr>
      <w:r w:rsidRPr="00E24177">
        <w:rPr>
          <w:rStyle w:val="FontStyle11"/>
        </w:rPr>
        <w:t>Территория детского сада благоустроена и хорошо оснащена: имеется спортивная площадка с различными двигательными комплексами, яма с песком для прыжков, турники. На территории имеется разметка беговых дорожек, сектор для метания. Собран методический материал для применения игр на асфальте и газоне.</w:t>
      </w:r>
    </w:p>
    <w:p w:rsidR="00E24177" w:rsidRPr="00E24177" w:rsidRDefault="00E24177" w:rsidP="00E24177">
      <w:pPr>
        <w:pStyle w:val="a4"/>
        <w:jc w:val="both"/>
        <w:rPr>
          <w:rStyle w:val="FontStyle11"/>
        </w:rPr>
      </w:pPr>
      <w:r w:rsidRPr="00E24177">
        <w:rPr>
          <w:rStyle w:val="FontStyle11"/>
        </w:rPr>
        <w:t>Инструктор по физической культуре оказывает помощь воспитателям по различным вопросам:</w:t>
      </w:r>
    </w:p>
    <w:p w:rsidR="00E24177" w:rsidRPr="00E24177" w:rsidRDefault="00E24177" w:rsidP="00E24177">
      <w:pPr>
        <w:pStyle w:val="a4"/>
        <w:jc w:val="both"/>
        <w:rPr>
          <w:rStyle w:val="FontStyle11"/>
        </w:rPr>
      </w:pPr>
      <w:r w:rsidRPr="00E24177">
        <w:rPr>
          <w:rStyle w:val="FontStyle11"/>
        </w:rPr>
        <w:lastRenderedPageBreak/>
        <w:t>В подбор упражнений для физкультурных минуток (в группах оформлена</w:t>
      </w:r>
    </w:p>
    <w:p w:rsidR="00E24177" w:rsidRPr="00E24177" w:rsidRDefault="00E24177" w:rsidP="00E24177">
      <w:pPr>
        <w:pStyle w:val="a4"/>
        <w:jc w:val="both"/>
        <w:rPr>
          <w:rStyle w:val="FontStyle11"/>
        </w:rPr>
      </w:pPr>
      <w:r w:rsidRPr="00E24177">
        <w:rPr>
          <w:rStyle w:val="FontStyle11"/>
        </w:rPr>
        <w:t>картотека физкультурных минуток);</w:t>
      </w:r>
    </w:p>
    <w:p w:rsidR="00E24177" w:rsidRPr="00E24177" w:rsidRDefault="00E24177" w:rsidP="00E861B6">
      <w:pPr>
        <w:pStyle w:val="a4"/>
        <w:numPr>
          <w:ilvl w:val="0"/>
          <w:numId w:val="17"/>
        </w:numPr>
        <w:jc w:val="both"/>
        <w:rPr>
          <w:rStyle w:val="FontStyle11"/>
        </w:rPr>
      </w:pPr>
      <w:r w:rsidRPr="00E24177">
        <w:rPr>
          <w:rStyle w:val="FontStyle11"/>
        </w:rPr>
        <w:t>игр между занятий;</w:t>
      </w:r>
    </w:p>
    <w:p w:rsidR="00E24177" w:rsidRPr="00E24177" w:rsidRDefault="00E24177" w:rsidP="00E861B6">
      <w:pPr>
        <w:pStyle w:val="a4"/>
        <w:numPr>
          <w:ilvl w:val="0"/>
          <w:numId w:val="17"/>
        </w:numPr>
        <w:jc w:val="both"/>
        <w:rPr>
          <w:rStyle w:val="FontStyle11"/>
        </w:rPr>
      </w:pPr>
      <w:r w:rsidRPr="00E24177">
        <w:rPr>
          <w:rStyle w:val="FontStyle11"/>
        </w:rPr>
        <w:t>оснащение уголка движения в группах;</w:t>
      </w:r>
    </w:p>
    <w:p w:rsidR="00E24177" w:rsidRDefault="00E24177" w:rsidP="00E861B6">
      <w:pPr>
        <w:pStyle w:val="a4"/>
        <w:numPr>
          <w:ilvl w:val="0"/>
          <w:numId w:val="17"/>
        </w:numPr>
        <w:jc w:val="both"/>
        <w:rPr>
          <w:rStyle w:val="FontStyle11"/>
        </w:rPr>
      </w:pPr>
      <w:r w:rsidRPr="00E24177">
        <w:rPr>
          <w:rStyle w:val="FontStyle11"/>
        </w:rPr>
        <w:t xml:space="preserve">организация двигательной части на прогулках. </w:t>
      </w:r>
    </w:p>
    <w:p w:rsidR="00E24177" w:rsidRPr="00E24177" w:rsidRDefault="00E24177" w:rsidP="00E24177">
      <w:pPr>
        <w:pStyle w:val="a4"/>
        <w:jc w:val="both"/>
        <w:rPr>
          <w:rStyle w:val="FontStyle11"/>
        </w:rPr>
      </w:pPr>
      <w:r w:rsidRPr="00E24177">
        <w:rPr>
          <w:rStyle w:val="FontStyle11"/>
        </w:rPr>
        <w:t>Физкультурно-оздоровительная работа ведется в тесном контакте сродителями воспитанников. Мы проводим для родителей спортивные праздники и развлечения такие как « Папа, мама, я спортивная семья», «Азбука здоровья» и многие другие. Инструктором по физической культуре, старшей медицинской сестрой и педагогами детского сада с родителями проводятся профилактические беседы, консультации, лекции родительские собрания, дни открытых дверей, дни и недели здоровья, совместные туристические походы. Такие мероприятия помогают укрепить взаимоотношения взрослых и детей, способствует повышению авторитета родителей. В процессе совместной деятельности взрослых и детей прививается любовь к физической культуре.</w:t>
      </w:r>
    </w:p>
    <w:p w:rsidR="00E24177" w:rsidRPr="00E24177" w:rsidRDefault="00E24177" w:rsidP="00E24177">
      <w:pPr>
        <w:pStyle w:val="a4"/>
        <w:jc w:val="both"/>
        <w:rPr>
          <w:rStyle w:val="FontStyle11"/>
        </w:rPr>
      </w:pPr>
      <w:r w:rsidRPr="00E24177">
        <w:rPr>
          <w:rStyle w:val="FontStyle11"/>
        </w:rPr>
        <w:t>В рекреациях дошкольного учреждения оформлен информационный стенд «Здоровые дети - богатство нации», в медицинском кабинете и во всех возрастных группах имеются просветительские ширмы для родителей. Выпускники нашего дошкольного учреждения продолжают заниматься спортом в детских спортивных школах, участвуют в соревнованиях спартакиадах и достигают успехов.</w:t>
      </w:r>
    </w:p>
    <w:p w:rsidR="00E24177" w:rsidRPr="00E24177" w:rsidRDefault="00E24177" w:rsidP="00E24177">
      <w:pPr>
        <w:pStyle w:val="a4"/>
        <w:jc w:val="both"/>
        <w:rPr>
          <w:rStyle w:val="FontStyle11"/>
        </w:rPr>
      </w:pPr>
      <w:r w:rsidRPr="00E24177">
        <w:rPr>
          <w:rStyle w:val="FontStyle11"/>
        </w:rPr>
        <w:t>В ДОУ разработан и используется мониторинг состояния здоровья воспитанников, что важно для своевременного выявления отклонений в их здоровье.</w:t>
      </w:r>
    </w:p>
    <w:p w:rsidR="001B30FF" w:rsidRPr="001B30FF" w:rsidRDefault="00E24177" w:rsidP="001B30FF">
      <w:pPr>
        <w:pStyle w:val="a4"/>
        <w:jc w:val="both"/>
        <w:rPr>
          <w:rStyle w:val="FontStyle11"/>
        </w:rPr>
      </w:pPr>
      <w:r w:rsidRPr="00E24177">
        <w:rPr>
          <w:rStyle w:val="FontStyle11"/>
        </w:rPr>
        <w:t xml:space="preserve">Для всех возрастных групп разработан </w:t>
      </w:r>
      <w:r w:rsidRPr="00E24177">
        <w:rPr>
          <w:rStyle w:val="FontStyle12"/>
          <w:b w:val="0"/>
          <w:bCs w:val="0"/>
        </w:rPr>
        <w:t xml:space="preserve">режим дня </w:t>
      </w:r>
      <w:r w:rsidRPr="00E24177">
        <w:rPr>
          <w:rStyle w:val="FontStyle11"/>
        </w:rPr>
        <w:t>с учётом возрастных особенностей детей (учебный год, летний оздоровительный период, каникулы). Для детей раннего возраста впервые посещающих ДОУ специальный адаптационный режим. Изучение состояния физического здоровья детей осуществляется инструктором по физическому воспитанию, медицинской сестрой. Для занятий с детьми в зале имеется необходимое</w:t>
      </w:r>
      <w:r w:rsidR="001B30FF" w:rsidRPr="001B30FF">
        <w:rPr>
          <w:rStyle w:val="FontStyle11"/>
        </w:rPr>
        <w:t>современное оборудование. В группах имеются спортивные уголки, во всех группах имеется достаточное количество разнообразного спортивно-игрового оборудования. В реализации физкультурных занятий инструктор</w:t>
      </w:r>
      <w:r w:rsidR="001B30FF">
        <w:rPr>
          <w:rStyle w:val="FontStyle11"/>
        </w:rPr>
        <w:t xml:space="preserve"> ФЗК</w:t>
      </w:r>
      <w:r w:rsidR="001B30FF" w:rsidRPr="001B30FF">
        <w:rPr>
          <w:rStyle w:val="FontStyle11"/>
        </w:rPr>
        <w:t xml:space="preserve"> реализует индивидуальный </w:t>
      </w:r>
      <w:r w:rsidR="001B30FF">
        <w:rPr>
          <w:rStyle w:val="FontStyle11"/>
        </w:rPr>
        <w:t>п</w:t>
      </w:r>
      <w:r w:rsidR="001B30FF" w:rsidRPr="001B30FF">
        <w:rPr>
          <w:rStyle w:val="FontStyle11"/>
        </w:rPr>
        <w:t>одход к детям, следит за самочувствием каждого ребенка, стремится пробудить у детей интерес к занятиям, использует игровые образы. В течение года систематически проводится в детском саду:</w:t>
      </w:r>
    </w:p>
    <w:p w:rsidR="001B30FF" w:rsidRPr="001B30FF" w:rsidRDefault="001B30FF" w:rsidP="00E861B6">
      <w:pPr>
        <w:pStyle w:val="a4"/>
        <w:numPr>
          <w:ilvl w:val="0"/>
          <w:numId w:val="18"/>
        </w:numPr>
        <w:jc w:val="both"/>
        <w:rPr>
          <w:rStyle w:val="FontStyle11"/>
        </w:rPr>
      </w:pPr>
      <w:r w:rsidRPr="001B30FF">
        <w:rPr>
          <w:rStyle w:val="FontStyle11"/>
        </w:rPr>
        <w:t>утренняя гимнастика в зале и на улице,</w:t>
      </w:r>
    </w:p>
    <w:p w:rsidR="001B30FF" w:rsidRPr="001B30FF" w:rsidRDefault="001B30FF" w:rsidP="00E861B6">
      <w:pPr>
        <w:pStyle w:val="a4"/>
        <w:numPr>
          <w:ilvl w:val="0"/>
          <w:numId w:val="18"/>
        </w:numPr>
        <w:jc w:val="both"/>
        <w:rPr>
          <w:rStyle w:val="FontStyle11"/>
        </w:rPr>
      </w:pPr>
      <w:r w:rsidRPr="001B30FF">
        <w:rPr>
          <w:rStyle w:val="FontStyle11"/>
        </w:rPr>
        <w:t>непосредственная образовательная деятельность,</w:t>
      </w:r>
    </w:p>
    <w:p w:rsidR="001B30FF" w:rsidRPr="001B30FF" w:rsidRDefault="001B30FF" w:rsidP="00E861B6">
      <w:pPr>
        <w:pStyle w:val="a4"/>
        <w:numPr>
          <w:ilvl w:val="0"/>
          <w:numId w:val="18"/>
        </w:numPr>
        <w:jc w:val="both"/>
        <w:rPr>
          <w:rStyle w:val="FontStyle11"/>
        </w:rPr>
      </w:pPr>
      <w:r w:rsidRPr="001B30FF">
        <w:rPr>
          <w:rStyle w:val="FontStyle11"/>
        </w:rPr>
        <w:t>активный отдых,</w:t>
      </w:r>
    </w:p>
    <w:p w:rsidR="001B30FF" w:rsidRPr="001B30FF" w:rsidRDefault="001B30FF" w:rsidP="00E861B6">
      <w:pPr>
        <w:pStyle w:val="a4"/>
        <w:numPr>
          <w:ilvl w:val="0"/>
          <w:numId w:val="18"/>
        </w:numPr>
        <w:jc w:val="both"/>
        <w:rPr>
          <w:rStyle w:val="FontStyle11"/>
        </w:rPr>
      </w:pPr>
      <w:r w:rsidRPr="001B30FF">
        <w:rPr>
          <w:rStyle w:val="FontStyle11"/>
        </w:rPr>
        <w:t>воздушные и солнечные ванны,</w:t>
      </w:r>
    </w:p>
    <w:p w:rsidR="001B30FF" w:rsidRPr="001B30FF" w:rsidRDefault="001B30FF" w:rsidP="00E861B6">
      <w:pPr>
        <w:pStyle w:val="a4"/>
        <w:numPr>
          <w:ilvl w:val="0"/>
          <w:numId w:val="18"/>
        </w:numPr>
        <w:jc w:val="both"/>
        <w:rPr>
          <w:rStyle w:val="FontStyle11"/>
        </w:rPr>
      </w:pPr>
      <w:r w:rsidRPr="001B30FF">
        <w:rPr>
          <w:rStyle w:val="FontStyle11"/>
        </w:rPr>
        <w:t>спортивные праздники, развлечения.</w:t>
      </w:r>
    </w:p>
    <w:p w:rsidR="001B30FF" w:rsidRPr="001B30FF" w:rsidRDefault="001B30FF" w:rsidP="001B30FF">
      <w:pPr>
        <w:pStyle w:val="a4"/>
        <w:jc w:val="both"/>
        <w:rPr>
          <w:rStyle w:val="FontStyle11"/>
        </w:rPr>
      </w:pPr>
      <w:r w:rsidRPr="001B30FF">
        <w:rPr>
          <w:rStyle w:val="FontStyle11"/>
        </w:rPr>
        <w:t>Результаты диагностики уровня физического развития детей выявили положительную динамику их физического развития:</w:t>
      </w:r>
    </w:p>
    <w:p w:rsidR="001B30FF" w:rsidRPr="001B30FF" w:rsidRDefault="001B30FF" w:rsidP="001B30FF">
      <w:pPr>
        <w:pStyle w:val="a4"/>
        <w:jc w:val="both"/>
        <w:rPr>
          <w:rStyle w:val="FontStyle11"/>
        </w:rPr>
      </w:pPr>
      <w:r w:rsidRPr="001B30FF">
        <w:rPr>
          <w:rStyle w:val="FontStyle11"/>
        </w:rPr>
        <w:t>Осуществлялась многоплановая работа по проведению профилактических мероприятий: использовались естественные и искусственные факторы закаливания, фитотерапия, витаминотерапия, различные формы организации двигательной активности (НОД</w:t>
      </w:r>
      <w:r>
        <w:rPr>
          <w:rStyle w:val="FontStyle11"/>
        </w:rPr>
        <w:t xml:space="preserve"> ОО</w:t>
      </w:r>
      <w:r w:rsidRPr="001B30FF">
        <w:rPr>
          <w:rStyle w:val="FontStyle11"/>
        </w:rPr>
        <w:t xml:space="preserve"> "Физическое развитие", утренняя гимнастика, подвижные игры на воздухе), организовывались спортивные праздники, досуги, дни здоровья.</w:t>
      </w:r>
    </w:p>
    <w:p w:rsidR="004175D2" w:rsidRPr="004175D2" w:rsidRDefault="001B30FF" w:rsidP="004175D2">
      <w:pPr>
        <w:pStyle w:val="a4"/>
        <w:rPr>
          <w:sz w:val="26"/>
          <w:szCs w:val="26"/>
        </w:rPr>
      </w:pPr>
      <w:r w:rsidRPr="001B30FF">
        <w:rPr>
          <w:rStyle w:val="FontStyle11"/>
        </w:rPr>
        <w:t xml:space="preserve">В ходе диагностики выявлено, что во всех возрастных труппах в конце года наблюдается положительная динамика физического развития и физической </w:t>
      </w:r>
      <w:r w:rsidRPr="001B30FF">
        <w:rPr>
          <w:rStyle w:val="FontStyle11"/>
        </w:rPr>
        <w:lastRenderedPageBreak/>
        <w:t xml:space="preserve">подготовленности детей. </w:t>
      </w:r>
      <w:r w:rsidR="004175D2" w:rsidRPr="004175D2">
        <w:rPr>
          <w:sz w:val="26"/>
          <w:szCs w:val="26"/>
        </w:rPr>
        <w:t>Анализ результатов диагностики</w:t>
      </w:r>
      <w:r w:rsidR="004175D2">
        <w:rPr>
          <w:sz w:val="26"/>
          <w:szCs w:val="26"/>
        </w:rPr>
        <w:t xml:space="preserve"> </w:t>
      </w:r>
      <w:r w:rsidR="004175D2" w:rsidRPr="004175D2">
        <w:rPr>
          <w:sz w:val="26"/>
          <w:szCs w:val="26"/>
        </w:rPr>
        <w:t>уровня физической подготовленности воспитанников</w:t>
      </w:r>
      <w:r w:rsidR="004175D2">
        <w:rPr>
          <w:sz w:val="26"/>
          <w:szCs w:val="26"/>
        </w:rPr>
        <w:t xml:space="preserve"> </w:t>
      </w:r>
      <w:r w:rsidR="004175D2" w:rsidRPr="004175D2">
        <w:rPr>
          <w:sz w:val="26"/>
          <w:szCs w:val="26"/>
        </w:rPr>
        <w:t>3-7 лет:</w:t>
      </w:r>
    </w:p>
    <w:p w:rsidR="004175D2" w:rsidRPr="004175D2" w:rsidRDefault="004175D2" w:rsidP="004175D2">
      <w:pPr>
        <w:pStyle w:val="a4"/>
        <w:rPr>
          <w:sz w:val="26"/>
          <w:szCs w:val="26"/>
        </w:rPr>
      </w:pPr>
      <w:r w:rsidRPr="004175D2">
        <w:rPr>
          <w:sz w:val="26"/>
          <w:szCs w:val="26"/>
        </w:rPr>
        <w:t>- бег на скорость –67 %</w:t>
      </w:r>
    </w:p>
    <w:p w:rsidR="004175D2" w:rsidRPr="004175D2" w:rsidRDefault="004175D2" w:rsidP="004175D2">
      <w:pPr>
        <w:pStyle w:val="a4"/>
        <w:rPr>
          <w:sz w:val="26"/>
          <w:szCs w:val="26"/>
        </w:rPr>
      </w:pPr>
      <w:r w:rsidRPr="004175D2">
        <w:rPr>
          <w:sz w:val="26"/>
          <w:szCs w:val="26"/>
        </w:rPr>
        <w:t>- метание – 85%</w:t>
      </w:r>
    </w:p>
    <w:p w:rsidR="004175D2" w:rsidRPr="004175D2" w:rsidRDefault="004175D2" w:rsidP="004175D2">
      <w:pPr>
        <w:pStyle w:val="a4"/>
        <w:rPr>
          <w:sz w:val="26"/>
          <w:szCs w:val="26"/>
        </w:rPr>
      </w:pPr>
      <w:r w:rsidRPr="004175D2">
        <w:rPr>
          <w:sz w:val="26"/>
          <w:szCs w:val="26"/>
        </w:rPr>
        <w:t>- прыжки в длину с места – 73%</w:t>
      </w:r>
    </w:p>
    <w:p w:rsidR="004175D2" w:rsidRPr="004175D2" w:rsidRDefault="004175D2" w:rsidP="004175D2">
      <w:pPr>
        <w:pStyle w:val="a4"/>
        <w:rPr>
          <w:sz w:val="26"/>
          <w:szCs w:val="26"/>
        </w:rPr>
      </w:pPr>
      <w:r w:rsidRPr="004175D2">
        <w:rPr>
          <w:sz w:val="26"/>
          <w:szCs w:val="26"/>
        </w:rPr>
        <w:t xml:space="preserve">Вывод: </w:t>
      </w:r>
    </w:p>
    <w:p w:rsidR="004175D2" w:rsidRPr="004175D2" w:rsidRDefault="004175D2" w:rsidP="004175D2">
      <w:pPr>
        <w:pStyle w:val="a4"/>
        <w:rPr>
          <w:sz w:val="26"/>
          <w:szCs w:val="26"/>
        </w:rPr>
      </w:pPr>
      <w:r w:rsidRPr="004175D2">
        <w:rPr>
          <w:sz w:val="26"/>
          <w:szCs w:val="26"/>
        </w:rPr>
        <w:t xml:space="preserve">Анализируя работу по физическому развитию, следует отметить, что </w:t>
      </w:r>
      <w:r>
        <w:rPr>
          <w:sz w:val="26"/>
          <w:szCs w:val="26"/>
        </w:rPr>
        <w:t xml:space="preserve"> </w:t>
      </w:r>
      <w:r w:rsidRPr="004175D2">
        <w:rPr>
          <w:sz w:val="26"/>
          <w:szCs w:val="26"/>
        </w:rPr>
        <w:t>работа по</w:t>
      </w:r>
    </w:p>
    <w:p w:rsidR="004175D2" w:rsidRPr="004175D2" w:rsidRDefault="004175D2" w:rsidP="004175D2">
      <w:pPr>
        <w:pStyle w:val="a4"/>
        <w:rPr>
          <w:sz w:val="26"/>
          <w:szCs w:val="26"/>
        </w:rPr>
      </w:pPr>
      <w:r w:rsidRPr="004175D2">
        <w:rPr>
          <w:sz w:val="26"/>
          <w:szCs w:val="26"/>
        </w:rPr>
        <w:t>эффективному внедрению здоровьесберегающих технологий, с целью снижения заболеваемости</w:t>
      </w:r>
      <w:r>
        <w:rPr>
          <w:sz w:val="26"/>
          <w:szCs w:val="26"/>
        </w:rPr>
        <w:t xml:space="preserve"> </w:t>
      </w:r>
      <w:r w:rsidRPr="004175D2">
        <w:rPr>
          <w:sz w:val="26"/>
          <w:szCs w:val="26"/>
        </w:rPr>
        <w:t>детей проведена полност</w:t>
      </w:r>
      <w:r>
        <w:rPr>
          <w:sz w:val="26"/>
          <w:szCs w:val="26"/>
        </w:rPr>
        <w:t>ью.</w:t>
      </w:r>
    </w:p>
    <w:p w:rsidR="001B30FF" w:rsidRDefault="001B30FF" w:rsidP="001B30FF">
      <w:pPr>
        <w:pStyle w:val="a4"/>
        <w:jc w:val="both"/>
        <w:rPr>
          <w:rStyle w:val="FontStyle11"/>
        </w:rPr>
      </w:pPr>
      <w:r w:rsidRPr="001B30FF">
        <w:rPr>
          <w:rStyle w:val="FontStyle11"/>
        </w:rPr>
        <w:t>Медицинский блок   включает в себя   медицинский, процедурный кабинет, и оснащен необходимым медицинским инструментарием, набором медикаментов. Старшей медицинской сестрой ДОУ ведется учет и анализ общей заболеваемости воспитанников, ан</w:t>
      </w:r>
      <w:r w:rsidR="007C4354">
        <w:rPr>
          <w:rStyle w:val="FontStyle11"/>
        </w:rPr>
        <w:t>ализ простудных заболеваний. МБ</w:t>
      </w:r>
      <w:r w:rsidRPr="001B30FF">
        <w:rPr>
          <w:rStyle w:val="FontStyle11"/>
        </w:rPr>
        <w:t>ДОУ</w:t>
      </w:r>
      <w:r w:rsidR="007C4354">
        <w:rPr>
          <w:rStyle w:val="FontStyle11"/>
        </w:rPr>
        <w:t xml:space="preserve"> Дс№23</w:t>
      </w:r>
      <w:r w:rsidR="00980BA4">
        <w:rPr>
          <w:rStyle w:val="FontStyle11"/>
        </w:rPr>
        <w:t xml:space="preserve"> курирует врач-педиатр </w:t>
      </w:r>
      <w:r w:rsidRPr="001B30FF">
        <w:rPr>
          <w:rStyle w:val="FontStyle11"/>
        </w:rPr>
        <w:t>детской поликлиники</w:t>
      </w:r>
      <w:r w:rsidR="00980BA4">
        <w:rPr>
          <w:rStyle w:val="FontStyle11"/>
        </w:rPr>
        <w:t>- Олексюк Галина Николаевна</w:t>
      </w:r>
      <w:r w:rsidRPr="001B30FF">
        <w:rPr>
          <w:rStyle w:val="FontStyle11"/>
        </w:rPr>
        <w:t>, которая осуществляет лечебно-профилактическую помощь детям, даёт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по реабилитации детей в условиях детского сада</w:t>
      </w:r>
      <w:r>
        <w:rPr>
          <w:rStyle w:val="FontStyle11"/>
        </w:rPr>
        <w:t xml:space="preserve">. </w:t>
      </w:r>
    </w:p>
    <w:p w:rsidR="001B30FF" w:rsidRPr="001B30FF" w:rsidRDefault="001B30FF" w:rsidP="001B30FF">
      <w:pPr>
        <w:pStyle w:val="a4"/>
        <w:jc w:val="both"/>
        <w:rPr>
          <w:rStyle w:val="FontStyle12"/>
          <w:b w:val="0"/>
          <w:bCs w:val="0"/>
        </w:rPr>
      </w:pPr>
      <w:r w:rsidRPr="001B30FF">
        <w:rPr>
          <w:rStyle w:val="FontStyle11"/>
          <w:b/>
        </w:rPr>
        <w:t xml:space="preserve">Проводятся </w:t>
      </w:r>
      <w:r w:rsidRPr="001B30FF">
        <w:rPr>
          <w:rStyle w:val="FontStyle12"/>
          <w:b w:val="0"/>
          <w:bCs w:val="0"/>
        </w:rPr>
        <w:t xml:space="preserve">профилактические мероприятия: </w:t>
      </w:r>
    </w:p>
    <w:p w:rsidR="001B30FF" w:rsidRPr="001B30FF" w:rsidRDefault="001B30FF" w:rsidP="001B30FF">
      <w:pPr>
        <w:pStyle w:val="a4"/>
        <w:jc w:val="both"/>
        <w:rPr>
          <w:rStyle w:val="FontStyle13"/>
          <w:b/>
          <w:i w:val="0"/>
          <w:iCs w:val="0"/>
        </w:rPr>
      </w:pPr>
      <w:r w:rsidRPr="001B30FF">
        <w:rPr>
          <w:rStyle w:val="FontStyle13"/>
          <w:b/>
          <w:i w:val="0"/>
          <w:iCs w:val="0"/>
        </w:rPr>
        <w:t xml:space="preserve">Старшей медсестрой </w:t>
      </w:r>
      <w:r w:rsidR="00AE2C8A">
        <w:rPr>
          <w:rStyle w:val="FontStyle13"/>
          <w:b/>
          <w:i w:val="0"/>
          <w:iCs w:val="0"/>
        </w:rPr>
        <w:t>МБДОУ Дс № 23</w:t>
      </w:r>
      <w:bookmarkStart w:id="0" w:name="_GoBack"/>
      <w:bookmarkEnd w:id="0"/>
      <w:r w:rsidRPr="001B30FF">
        <w:rPr>
          <w:rStyle w:val="FontStyle13"/>
          <w:b/>
          <w:i w:val="0"/>
          <w:iCs w:val="0"/>
        </w:rPr>
        <w:t>:</w:t>
      </w:r>
    </w:p>
    <w:p w:rsidR="001B30FF" w:rsidRDefault="001B30FF" w:rsidP="00E861B6">
      <w:pPr>
        <w:pStyle w:val="a4"/>
        <w:numPr>
          <w:ilvl w:val="0"/>
          <w:numId w:val="19"/>
        </w:numPr>
        <w:jc w:val="both"/>
        <w:rPr>
          <w:rStyle w:val="FontStyle14"/>
          <w:b w:val="0"/>
          <w:bCs w:val="0"/>
          <w:sz w:val="26"/>
          <w:szCs w:val="26"/>
        </w:rPr>
      </w:pPr>
      <w:r w:rsidRPr="001B30FF">
        <w:rPr>
          <w:rStyle w:val="FontStyle11"/>
        </w:rPr>
        <w:t xml:space="preserve">осмотр детей во время утреннего приема; </w:t>
      </w:r>
    </w:p>
    <w:p w:rsidR="001B30FF" w:rsidRDefault="001B30FF" w:rsidP="00E861B6">
      <w:pPr>
        <w:pStyle w:val="a4"/>
        <w:numPr>
          <w:ilvl w:val="0"/>
          <w:numId w:val="19"/>
        </w:numPr>
        <w:jc w:val="both"/>
        <w:rPr>
          <w:rStyle w:val="FontStyle11"/>
        </w:rPr>
      </w:pPr>
      <w:r w:rsidRPr="001B30FF">
        <w:rPr>
          <w:rStyle w:val="FontStyle11"/>
        </w:rPr>
        <w:t>антропометрические замеры</w:t>
      </w:r>
    </w:p>
    <w:p w:rsidR="001B30FF" w:rsidRDefault="001B30FF" w:rsidP="00E861B6">
      <w:pPr>
        <w:pStyle w:val="a4"/>
        <w:numPr>
          <w:ilvl w:val="0"/>
          <w:numId w:val="19"/>
        </w:numPr>
        <w:jc w:val="both"/>
        <w:rPr>
          <w:rStyle w:val="FontStyle11"/>
        </w:rPr>
      </w:pPr>
      <w:r w:rsidRPr="001B30FF">
        <w:rPr>
          <w:rStyle w:val="FontStyle11"/>
        </w:rPr>
        <w:t>анализ заболеваемости 1 раз в месяц, в квартал, 1 раз в год;</w:t>
      </w:r>
    </w:p>
    <w:p w:rsidR="001B30FF" w:rsidRDefault="001B30FF" w:rsidP="00E861B6">
      <w:pPr>
        <w:pStyle w:val="a4"/>
        <w:numPr>
          <w:ilvl w:val="0"/>
          <w:numId w:val="19"/>
        </w:numPr>
        <w:jc w:val="both"/>
        <w:rPr>
          <w:rStyle w:val="FontStyle11"/>
        </w:rPr>
      </w:pPr>
      <w:r w:rsidRPr="001B30FF">
        <w:rPr>
          <w:rStyle w:val="FontStyle11"/>
        </w:rPr>
        <w:t>ежемесячное подведение итогов посещаемости детей;</w:t>
      </w:r>
    </w:p>
    <w:p w:rsidR="001B30FF" w:rsidRPr="001B30FF" w:rsidRDefault="001B30FF" w:rsidP="00E861B6">
      <w:pPr>
        <w:pStyle w:val="a4"/>
        <w:numPr>
          <w:ilvl w:val="0"/>
          <w:numId w:val="19"/>
        </w:numPr>
        <w:jc w:val="both"/>
        <w:rPr>
          <w:rStyle w:val="FontStyle11"/>
        </w:rPr>
      </w:pPr>
      <w:r w:rsidRPr="001B30FF">
        <w:rPr>
          <w:rStyle w:val="FontStyle11"/>
        </w:rPr>
        <w:t>лечебно-профилактические мероприятия:</w:t>
      </w:r>
    </w:p>
    <w:p w:rsidR="000C4A30" w:rsidRDefault="001B30FF" w:rsidP="00A81523">
      <w:pPr>
        <w:pStyle w:val="a4"/>
        <w:numPr>
          <w:ilvl w:val="0"/>
          <w:numId w:val="19"/>
        </w:numPr>
        <w:jc w:val="both"/>
        <w:rPr>
          <w:rStyle w:val="FontStyle11"/>
        </w:rPr>
      </w:pPr>
      <w:r w:rsidRPr="001B30FF">
        <w:rPr>
          <w:rStyle w:val="FontStyle11"/>
        </w:rPr>
        <w:t>витаминотерапия,</w:t>
      </w:r>
    </w:p>
    <w:p w:rsidR="000C4A30" w:rsidRDefault="000C4A30" w:rsidP="00A81523">
      <w:pPr>
        <w:pStyle w:val="a4"/>
        <w:numPr>
          <w:ilvl w:val="0"/>
          <w:numId w:val="19"/>
        </w:numPr>
        <w:jc w:val="both"/>
        <w:rPr>
          <w:rStyle w:val="FontStyle12"/>
          <w:b w:val="0"/>
          <w:bCs w:val="0"/>
        </w:rPr>
      </w:pPr>
      <w:r w:rsidRPr="000C4A30">
        <w:rPr>
          <w:rStyle w:val="FontStyle12"/>
          <w:b w:val="0"/>
          <w:bCs w:val="0"/>
        </w:rPr>
        <w:t>полоскание горла водой,</w:t>
      </w:r>
    </w:p>
    <w:p w:rsidR="000C4A30" w:rsidRPr="000C4A30" w:rsidRDefault="000C4A30" w:rsidP="00A81523">
      <w:pPr>
        <w:pStyle w:val="a4"/>
        <w:numPr>
          <w:ilvl w:val="0"/>
          <w:numId w:val="19"/>
        </w:numPr>
        <w:jc w:val="both"/>
        <w:rPr>
          <w:rStyle w:val="FontStyle12"/>
          <w:b w:val="0"/>
          <w:bCs w:val="0"/>
        </w:rPr>
      </w:pPr>
      <w:r w:rsidRPr="000C4A30">
        <w:rPr>
          <w:rStyle w:val="FontStyle12"/>
          <w:b w:val="0"/>
          <w:bCs w:val="0"/>
        </w:rPr>
        <w:t>в зимний период - фитонциды, с-витаминизация третьего блюда, кварцевание (холодный период)</w:t>
      </w:r>
      <w:r>
        <w:rPr>
          <w:rStyle w:val="FontStyle12"/>
          <w:b w:val="0"/>
          <w:bCs w:val="0"/>
        </w:rPr>
        <w:t>.</w:t>
      </w:r>
    </w:p>
    <w:p w:rsidR="000C4A30" w:rsidRPr="000C4A30" w:rsidRDefault="000C4A30" w:rsidP="000C4A30">
      <w:pPr>
        <w:pStyle w:val="a4"/>
        <w:jc w:val="both"/>
        <w:rPr>
          <w:rStyle w:val="FontStyle12"/>
          <w:b w:val="0"/>
          <w:bCs w:val="0"/>
        </w:rPr>
      </w:pPr>
      <w:r w:rsidRPr="000C4A30">
        <w:rPr>
          <w:rStyle w:val="FontStyle12"/>
          <w:b w:val="0"/>
          <w:bCs w:val="0"/>
        </w:rPr>
        <w:t xml:space="preserve">Ежегодно проводятся углубленные осмотры детей врачами-специалистами. Выявляются дети с нарушением осанки, </w:t>
      </w:r>
      <w:r w:rsidRPr="000C4A30">
        <w:rPr>
          <w:rStyle w:val="FontStyle11"/>
        </w:rPr>
        <w:t xml:space="preserve">сколиотической </w:t>
      </w:r>
      <w:r w:rsidRPr="000C4A30">
        <w:rPr>
          <w:rStyle w:val="FontStyle12"/>
          <w:b w:val="0"/>
          <w:bCs w:val="0"/>
        </w:rPr>
        <w:t>осанкой, уплощением стопы.</w:t>
      </w:r>
    </w:p>
    <w:p w:rsidR="000C4A30" w:rsidRDefault="000C4A30" w:rsidP="000C4A30">
      <w:pPr>
        <w:pStyle w:val="a4"/>
        <w:jc w:val="both"/>
        <w:rPr>
          <w:rStyle w:val="FontStyle12"/>
          <w:b w:val="0"/>
          <w:bCs w:val="0"/>
        </w:rPr>
      </w:pPr>
      <w:r w:rsidRPr="000C4A30">
        <w:rPr>
          <w:rStyle w:val="FontStyle12"/>
          <w:b w:val="0"/>
          <w:bCs w:val="0"/>
        </w:rPr>
        <w:t>Для успешной реализации оздоровительных задач в работе с детьми, в ДОУ устано</w:t>
      </w:r>
      <w:r>
        <w:rPr>
          <w:rStyle w:val="FontStyle12"/>
          <w:b w:val="0"/>
          <w:bCs w:val="0"/>
        </w:rPr>
        <w:t xml:space="preserve">влены такие формы организации: </w:t>
      </w:r>
    </w:p>
    <w:p w:rsidR="000C4A30" w:rsidRPr="000C4A30" w:rsidRDefault="000C4A30" w:rsidP="00E861B6">
      <w:pPr>
        <w:pStyle w:val="a4"/>
        <w:numPr>
          <w:ilvl w:val="0"/>
          <w:numId w:val="20"/>
        </w:numPr>
        <w:jc w:val="both"/>
        <w:rPr>
          <w:rStyle w:val="FontStyle12"/>
          <w:b w:val="0"/>
          <w:bCs w:val="0"/>
        </w:rPr>
      </w:pPr>
      <w:r w:rsidRPr="000C4A30">
        <w:rPr>
          <w:rStyle w:val="FontStyle12"/>
          <w:b w:val="0"/>
          <w:bCs w:val="0"/>
        </w:rPr>
        <w:t>утренняя гимнастика;</w:t>
      </w:r>
    </w:p>
    <w:p w:rsidR="000C4A30" w:rsidRDefault="000C4A30" w:rsidP="00E861B6">
      <w:pPr>
        <w:pStyle w:val="a4"/>
        <w:numPr>
          <w:ilvl w:val="0"/>
          <w:numId w:val="20"/>
        </w:numPr>
        <w:jc w:val="both"/>
        <w:rPr>
          <w:rStyle w:val="FontStyle12"/>
          <w:b w:val="0"/>
          <w:bCs w:val="0"/>
        </w:rPr>
      </w:pPr>
      <w:r w:rsidRPr="000C4A30">
        <w:rPr>
          <w:rStyle w:val="FontStyle12"/>
          <w:b w:val="0"/>
          <w:bCs w:val="0"/>
        </w:rPr>
        <w:t>физкультурные занятия в зале и на спо</w:t>
      </w:r>
      <w:r>
        <w:rPr>
          <w:rStyle w:val="FontStyle12"/>
          <w:b w:val="0"/>
          <w:bCs w:val="0"/>
        </w:rPr>
        <w:t xml:space="preserve">ртивной площадке; </w:t>
      </w:r>
    </w:p>
    <w:p w:rsidR="000C4A30" w:rsidRDefault="000C4A30" w:rsidP="00E861B6">
      <w:pPr>
        <w:pStyle w:val="a4"/>
        <w:numPr>
          <w:ilvl w:val="0"/>
          <w:numId w:val="20"/>
        </w:numPr>
        <w:jc w:val="both"/>
        <w:rPr>
          <w:rStyle w:val="FontStyle12"/>
          <w:b w:val="0"/>
          <w:bCs w:val="0"/>
        </w:rPr>
      </w:pPr>
      <w:r w:rsidRPr="000C4A30">
        <w:rPr>
          <w:rStyle w:val="FontStyle12"/>
          <w:b w:val="0"/>
          <w:bCs w:val="0"/>
        </w:rPr>
        <w:t>физкультминутки;</w:t>
      </w:r>
    </w:p>
    <w:p w:rsidR="000C4A30" w:rsidRDefault="000C4A30" w:rsidP="00E861B6">
      <w:pPr>
        <w:pStyle w:val="a4"/>
        <w:numPr>
          <w:ilvl w:val="0"/>
          <w:numId w:val="20"/>
        </w:numPr>
        <w:jc w:val="both"/>
        <w:rPr>
          <w:rStyle w:val="FontStyle12"/>
          <w:b w:val="0"/>
          <w:bCs w:val="0"/>
        </w:rPr>
      </w:pPr>
      <w:r w:rsidRPr="000C4A30">
        <w:rPr>
          <w:rStyle w:val="FontStyle12"/>
          <w:b w:val="0"/>
          <w:bCs w:val="0"/>
        </w:rPr>
        <w:t>гимнастика после сна;</w:t>
      </w:r>
    </w:p>
    <w:p w:rsidR="000C4A30" w:rsidRDefault="000C4A30" w:rsidP="00E861B6">
      <w:pPr>
        <w:pStyle w:val="a4"/>
        <w:numPr>
          <w:ilvl w:val="0"/>
          <w:numId w:val="20"/>
        </w:numPr>
        <w:jc w:val="both"/>
        <w:rPr>
          <w:rStyle w:val="FontStyle12"/>
          <w:b w:val="0"/>
          <w:bCs w:val="0"/>
        </w:rPr>
      </w:pPr>
      <w:r w:rsidRPr="000C4A30">
        <w:rPr>
          <w:rStyle w:val="FontStyle12"/>
          <w:b w:val="0"/>
          <w:bCs w:val="0"/>
        </w:rPr>
        <w:t>полоскание полости рта;</w:t>
      </w:r>
    </w:p>
    <w:p w:rsidR="000C4A30" w:rsidRDefault="000C4A30" w:rsidP="00E861B6">
      <w:pPr>
        <w:pStyle w:val="a4"/>
        <w:numPr>
          <w:ilvl w:val="0"/>
          <w:numId w:val="20"/>
        </w:numPr>
        <w:jc w:val="both"/>
        <w:rPr>
          <w:rStyle w:val="FontStyle12"/>
          <w:b w:val="0"/>
          <w:bCs w:val="0"/>
        </w:rPr>
      </w:pPr>
      <w:r w:rsidRPr="000C4A30">
        <w:rPr>
          <w:rStyle w:val="FontStyle12"/>
          <w:b w:val="0"/>
          <w:bCs w:val="0"/>
        </w:rPr>
        <w:t>спортивные игры, праздни</w:t>
      </w:r>
      <w:r>
        <w:rPr>
          <w:rStyle w:val="FontStyle12"/>
          <w:b w:val="0"/>
          <w:bCs w:val="0"/>
        </w:rPr>
        <w:t xml:space="preserve">ки, развлечения, дни здоровья; </w:t>
      </w:r>
    </w:p>
    <w:p w:rsidR="000C4A30" w:rsidRDefault="000C4A30" w:rsidP="00E861B6">
      <w:pPr>
        <w:pStyle w:val="a4"/>
        <w:numPr>
          <w:ilvl w:val="0"/>
          <w:numId w:val="20"/>
        </w:numPr>
        <w:jc w:val="both"/>
        <w:rPr>
          <w:rStyle w:val="FontStyle12"/>
          <w:b w:val="0"/>
          <w:bCs w:val="0"/>
        </w:rPr>
      </w:pPr>
      <w:r w:rsidRPr="000C4A30">
        <w:rPr>
          <w:rStyle w:val="FontStyle12"/>
          <w:b w:val="0"/>
          <w:bCs w:val="0"/>
        </w:rPr>
        <w:t>хождение босиком (летом);</w:t>
      </w:r>
    </w:p>
    <w:p w:rsidR="000C4A30" w:rsidRPr="000C4A30" w:rsidRDefault="000C4A30" w:rsidP="00E861B6">
      <w:pPr>
        <w:pStyle w:val="a4"/>
        <w:numPr>
          <w:ilvl w:val="0"/>
          <w:numId w:val="20"/>
        </w:numPr>
        <w:jc w:val="both"/>
        <w:rPr>
          <w:rStyle w:val="FontStyle12"/>
          <w:b w:val="0"/>
          <w:bCs w:val="0"/>
        </w:rPr>
      </w:pPr>
      <w:r w:rsidRPr="000C4A30">
        <w:rPr>
          <w:rStyle w:val="FontStyle12"/>
          <w:b w:val="0"/>
          <w:bCs w:val="0"/>
        </w:rPr>
        <w:t>индивидуальная работа с детьми.</w:t>
      </w:r>
    </w:p>
    <w:p w:rsidR="000C4A30" w:rsidRPr="000C4A30" w:rsidRDefault="000C4A30" w:rsidP="000C4A30">
      <w:pPr>
        <w:pStyle w:val="a4"/>
        <w:jc w:val="both"/>
        <w:rPr>
          <w:rStyle w:val="FontStyle13"/>
          <w:i w:val="0"/>
          <w:iCs w:val="0"/>
        </w:rPr>
      </w:pPr>
      <w:r w:rsidRPr="000C4A30">
        <w:rPr>
          <w:rStyle w:val="FontStyle12"/>
          <w:b w:val="0"/>
          <w:bCs w:val="0"/>
        </w:rPr>
        <w:t xml:space="preserve">Решению оздоровительных задач способствуют следующие </w:t>
      </w:r>
      <w:r w:rsidRPr="000C4A30">
        <w:rPr>
          <w:rStyle w:val="FontStyle13"/>
          <w:i w:val="0"/>
          <w:iCs w:val="0"/>
        </w:rPr>
        <w:t>формы организации детей:</w:t>
      </w:r>
    </w:p>
    <w:p w:rsidR="000C4A30" w:rsidRDefault="000C4A30" w:rsidP="00E861B6">
      <w:pPr>
        <w:pStyle w:val="a4"/>
        <w:numPr>
          <w:ilvl w:val="0"/>
          <w:numId w:val="21"/>
        </w:numPr>
        <w:jc w:val="both"/>
        <w:rPr>
          <w:rStyle w:val="FontStyle12"/>
          <w:b w:val="0"/>
          <w:bCs w:val="0"/>
        </w:rPr>
      </w:pPr>
      <w:r w:rsidRPr="000C4A30">
        <w:rPr>
          <w:rStyle w:val="FontStyle12"/>
          <w:b w:val="0"/>
          <w:bCs w:val="0"/>
        </w:rPr>
        <w:t>двигательная разминка между занятиями; -двигательно-оздоровительные физкультурные минутки</w:t>
      </w:r>
      <w:r>
        <w:rPr>
          <w:rStyle w:val="FontStyle12"/>
          <w:b w:val="0"/>
          <w:bCs w:val="0"/>
        </w:rPr>
        <w:t>;</w:t>
      </w:r>
    </w:p>
    <w:p w:rsidR="000C4A30" w:rsidRDefault="000C4A30" w:rsidP="00E861B6">
      <w:pPr>
        <w:pStyle w:val="a4"/>
        <w:numPr>
          <w:ilvl w:val="0"/>
          <w:numId w:val="21"/>
        </w:numPr>
        <w:jc w:val="both"/>
        <w:rPr>
          <w:rStyle w:val="FontStyle12"/>
          <w:b w:val="0"/>
          <w:bCs w:val="0"/>
        </w:rPr>
      </w:pPr>
      <w:r w:rsidRPr="000C4A30">
        <w:rPr>
          <w:rStyle w:val="FontStyle12"/>
          <w:b w:val="0"/>
          <w:bCs w:val="0"/>
        </w:rPr>
        <w:t>прогулки;</w:t>
      </w:r>
    </w:p>
    <w:p w:rsidR="000C4A30" w:rsidRDefault="000C4A30" w:rsidP="00E861B6">
      <w:pPr>
        <w:pStyle w:val="a4"/>
        <w:numPr>
          <w:ilvl w:val="0"/>
          <w:numId w:val="21"/>
        </w:numPr>
        <w:jc w:val="both"/>
        <w:rPr>
          <w:rStyle w:val="FontStyle12"/>
          <w:b w:val="0"/>
          <w:bCs w:val="0"/>
        </w:rPr>
      </w:pPr>
      <w:r w:rsidRPr="000C4A30">
        <w:rPr>
          <w:rStyle w:val="FontStyle12"/>
          <w:b w:val="0"/>
          <w:bCs w:val="0"/>
        </w:rPr>
        <w:t>подвижные игры на свежем воздухе;</w:t>
      </w:r>
    </w:p>
    <w:p w:rsidR="000C4A30" w:rsidRDefault="000C4A30" w:rsidP="00E861B6">
      <w:pPr>
        <w:pStyle w:val="a4"/>
        <w:numPr>
          <w:ilvl w:val="0"/>
          <w:numId w:val="21"/>
        </w:numPr>
        <w:jc w:val="both"/>
        <w:rPr>
          <w:rStyle w:val="FontStyle12"/>
          <w:b w:val="0"/>
          <w:bCs w:val="0"/>
        </w:rPr>
      </w:pPr>
      <w:r w:rsidRPr="000C4A30">
        <w:rPr>
          <w:rStyle w:val="FontStyle12"/>
          <w:b w:val="0"/>
          <w:bCs w:val="0"/>
        </w:rPr>
        <w:lastRenderedPageBreak/>
        <w:t>корригирующая гимнастика,</w:t>
      </w:r>
    </w:p>
    <w:p w:rsidR="000C4A30" w:rsidRDefault="000C4A30" w:rsidP="00E861B6">
      <w:pPr>
        <w:pStyle w:val="a4"/>
        <w:numPr>
          <w:ilvl w:val="0"/>
          <w:numId w:val="21"/>
        </w:numPr>
        <w:jc w:val="both"/>
        <w:rPr>
          <w:rStyle w:val="FontStyle12"/>
          <w:b w:val="0"/>
          <w:bCs w:val="0"/>
        </w:rPr>
      </w:pPr>
      <w:r w:rsidRPr="000C4A30">
        <w:rPr>
          <w:rStyle w:val="FontStyle12"/>
          <w:b w:val="0"/>
          <w:bCs w:val="0"/>
        </w:rPr>
        <w:t>гимнастика пробуждения после дневного сна,</w:t>
      </w:r>
    </w:p>
    <w:p w:rsidR="000C4A30" w:rsidRDefault="000C4A30" w:rsidP="00E861B6">
      <w:pPr>
        <w:pStyle w:val="a4"/>
        <w:numPr>
          <w:ilvl w:val="0"/>
          <w:numId w:val="21"/>
        </w:numPr>
        <w:jc w:val="both"/>
        <w:rPr>
          <w:rStyle w:val="FontStyle12"/>
          <w:b w:val="0"/>
          <w:bCs w:val="0"/>
        </w:rPr>
      </w:pPr>
      <w:r w:rsidRPr="000C4A30">
        <w:rPr>
          <w:rStyle w:val="FontStyle12"/>
          <w:b w:val="0"/>
          <w:bCs w:val="0"/>
        </w:rPr>
        <w:t>«Недели здоровья»,</w:t>
      </w:r>
    </w:p>
    <w:p w:rsidR="000C4A30" w:rsidRPr="000C4A30" w:rsidRDefault="000C4A30" w:rsidP="00E861B6">
      <w:pPr>
        <w:pStyle w:val="a4"/>
        <w:numPr>
          <w:ilvl w:val="0"/>
          <w:numId w:val="21"/>
        </w:numPr>
        <w:jc w:val="both"/>
        <w:rPr>
          <w:rStyle w:val="FontStyle12"/>
          <w:b w:val="0"/>
          <w:bCs w:val="0"/>
        </w:rPr>
      </w:pPr>
      <w:r w:rsidRPr="000C4A30">
        <w:rPr>
          <w:rStyle w:val="FontStyle12"/>
          <w:b w:val="0"/>
          <w:bCs w:val="0"/>
        </w:rPr>
        <w:t>самостоятельная двигательная деятельность детей.</w:t>
      </w:r>
    </w:p>
    <w:p w:rsidR="000C4A30" w:rsidRPr="000C4A30" w:rsidRDefault="000C4A30" w:rsidP="000C4A30">
      <w:pPr>
        <w:pStyle w:val="a4"/>
        <w:jc w:val="both"/>
        <w:rPr>
          <w:rStyle w:val="FontStyle12"/>
          <w:b w:val="0"/>
          <w:bCs w:val="0"/>
        </w:rPr>
      </w:pPr>
      <w:r w:rsidRPr="000C4A30">
        <w:rPr>
          <w:rStyle w:val="FontStyle12"/>
          <w:b w:val="0"/>
          <w:bCs w:val="0"/>
        </w:rPr>
        <w:t xml:space="preserve">Таким образом, в работе </w:t>
      </w:r>
      <w:r w:rsidR="00AE2C8A">
        <w:rPr>
          <w:rStyle w:val="FontStyle12"/>
          <w:b w:val="0"/>
          <w:bCs w:val="0"/>
        </w:rPr>
        <w:t>детского сада</w:t>
      </w:r>
      <w:r w:rsidRPr="000C4A30">
        <w:rPr>
          <w:rStyle w:val="FontStyle12"/>
          <w:b w:val="0"/>
          <w:bCs w:val="0"/>
        </w:rPr>
        <w:t xml:space="preserve"> большое внимание уделяется охране и укреплению здоровья детей. Следует продолжать работу по снижению заболеваемости детей и из года в год, продолжить взаимодействие с семьями воспитанников по формированию у детей потребности здорового образа жизни.</w:t>
      </w:r>
    </w:p>
    <w:p w:rsidR="000C4A30" w:rsidRPr="000C4A30" w:rsidRDefault="000C4A30" w:rsidP="000C4A30">
      <w:pPr>
        <w:pStyle w:val="a4"/>
        <w:jc w:val="both"/>
        <w:rPr>
          <w:sz w:val="26"/>
          <w:szCs w:val="26"/>
        </w:rPr>
      </w:pPr>
    </w:p>
    <w:p w:rsidR="009028D0" w:rsidRDefault="009028D0" w:rsidP="009028D0">
      <w:pPr>
        <w:pStyle w:val="21"/>
        <w:keepNext/>
        <w:keepLines/>
        <w:shd w:val="clear" w:color="auto" w:fill="auto"/>
        <w:spacing w:before="0" w:line="310" w:lineRule="exact"/>
      </w:pPr>
      <w:r>
        <w:lastRenderedPageBreak/>
        <w:t>Формы и методы оздоровления детей в МБДОУ Дс  № 23</w:t>
      </w:r>
    </w:p>
    <w:p w:rsidR="009028D0" w:rsidRDefault="009028D0" w:rsidP="009028D0">
      <w:pPr>
        <w:pStyle w:val="21"/>
        <w:keepNext/>
        <w:keepLines/>
        <w:shd w:val="clear" w:color="auto" w:fill="auto"/>
        <w:spacing w:before="0" w:line="31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16"/>
        <w:gridCol w:w="1934"/>
        <w:gridCol w:w="5362"/>
        <w:gridCol w:w="1731"/>
      </w:tblGrid>
      <w:tr w:rsidR="009028D0" w:rsidTr="009028D0">
        <w:trPr>
          <w:trHeight w:hRule="exact" w:val="576"/>
          <w:jc w:val="center"/>
        </w:trPr>
        <w:tc>
          <w:tcPr>
            <w:tcW w:w="516" w:type="dxa"/>
            <w:tcBorders>
              <w:top w:val="single" w:sz="4" w:space="0" w:color="auto"/>
              <w:left w:val="single" w:sz="4" w:space="0" w:color="auto"/>
            </w:tcBorders>
            <w:shd w:val="clear" w:color="auto" w:fill="FFFFFF"/>
            <w:vAlign w:val="bottom"/>
          </w:tcPr>
          <w:p w:rsidR="009028D0" w:rsidRPr="009028D0" w:rsidRDefault="009028D0" w:rsidP="009028D0">
            <w:pPr>
              <w:framePr w:w="10440" w:wrap="notBeside" w:vAnchor="text" w:hAnchor="text" w:xAlign="center" w:y="1"/>
              <w:spacing w:line="244" w:lineRule="exact"/>
              <w:rPr>
                <w:sz w:val="26"/>
                <w:szCs w:val="26"/>
              </w:rPr>
            </w:pPr>
            <w:r w:rsidRPr="009028D0">
              <w:rPr>
                <w:rStyle w:val="22"/>
                <w:rFonts w:eastAsiaTheme="minorHAnsi"/>
                <w:sz w:val="26"/>
                <w:szCs w:val="26"/>
              </w:rPr>
              <w:t>№</w:t>
            </w:r>
          </w:p>
          <w:p w:rsidR="009028D0" w:rsidRPr="009028D0" w:rsidRDefault="009028D0" w:rsidP="009028D0">
            <w:pPr>
              <w:framePr w:w="10440" w:wrap="notBeside" w:vAnchor="text" w:hAnchor="text" w:xAlign="center" w:y="1"/>
              <w:spacing w:line="244" w:lineRule="exact"/>
              <w:rPr>
                <w:sz w:val="26"/>
                <w:szCs w:val="26"/>
              </w:rPr>
            </w:pPr>
            <w:r w:rsidRPr="009028D0">
              <w:rPr>
                <w:rStyle w:val="22"/>
                <w:rFonts w:eastAsiaTheme="minorHAnsi"/>
                <w:sz w:val="26"/>
                <w:szCs w:val="26"/>
              </w:rPr>
              <w:t>п\п</w:t>
            </w:r>
          </w:p>
        </w:tc>
        <w:tc>
          <w:tcPr>
            <w:tcW w:w="1934"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2"/>
                <w:rFonts w:eastAsiaTheme="minorHAnsi"/>
                <w:sz w:val="26"/>
                <w:szCs w:val="26"/>
              </w:rPr>
              <w:t>Формы и методы</w:t>
            </w:r>
          </w:p>
        </w:tc>
        <w:tc>
          <w:tcPr>
            <w:tcW w:w="5362"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2"/>
                <w:rFonts w:eastAsiaTheme="minorHAnsi"/>
                <w:sz w:val="26"/>
                <w:szCs w:val="26"/>
              </w:rPr>
              <w:t>содержание</w:t>
            </w:r>
          </w:p>
        </w:tc>
        <w:tc>
          <w:tcPr>
            <w:tcW w:w="1731" w:type="dxa"/>
            <w:tcBorders>
              <w:top w:val="single" w:sz="4" w:space="0" w:color="auto"/>
              <w:left w:val="single" w:sz="4" w:space="0" w:color="auto"/>
              <w:righ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2"/>
                <w:rFonts w:eastAsiaTheme="minorHAnsi"/>
                <w:sz w:val="26"/>
                <w:szCs w:val="26"/>
              </w:rPr>
              <w:t>контингент детей</w:t>
            </w:r>
          </w:p>
        </w:tc>
      </w:tr>
      <w:tr w:rsidR="009028D0" w:rsidTr="009028D0">
        <w:trPr>
          <w:trHeight w:hRule="exact" w:val="1190"/>
          <w:jc w:val="center"/>
        </w:trPr>
        <w:tc>
          <w:tcPr>
            <w:tcW w:w="516"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1</w:t>
            </w:r>
          </w:p>
        </w:tc>
        <w:tc>
          <w:tcPr>
            <w:tcW w:w="1934"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Обеспечение здо</w:t>
            </w:r>
            <w:r w:rsidRPr="009028D0">
              <w:rPr>
                <w:rStyle w:val="23"/>
                <w:rFonts w:eastAsiaTheme="minorHAnsi"/>
                <w:sz w:val="26"/>
                <w:szCs w:val="26"/>
              </w:rPr>
              <w:softHyphen/>
              <w:t>рового ритма</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жизни</w:t>
            </w:r>
          </w:p>
        </w:tc>
        <w:tc>
          <w:tcPr>
            <w:tcW w:w="5362"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-щадящий режим (адаптационный период);</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-гибкий режим;</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-организация микроклимата и стиля жизни группы;</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 учет биоритмов и возраста детей</w:t>
            </w:r>
          </w:p>
        </w:tc>
        <w:tc>
          <w:tcPr>
            <w:tcW w:w="1731" w:type="dxa"/>
            <w:tcBorders>
              <w:top w:val="single" w:sz="4" w:space="0" w:color="auto"/>
              <w:left w:val="single" w:sz="4" w:space="0" w:color="auto"/>
              <w:right w:val="single" w:sz="4" w:space="0" w:color="auto"/>
            </w:tcBorders>
            <w:shd w:val="clear" w:color="auto" w:fill="FFFFFF"/>
            <w:vAlign w:val="bottom"/>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Все группы</w:t>
            </w:r>
          </w:p>
        </w:tc>
      </w:tr>
      <w:tr w:rsidR="009028D0" w:rsidTr="009028D0">
        <w:trPr>
          <w:trHeight w:hRule="exact" w:val="2539"/>
          <w:jc w:val="center"/>
        </w:trPr>
        <w:tc>
          <w:tcPr>
            <w:tcW w:w="516"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2</w:t>
            </w:r>
          </w:p>
        </w:tc>
        <w:tc>
          <w:tcPr>
            <w:tcW w:w="1934"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78" w:lineRule="exact"/>
              <w:rPr>
                <w:sz w:val="26"/>
                <w:szCs w:val="26"/>
              </w:rPr>
            </w:pPr>
            <w:r w:rsidRPr="009028D0">
              <w:rPr>
                <w:rStyle w:val="23"/>
                <w:rFonts w:eastAsiaTheme="minorHAnsi"/>
                <w:sz w:val="26"/>
                <w:szCs w:val="26"/>
              </w:rPr>
              <w:t>Физические уп</w:t>
            </w:r>
            <w:r w:rsidRPr="009028D0">
              <w:rPr>
                <w:rStyle w:val="23"/>
                <w:rFonts w:eastAsiaTheme="minorHAnsi"/>
                <w:sz w:val="26"/>
                <w:szCs w:val="26"/>
              </w:rPr>
              <w:softHyphen/>
              <w:t>ражнения</w:t>
            </w:r>
          </w:p>
        </w:tc>
        <w:tc>
          <w:tcPr>
            <w:tcW w:w="5362" w:type="dxa"/>
            <w:tcBorders>
              <w:top w:val="single" w:sz="4" w:space="0" w:color="auto"/>
              <w:left w:val="single" w:sz="4" w:space="0" w:color="auto"/>
            </w:tcBorders>
            <w:shd w:val="clear" w:color="auto" w:fill="FFFFFF"/>
            <w:vAlign w:val="bottom"/>
          </w:tcPr>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-утренняя гимнастика; -физкультурно-оздоровительные занятия; -подвижные и динамичные игры; -профилактическая гимнастика (дыхательная, звуковая, улучшение осанки, профилактика плоскостопия)</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-спортивные игры;</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 пешие прогулки.</w:t>
            </w:r>
          </w:p>
          <w:p w:rsidR="009028D0" w:rsidRPr="009028D0" w:rsidRDefault="009028D0" w:rsidP="009028D0">
            <w:pPr>
              <w:framePr w:w="10440" w:wrap="notBeside" w:vAnchor="text" w:hAnchor="text" w:xAlign="center" w:y="1"/>
              <w:rPr>
                <w:sz w:val="26"/>
                <w:szCs w:val="26"/>
              </w:rPr>
            </w:pPr>
          </w:p>
        </w:tc>
        <w:tc>
          <w:tcPr>
            <w:tcW w:w="1731" w:type="dxa"/>
            <w:tcBorders>
              <w:top w:val="single" w:sz="4" w:space="0" w:color="auto"/>
              <w:left w:val="single" w:sz="4" w:space="0" w:color="auto"/>
              <w:right w:val="single" w:sz="4" w:space="0" w:color="auto"/>
            </w:tcBorders>
            <w:shd w:val="clear" w:color="auto" w:fill="FFFFFF"/>
            <w:vAlign w:val="bottom"/>
          </w:tcPr>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Все группы</w:t>
            </w:r>
          </w:p>
          <w:p w:rsidR="009028D0" w:rsidRPr="009028D0" w:rsidRDefault="009028D0" w:rsidP="009028D0">
            <w:pPr>
              <w:framePr w:w="10440" w:wrap="notBeside" w:vAnchor="text" w:hAnchor="text" w:xAlign="center" w:y="1"/>
              <w:rPr>
                <w:sz w:val="26"/>
                <w:szCs w:val="26"/>
              </w:rPr>
            </w:pPr>
          </w:p>
        </w:tc>
      </w:tr>
      <w:tr w:rsidR="009028D0" w:rsidTr="009028D0">
        <w:trPr>
          <w:trHeight w:hRule="exact" w:val="1128"/>
          <w:jc w:val="center"/>
        </w:trPr>
        <w:tc>
          <w:tcPr>
            <w:tcW w:w="516"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3</w:t>
            </w:r>
          </w:p>
        </w:tc>
        <w:tc>
          <w:tcPr>
            <w:tcW w:w="1934"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Гигиенические и водные процеду</w:t>
            </w:r>
            <w:r w:rsidRPr="009028D0">
              <w:rPr>
                <w:rStyle w:val="23"/>
                <w:rFonts w:eastAsiaTheme="minorHAnsi"/>
                <w:sz w:val="26"/>
                <w:szCs w:val="26"/>
              </w:rPr>
              <w:softHyphen/>
              <w:t>ры</w:t>
            </w:r>
          </w:p>
        </w:tc>
        <w:tc>
          <w:tcPr>
            <w:tcW w:w="5362" w:type="dxa"/>
            <w:tcBorders>
              <w:top w:val="single" w:sz="4" w:space="0" w:color="auto"/>
              <w:left w:val="single" w:sz="4" w:space="0" w:color="auto"/>
            </w:tcBorders>
            <w:shd w:val="clear" w:color="auto" w:fill="FFFFFF"/>
            <w:vAlign w:val="bottom"/>
          </w:tcPr>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-умывание;</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-мытьё рук;</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-игры с водой;</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-обеспечение чистой среды</w:t>
            </w:r>
          </w:p>
        </w:tc>
        <w:tc>
          <w:tcPr>
            <w:tcW w:w="1731" w:type="dxa"/>
            <w:tcBorders>
              <w:top w:val="single" w:sz="4" w:space="0" w:color="auto"/>
              <w:left w:val="single" w:sz="4" w:space="0" w:color="auto"/>
              <w:right w:val="single" w:sz="4" w:space="0" w:color="auto"/>
            </w:tcBorders>
            <w:shd w:val="clear" w:color="auto" w:fill="FFFFFF"/>
            <w:vAlign w:val="center"/>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Все группы</w:t>
            </w:r>
          </w:p>
        </w:tc>
      </w:tr>
      <w:tr w:rsidR="009028D0" w:rsidTr="009028D0">
        <w:trPr>
          <w:trHeight w:hRule="exact" w:val="1704"/>
          <w:jc w:val="center"/>
        </w:trPr>
        <w:tc>
          <w:tcPr>
            <w:tcW w:w="516"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4</w:t>
            </w:r>
          </w:p>
        </w:tc>
        <w:tc>
          <w:tcPr>
            <w:tcW w:w="1934"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Свето-воздушные</w:t>
            </w:r>
          </w:p>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ванны</w:t>
            </w:r>
          </w:p>
        </w:tc>
        <w:tc>
          <w:tcPr>
            <w:tcW w:w="5362" w:type="dxa"/>
            <w:tcBorders>
              <w:top w:val="single" w:sz="4" w:space="0" w:color="auto"/>
              <w:left w:val="single" w:sz="4" w:space="0" w:color="auto"/>
            </w:tcBorders>
            <w:shd w:val="clear" w:color="auto" w:fill="FFFFFF"/>
            <w:vAlign w:val="bottom"/>
          </w:tcPr>
          <w:p w:rsidR="009028D0" w:rsidRPr="009028D0" w:rsidRDefault="009028D0" w:rsidP="009028D0">
            <w:pPr>
              <w:framePr w:w="10440" w:wrap="notBeside" w:vAnchor="text" w:hAnchor="text" w:xAlign="center" w:y="1"/>
              <w:numPr>
                <w:ilvl w:val="0"/>
                <w:numId w:val="53"/>
              </w:numPr>
              <w:tabs>
                <w:tab w:val="left" w:pos="139"/>
              </w:tabs>
              <w:autoSpaceDE/>
              <w:autoSpaceDN/>
              <w:adjustRightInd/>
              <w:spacing w:line="274" w:lineRule="exact"/>
              <w:rPr>
                <w:sz w:val="26"/>
                <w:szCs w:val="26"/>
              </w:rPr>
            </w:pPr>
            <w:r w:rsidRPr="009028D0">
              <w:rPr>
                <w:rStyle w:val="23"/>
                <w:rFonts w:eastAsiaTheme="minorHAnsi"/>
                <w:sz w:val="26"/>
                <w:szCs w:val="26"/>
              </w:rPr>
              <w:t>проветривание помещений (в том числе сквозное);</w:t>
            </w:r>
          </w:p>
          <w:p w:rsidR="009028D0" w:rsidRPr="009028D0" w:rsidRDefault="009028D0" w:rsidP="009028D0">
            <w:pPr>
              <w:framePr w:w="10440" w:wrap="notBeside" w:vAnchor="text" w:hAnchor="text" w:xAlign="center" w:y="1"/>
              <w:numPr>
                <w:ilvl w:val="0"/>
                <w:numId w:val="53"/>
              </w:numPr>
              <w:tabs>
                <w:tab w:val="left" w:pos="139"/>
              </w:tabs>
              <w:autoSpaceDE/>
              <w:autoSpaceDN/>
              <w:adjustRightInd/>
              <w:spacing w:line="274" w:lineRule="exact"/>
              <w:rPr>
                <w:sz w:val="26"/>
                <w:szCs w:val="26"/>
              </w:rPr>
            </w:pPr>
            <w:r w:rsidRPr="009028D0">
              <w:rPr>
                <w:rStyle w:val="23"/>
                <w:rFonts w:eastAsiaTheme="minorHAnsi"/>
                <w:sz w:val="26"/>
                <w:szCs w:val="26"/>
              </w:rPr>
              <w:t>сон при открытых фрамугах;</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-прогулки на свежем воздухе;</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-обеспечение температурного режима и чистоты воздуха</w:t>
            </w:r>
          </w:p>
        </w:tc>
        <w:tc>
          <w:tcPr>
            <w:tcW w:w="1731" w:type="dxa"/>
            <w:tcBorders>
              <w:top w:val="single" w:sz="4" w:space="0" w:color="auto"/>
              <w:left w:val="single" w:sz="4" w:space="0" w:color="auto"/>
              <w:righ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Все группы</w:t>
            </w:r>
          </w:p>
        </w:tc>
      </w:tr>
      <w:tr w:rsidR="009028D0" w:rsidTr="009028D0">
        <w:trPr>
          <w:trHeight w:hRule="exact" w:val="845"/>
          <w:jc w:val="center"/>
        </w:trPr>
        <w:tc>
          <w:tcPr>
            <w:tcW w:w="516"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5</w:t>
            </w:r>
          </w:p>
        </w:tc>
        <w:tc>
          <w:tcPr>
            <w:tcW w:w="1934"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Активный отдых</w:t>
            </w:r>
          </w:p>
        </w:tc>
        <w:tc>
          <w:tcPr>
            <w:tcW w:w="5362" w:type="dxa"/>
            <w:tcBorders>
              <w:top w:val="single" w:sz="4" w:space="0" w:color="auto"/>
              <w:left w:val="single" w:sz="4" w:space="0" w:color="auto"/>
            </w:tcBorders>
            <w:shd w:val="clear" w:color="auto" w:fill="FFFFFF"/>
            <w:vAlign w:val="bottom"/>
          </w:tcPr>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-развлечения, праздники;</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-игры-забавы;</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-дни здоровья</w:t>
            </w:r>
          </w:p>
        </w:tc>
        <w:tc>
          <w:tcPr>
            <w:tcW w:w="1731" w:type="dxa"/>
            <w:tcBorders>
              <w:top w:val="single" w:sz="4" w:space="0" w:color="auto"/>
              <w:left w:val="single" w:sz="4" w:space="0" w:color="auto"/>
              <w:righ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Все группы</w:t>
            </w:r>
          </w:p>
        </w:tc>
      </w:tr>
      <w:tr w:rsidR="009028D0" w:rsidTr="009028D0">
        <w:trPr>
          <w:trHeight w:hRule="exact" w:val="989"/>
          <w:jc w:val="center"/>
        </w:trPr>
        <w:tc>
          <w:tcPr>
            <w:tcW w:w="516"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6</w:t>
            </w:r>
          </w:p>
        </w:tc>
        <w:tc>
          <w:tcPr>
            <w:tcW w:w="1934"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Музтерапия</w:t>
            </w:r>
          </w:p>
        </w:tc>
        <w:tc>
          <w:tcPr>
            <w:tcW w:w="5362" w:type="dxa"/>
            <w:tcBorders>
              <w:top w:val="single" w:sz="4" w:space="0" w:color="auto"/>
              <w:left w:val="single" w:sz="4" w:space="0" w:color="auto"/>
            </w:tcBorders>
            <w:shd w:val="clear" w:color="auto" w:fill="FFFFFF"/>
            <w:vAlign w:val="center"/>
          </w:tcPr>
          <w:p w:rsidR="009028D0" w:rsidRPr="009028D0" w:rsidRDefault="009028D0" w:rsidP="009028D0">
            <w:pPr>
              <w:framePr w:w="10440" w:wrap="notBeside" w:vAnchor="text" w:hAnchor="text" w:xAlign="center" w:y="1"/>
              <w:spacing w:line="278" w:lineRule="exact"/>
              <w:rPr>
                <w:sz w:val="26"/>
                <w:szCs w:val="26"/>
              </w:rPr>
            </w:pPr>
            <w:r w:rsidRPr="009028D0">
              <w:rPr>
                <w:rStyle w:val="23"/>
                <w:rFonts w:eastAsiaTheme="minorHAnsi"/>
                <w:sz w:val="26"/>
                <w:szCs w:val="26"/>
              </w:rPr>
              <w:t>-муз. сопровождение режимных моментов;</w:t>
            </w:r>
          </w:p>
          <w:p w:rsidR="009028D0" w:rsidRPr="009028D0" w:rsidRDefault="009028D0" w:rsidP="009028D0">
            <w:pPr>
              <w:framePr w:w="10440" w:wrap="notBeside" w:vAnchor="text" w:hAnchor="text" w:xAlign="center" w:y="1"/>
              <w:spacing w:line="278" w:lineRule="exact"/>
              <w:rPr>
                <w:sz w:val="26"/>
                <w:szCs w:val="26"/>
              </w:rPr>
            </w:pPr>
            <w:r w:rsidRPr="009028D0">
              <w:rPr>
                <w:rStyle w:val="23"/>
                <w:rFonts w:eastAsiaTheme="minorHAnsi"/>
                <w:sz w:val="26"/>
                <w:szCs w:val="26"/>
              </w:rPr>
              <w:t>-муз. оформление фона занятий;</w:t>
            </w:r>
          </w:p>
          <w:p w:rsidR="009028D0" w:rsidRPr="009028D0" w:rsidRDefault="009028D0" w:rsidP="009028D0">
            <w:pPr>
              <w:framePr w:w="10440" w:wrap="notBeside" w:vAnchor="text" w:hAnchor="text" w:xAlign="center" w:y="1"/>
              <w:spacing w:line="278" w:lineRule="exact"/>
              <w:rPr>
                <w:sz w:val="26"/>
                <w:szCs w:val="26"/>
              </w:rPr>
            </w:pPr>
            <w:r w:rsidRPr="009028D0">
              <w:rPr>
                <w:rStyle w:val="23"/>
                <w:rFonts w:eastAsiaTheme="minorHAnsi"/>
                <w:sz w:val="26"/>
                <w:szCs w:val="26"/>
              </w:rPr>
              <w:t>-хоровое пение (в том числе звуковое)</w:t>
            </w:r>
          </w:p>
        </w:tc>
        <w:tc>
          <w:tcPr>
            <w:tcW w:w="1731" w:type="dxa"/>
            <w:tcBorders>
              <w:top w:val="single" w:sz="4" w:space="0" w:color="auto"/>
              <w:left w:val="single" w:sz="4" w:space="0" w:color="auto"/>
              <w:righ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Все группы</w:t>
            </w:r>
          </w:p>
        </w:tc>
      </w:tr>
      <w:tr w:rsidR="009028D0" w:rsidTr="009028D0">
        <w:trPr>
          <w:trHeight w:hRule="exact" w:val="1522"/>
          <w:jc w:val="center"/>
        </w:trPr>
        <w:tc>
          <w:tcPr>
            <w:tcW w:w="516"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7</w:t>
            </w:r>
          </w:p>
        </w:tc>
        <w:tc>
          <w:tcPr>
            <w:tcW w:w="1934"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Спецзакаливалие</w:t>
            </w:r>
          </w:p>
        </w:tc>
        <w:tc>
          <w:tcPr>
            <w:tcW w:w="5362"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-хождение босиком;</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-обширное умывание;</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-дорожки здоровья;</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-дыхательная гимнастика;</w:t>
            </w:r>
          </w:p>
          <w:p w:rsidR="009028D0" w:rsidRPr="009028D0" w:rsidRDefault="009028D0" w:rsidP="009028D0">
            <w:pPr>
              <w:framePr w:w="10440" w:wrap="notBeside" w:vAnchor="text" w:hAnchor="text" w:xAlign="center" w:y="1"/>
              <w:rPr>
                <w:sz w:val="26"/>
                <w:szCs w:val="26"/>
              </w:rPr>
            </w:pPr>
            <w:r w:rsidRPr="009028D0">
              <w:rPr>
                <w:rStyle w:val="23"/>
                <w:rFonts w:eastAsiaTheme="minorHAnsi"/>
                <w:sz w:val="26"/>
                <w:szCs w:val="26"/>
              </w:rPr>
              <w:t>-сухое обтирание после сна</w:t>
            </w:r>
          </w:p>
        </w:tc>
        <w:tc>
          <w:tcPr>
            <w:tcW w:w="1731" w:type="dxa"/>
            <w:tcBorders>
              <w:top w:val="single" w:sz="4" w:space="0" w:color="auto"/>
              <w:left w:val="single" w:sz="4" w:space="0" w:color="auto"/>
              <w:right w:val="single" w:sz="4" w:space="0" w:color="auto"/>
            </w:tcBorders>
            <w:shd w:val="clear" w:color="auto" w:fill="FFFFFF"/>
          </w:tcPr>
          <w:p w:rsidR="009028D0" w:rsidRPr="009028D0" w:rsidRDefault="009028D0" w:rsidP="009028D0">
            <w:pPr>
              <w:framePr w:w="10440" w:wrap="notBeside" w:vAnchor="text" w:hAnchor="text" w:xAlign="center" w:y="1"/>
              <w:spacing w:after="300" w:line="244" w:lineRule="exact"/>
              <w:rPr>
                <w:sz w:val="26"/>
                <w:szCs w:val="26"/>
              </w:rPr>
            </w:pPr>
            <w:r w:rsidRPr="009028D0">
              <w:rPr>
                <w:rStyle w:val="23"/>
                <w:rFonts w:eastAsiaTheme="minorHAnsi"/>
                <w:sz w:val="26"/>
                <w:szCs w:val="26"/>
              </w:rPr>
              <w:t>Все группы</w:t>
            </w:r>
          </w:p>
          <w:p w:rsidR="009028D0" w:rsidRPr="009028D0" w:rsidRDefault="009028D0" w:rsidP="009028D0">
            <w:pPr>
              <w:framePr w:w="10440" w:wrap="notBeside" w:vAnchor="text" w:hAnchor="text" w:xAlign="center" w:y="1"/>
              <w:spacing w:before="300" w:line="244" w:lineRule="exact"/>
              <w:rPr>
                <w:sz w:val="26"/>
                <w:szCs w:val="26"/>
              </w:rPr>
            </w:pPr>
            <w:r w:rsidRPr="009028D0">
              <w:rPr>
                <w:rStyle w:val="23"/>
                <w:rFonts w:eastAsiaTheme="minorHAnsi"/>
                <w:sz w:val="26"/>
                <w:szCs w:val="26"/>
              </w:rPr>
              <w:t>Средняя группа</w:t>
            </w:r>
          </w:p>
        </w:tc>
      </w:tr>
      <w:tr w:rsidR="009028D0" w:rsidTr="009028D0">
        <w:trPr>
          <w:trHeight w:hRule="exact" w:val="768"/>
          <w:jc w:val="center"/>
        </w:trPr>
        <w:tc>
          <w:tcPr>
            <w:tcW w:w="516"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8</w:t>
            </w:r>
          </w:p>
        </w:tc>
        <w:tc>
          <w:tcPr>
            <w:tcW w:w="1934" w:type="dxa"/>
            <w:tcBorders>
              <w:top w:val="single" w:sz="4" w:space="0" w:color="auto"/>
              <w:lef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Стимулирующая</w:t>
            </w:r>
          </w:p>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терапия</w:t>
            </w:r>
          </w:p>
        </w:tc>
        <w:tc>
          <w:tcPr>
            <w:tcW w:w="5362" w:type="dxa"/>
            <w:tcBorders>
              <w:top w:val="single" w:sz="4" w:space="0" w:color="auto"/>
              <w:left w:val="single" w:sz="4" w:space="0" w:color="auto"/>
            </w:tcBorders>
            <w:shd w:val="clear" w:color="auto" w:fill="FFFFFF"/>
            <w:vAlign w:val="bottom"/>
          </w:tcPr>
          <w:p w:rsidR="009028D0" w:rsidRPr="009028D0" w:rsidRDefault="009028D0" w:rsidP="009028D0">
            <w:pPr>
              <w:framePr w:w="10440" w:wrap="notBeside" w:vAnchor="text" w:hAnchor="text" w:xAlign="center" w:y="1"/>
              <w:spacing w:line="269" w:lineRule="exact"/>
              <w:rPr>
                <w:sz w:val="26"/>
                <w:szCs w:val="26"/>
              </w:rPr>
            </w:pPr>
            <w:r w:rsidRPr="009028D0">
              <w:rPr>
                <w:rStyle w:val="23"/>
                <w:rFonts w:eastAsiaTheme="minorHAnsi"/>
                <w:sz w:val="26"/>
                <w:szCs w:val="26"/>
              </w:rPr>
              <w:t>-витамины, адаптогены, фитонциды, проф. прививки (по плану оздоровительно</w:t>
            </w:r>
            <w:r w:rsidRPr="009028D0">
              <w:rPr>
                <w:rStyle w:val="23"/>
                <w:rFonts w:eastAsiaTheme="minorHAnsi"/>
                <w:sz w:val="26"/>
                <w:szCs w:val="26"/>
              </w:rPr>
              <w:softHyphen/>
              <w:t>профилактических мероприятий)</w:t>
            </w:r>
          </w:p>
        </w:tc>
        <w:tc>
          <w:tcPr>
            <w:tcW w:w="1731" w:type="dxa"/>
            <w:tcBorders>
              <w:top w:val="single" w:sz="4" w:space="0" w:color="auto"/>
              <w:left w:val="single" w:sz="4" w:space="0" w:color="auto"/>
              <w:right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Все группы</w:t>
            </w:r>
          </w:p>
        </w:tc>
      </w:tr>
      <w:tr w:rsidR="009028D0" w:rsidTr="009028D0">
        <w:trPr>
          <w:trHeight w:hRule="exact" w:val="581"/>
          <w:jc w:val="center"/>
        </w:trPr>
        <w:tc>
          <w:tcPr>
            <w:tcW w:w="516" w:type="dxa"/>
            <w:tcBorders>
              <w:top w:val="single" w:sz="4" w:space="0" w:color="auto"/>
              <w:left w:val="single" w:sz="4" w:space="0" w:color="auto"/>
              <w:bottom w:val="single" w:sz="4" w:space="0" w:color="auto"/>
            </w:tcBorders>
            <w:shd w:val="clear" w:color="auto" w:fill="FFFFFF"/>
            <w:vAlign w:val="center"/>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9</w:t>
            </w:r>
          </w:p>
        </w:tc>
        <w:tc>
          <w:tcPr>
            <w:tcW w:w="1934" w:type="dxa"/>
            <w:tcBorders>
              <w:top w:val="single" w:sz="4" w:space="0" w:color="auto"/>
              <w:left w:val="single" w:sz="4" w:space="0" w:color="auto"/>
              <w:bottom w:val="single" w:sz="4" w:space="0" w:color="auto"/>
            </w:tcBorders>
            <w:shd w:val="clear" w:color="auto" w:fill="FFFFFF"/>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Пропаганда ЗОЖ</w:t>
            </w:r>
          </w:p>
        </w:tc>
        <w:tc>
          <w:tcPr>
            <w:tcW w:w="5362" w:type="dxa"/>
            <w:tcBorders>
              <w:top w:val="single" w:sz="4" w:space="0" w:color="auto"/>
              <w:left w:val="single" w:sz="4" w:space="0" w:color="auto"/>
              <w:bottom w:val="single" w:sz="4" w:space="0" w:color="auto"/>
            </w:tcBorders>
            <w:shd w:val="clear" w:color="auto" w:fill="FFFFFF"/>
            <w:vAlign w:val="bottom"/>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-курс лекций и бесед;</w:t>
            </w:r>
          </w:p>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-спец. занятия (ОБЖ)</w:t>
            </w:r>
          </w:p>
        </w:tc>
        <w:tc>
          <w:tcPr>
            <w:tcW w:w="1731" w:type="dxa"/>
            <w:tcBorders>
              <w:top w:val="single" w:sz="4" w:space="0" w:color="auto"/>
              <w:left w:val="single" w:sz="4" w:space="0" w:color="auto"/>
              <w:bottom w:val="single" w:sz="4" w:space="0" w:color="auto"/>
              <w:right w:val="single" w:sz="4" w:space="0" w:color="auto"/>
            </w:tcBorders>
            <w:shd w:val="clear" w:color="auto" w:fill="FFFFFF"/>
            <w:vAlign w:val="bottom"/>
          </w:tcPr>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Все группы</w:t>
            </w:r>
          </w:p>
          <w:p w:rsidR="009028D0" w:rsidRPr="009028D0" w:rsidRDefault="009028D0" w:rsidP="009028D0">
            <w:pPr>
              <w:framePr w:w="10440" w:wrap="notBeside" w:vAnchor="text" w:hAnchor="text" w:xAlign="center" w:y="1"/>
              <w:spacing w:line="244" w:lineRule="exact"/>
              <w:rPr>
                <w:sz w:val="26"/>
                <w:szCs w:val="26"/>
              </w:rPr>
            </w:pPr>
            <w:r w:rsidRPr="009028D0">
              <w:rPr>
                <w:rStyle w:val="23"/>
                <w:rFonts w:eastAsiaTheme="minorHAnsi"/>
                <w:sz w:val="26"/>
                <w:szCs w:val="26"/>
              </w:rPr>
              <w:t>Средняя группа</w:t>
            </w:r>
          </w:p>
        </w:tc>
      </w:tr>
    </w:tbl>
    <w:p w:rsidR="000C4A30" w:rsidRDefault="000C4A30" w:rsidP="000C4A30">
      <w:pPr>
        <w:pStyle w:val="a4"/>
        <w:jc w:val="both"/>
        <w:rPr>
          <w:sz w:val="26"/>
          <w:szCs w:val="26"/>
        </w:rPr>
      </w:pPr>
    </w:p>
    <w:p w:rsidR="009028D0" w:rsidRDefault="009028D0" w:rsidP="000C4A30">
      <w:pPr>
        <w:pStyle w:val="a4"/>
        <w:jc w:val="both"/>
        <w:rPr>
          <w:sz w:val="26"/>
          <w:szCs w:val="26"/>
        </w:rPr>
      </w:pPr>
    </w:p>
    <w:p w:rsidR="009028D0" w:rsidRDefault="009028D0" w:rsidP="000C4A30">
      <w:pPr>
        <w:pStyle w:val="a4"/>
        <w:jc w:val="both"/>
        <w:rPr>
          <w:sz w:val="26"/>
          <w:szCs w:val="26"/>
        </w:rPr>
      </w:pPr>
    </w:p>
    <w:p w:rsidR="009028D0" w:rsidRDefault="009028D0" w:rsidP="000C4A30">
      <w:pPr>
        <w:pStyle w:val="a4"/>
        <w:jc w:val="both"/>
        <w:rPr>
          <w:sz w:val="26"/>
          <w:szCs w:val="26"/>
        </w:rPr>
      </w:pPr>
    </w:p>
    <w:p w:rsidR="009028D0" w:rsidRPr="009028D0" w:rsidRDefault="009028D0" w:rsidP="009028D0">
      <w:pPr>
        <w:pStyle w:val="21"/>
        <w:keepNext/>
        <w:keepLines/>
        <w:shd w:val="clear" w:color="auto" w:fill="auto"/>
        <w:spacing w:before="0" w:line="562" w:lineRule="exact"/>
        <w:jc w:val="left"/>
        <w:rPr>
          <w:sz w:val="26"/>
          <w:szCs w:val="26"/>
        </w:rPr>
      </w:pPr>
      <w:bookmarkStart w:id="1" w:name="bookmark4"/>
      <w:r w:rsidRPr="009028D0">
        <w:rPr>
          <w:sz w:val="26"/>
          <w:szCs w:val="26"/>
        </w:rPr>
        <w:lastRenderedPageBreak/>
        <w:t>Комплекс оздоровительных мероприятий по возрастным группам</w:t>
      </w:r>
      <w:bookmarkEnd w:id="1"/>
    </w:p>
    <w:p w:rsidR="009028D0" w:rsidRPr="009028D0" w:rsidRDefault="009028D0" w:rsidP="009028D0">
      <w:pPr>
        <w:pStyle w:val="42"/>
        <w:shd w:val="clear" w:color="auto" w:fill="auto"/>
        <w:ind w:left="142"/>
        <w:jc w:val="both"/>
        <w:rPr>
          <w:sz w:val="26"/>
          <w:szCs w:val="26"/>
        </w:rPr>
      </w:pPr>
      <w:r w:rsidRPr="009028D0">
        <w:rPr>
          <w:sz w:val="26"/>
          <w:szCs w:val="26"/>
        </w:rPr>
        <w:t>Младшая группа:</w:t>
      </w:r>
    </w:p>
    <w:p w:rsidR="009028D0" w:rsidRPr="009028D0" w:rsidRDefault="009028D0" w:rsidP="009028D0">
      <w:pPr>
        <w:pStyle w:val="ab"/>
        <w:numPr>
          <w:ilvl w:val="0"/>
          <w:numId w:val="54"/>
        </w:numPr>
        <w:jc w:val="both"/>
        <w:rPr>
          <w:sz w:val="26"/>
          <w:szCs w:val="26"/>
        </w:rPr>
      </w:pPr>
      <w:r w:rsidRPr="009028D0">
        <w:rPr>
          <w:sz w:val="26"/>
          <w:szCs w:val="26"/>
        </w:rPr>
        <w:t>Приём детей на улице (при температуре выше -15°).</w:t>
      </w:r>
    </w:p>
    <w:p w:rsidR="009028D0" w:rsidRPr="009028D0" w:rsidRDefault="009028D0" w:rsidP="009028D0">
      <w:pPr>
        <w:pStyle w:val="ab"/>
        <w:numPr>
          <w:ilvl w:val="0"/>
          <w:numId w:val="54"/>
        </w:numPr>
        <w:jc w:val="both"/>
        <w:rPr>
          <w:sz w:val="26"/>
          <w:szCs w:val="26"/>
        </w:rPr>
      </w:pPr>
      <w:r w:rsidRPr="009028D0">
        <w:rPr>
          <w:sz w:val="26"/>
          <w:szCs w:val="26"/>
        </w:rPr>
        <w:t>Утренняя гимнастика в группе.</w:t>
      </w:r>
    </w:p>
    <w:p w:rsidR="009028D0" w:rsidRPr="009028D0" w:rsidRDefault="009028D0" w:rsidP="009028D0">
      <w:pPr>
        <w:pStyle w:val="ab"/>
        <w:numPr>
          <w:ilvl w:val="0"/>
          <w:numId w:val="54"/>
        </w:numPr>
        <w:jc w:val="both"/>
        <w:rPr>
          <w:sz w:val="26"/>
          <w:szCs w:val="26"/>
        </w:rPr>
      </w:pPr>
      <w:r w:rsidRPr="009028D0">
        <w:rPr>
          <w:sz w:val="26"/>
          <w:szCs w:val="26"/>
        </w:rPr>
        <w:t>Полоскание полости рта после завтрака, обеда, ужина.</w:t>
      </w:r>
    </w:p>
    <w:p w:rsidR="009028D0" w:rsidRDefault="009028D0" w:rsidP="009028D0">
      <w:pPr>
        <w:pStyle w:val="ab"/>
        <w:numPr>
          <w:ilvl w:val="0"/>
          <w:numId w:val="54"/>
        </w:numPr>
        <w:ind w:right="1320"/>
        <w:jc w:val="both"/>
        <w:rPr>
          <w:sz w:val="26"/>
          <w:szCs w:val="26"/>
        </w:rPr>
      </w:pPr>
      <w:r w:rsidRPr="009028D0">
        <w:rPr>
          <w:sz w:val="26"/>
          <w:szCs w:val="26"/>
        </w:rPr>
        <w:t xml:space="preserve">Физкультминутки во время занятий, профилактика нарушения зрения. Физкультурные занятия (в носках) + динамический час на прогулке 1 раз в неделю. </w:t>
      </w:r>
    </w:p>
    <w:p w:rsidR="009028D0" w:rsidRPr="009028D0" w:rsidRDefault="009028D0" w:rsidP="009028D0">
      <w:pPr>
        <w:pStyle w:val="ab"/>
        <w:numPr>
          <w:ilvl w:val="0"/>
          <w:numId w:val="54"/>
        </w:numPr>
        <w:ind w:right="1320"/>
        <w:jc w:val="both"/>
        <w:rPr>
          <w:sz w:val="26"/>
          <w:szCs w:val="26"/>
        </w:rPr>
      </w:pPr>
      <w:r w:rsidRPr="009028D0">
        <w:rPr>
          <w:sz w:val="26"/>
          <w:szCs w:val="26"/>
        </w:rPr>
        <w:t>«Чесночные» киндеры.</w:t>
      </w:r>
    </w:p>
    <w:p w:rsidR="009028D0" w:rsidRPr="009028D0" w:rsidRDefault="009028D0" w:rsidP="009028D0">
      <w:pPr>
        <w:pStyle w:val="ab"/>
        <w:numPr>
          <w:ilvl w:val="0"/>
          <w:numId w:val="54"/>
        </w:numPr>
        <w:jc w:val="both"/>
        <w:rPr>
          <w:sz w:val="26"/>
          <w:szCs w:val="26"/>
        </w:rPr>
      </w:pPr>
      <w:r w:rsidRPr="009028D0">
        <w:rPr>
          <w:sz w:val="26"/>
          <w:szCs w:val="26"/>
        </w:rPr>
        <w:t>Фитонциды (лук, чеснок).</w:t>
      </w:r>
    </w:p>
    <w:p w:rsidR="009028D0" w:rsidRPr="009028D0" w:rsidRDefault="009028D0" w:rsidP="009028D0">
      <w:pPr>
        <w:pStyle w:val="ab"/>
        <w:numPr>
          <w:ilvl w:val="0"/>
          <w:numId w:val="54"/>
        </w:numPr>
        <w:jc w:val="both"/>
        <w:rPr>
          <w:sz w:val="26"/>
          <w:szCs w:val="26"/>
        </w:rPr>
      </w:pPr>
      <w:r w:rsidRPr="009028D0">
        <w:rPr>
          <w:sz w:val="26"/>
          <w:szCs w:val="26"/>
        </w:rPr>
        <w:t>Прогулки: дневная, вечерняя.</w:t>
      </w:r>
    </w:p>
    <w:p w:rsidR="009028D0" w:rsidRPr="009028D0" w:rsidRDefault="009028D0" w:rsidP="009028D0">
      <w:pPr>
        <w:pStyle w:val="ab"/>
        <w:numPr>
          <w:ilvl w:val="0"/>
          <w:numId w:val="54"/>
        </w:numPr>
        <w:jc w:val="both"/>
        <w:rPr>
          <w:sz w:val="26"/>
          <w:szCs w:val="26"/>
        </w:rPr>
      </w:pPr>
      <w:r w:rsidRPr="009028D0">
        <w:rPr>
          <w:sz w:val="26"/>
          <w:szCs w:val="26"/>
        </w:rPr>
        <w:t>Оптимальный двигательный режим.</w:t>
      </w:r>
    </w:p>
    <w:p w:rsidR="009028D0" w:rsidRPr="009028D0" w:rsidRDefault="009028D0" w:rsidP="009028D0">
      <w:pPr>
        <w:pStyle w:val="ab"/>
        <w:numPr>
          <w:ilvl w:val="0"/>
          <w:numId w:val="54"/>
        </w:numPr>
        <w:jc w:val="both"/>
        <w:rPr>
          <w:sz w:val="26"/>
          <w:szCs w:val="26"/>
        </w:rPr>
      </w:pPr>
      <w:r w:rsidRPr="009028D0">
        <w:rPr>
          <w:sz w:val="26"/>
          <w:szCs w:val="26"/>
        </w:rPr>
        <w:t>Сон без маек и подушек.</w:t>
      </w:r>
    </w:p>
    <w:p w:rsidR="009028D0" w:rsidRPr="009028D0" w:rsidRDefault="009028D0" w:rsidP="009028D0">
      <w:pPr>
        <w:pStyle w:val="ab"/>
        <w:numPr>
          <w:ilvl w:val="0"/>
          <w:numId w:val="54"/>
        </w:numPr>
        <w:jc w:val="both"/>
        <w:rPr>
          <w:sz w:val="26"/>
          <w:szCs w:val="26"/>
        </w:rPr>
      </w:pPr>
      <w:r w:rsidRPr="009028D0">
        <w:rPr>
          <w:sz w:val="26"/>
          <w:szCs w:val="26"/>
        </w:rPr>
        <w:t>Дыхательная гимнастика в кровати.</w:t>
      </w:r>
    </w:p>
    <w:p w:rsidR="009028D0" w:rsidRPr="009028D0" w:rsidRDefault="009028D0" w:rsidP="009028D0">
      <w:pPr>
        <w:pStyle w:val="ab"/>
        <w:numPr>
          <w:ilvl w:val="0"/>
          <w:numId w:val="54"/>
        </w:numPr>
        <w:jc w:val="both"/>
        <w:rPr>
          <w:sz w:val="26"/>
          <w:szCs w:val="26"/>
        </w:rPr>
      </w:pPr>
      <w:r w:rsidRPr="009028D0">
        <w:rPr>
          <w:sz w:val="26"/>
          <w:szCs w:val="26"/>
        </w:rPr>
        <w:t>Упражнения на профилактику плоскостопия.</w:t>
      </w:r>
    </w:p>
    <w:p w:rsidR="009028D0" w:rsidRPr="009028D0" w:rsidRDefault="009028D0" w:rsidP="009028D0">
      <w:pPr>
        <w:pStyle w:val="ab"/>
        <w:numPr>
          <w:ilvl w:val="0"/>
          <w:numId w:val="54"/>
        </w:numPr>
        <w:jc w:val="both"/>
        <w:rPr>
          <w:sz w:val="26"/>
          <w:szCs w:val="26"/>
        </w:rPr>
      </w:pPr>
      <w:r w:rsidRPr="009028D0">
        <w:rPr>
          <w:sz w:val="26"/>
          <w:szCs w:val="26"/>
        </w:rPr>
        <w:t>Элементы обширного умывания.</w:t>
      </w:r>
    </w:p>
    <w:p w:rsidR="009028D0" w:rsidRPr="009028D0" w:rsidRDefault="009028D0" w:rsidP="009028D0">
      <w:pPr>
        <w:pStyle w:val="ab"/>
        <w:numPr>
          <w:ilvl w:val="0"/>
          <w:numId w:val="54"/>
        </w:numPr>
        <w:spacing w:after="280"/>
        <w:jc w:val="both"/>
        <w:rPr>
          <w:sz w:val="26"/>
          <w:szCs w:val="26"/>
        </w:rPr>
      </w:pPr>
      <w:r w:rsidRPr="009028D0">
        <w:rPr>
          <w:sz w:val="26"/>
          <w:szCs w:val="26"/>
        </w:rPr>
        <w:t>После полдника полоскание полости рта отварами трав.</w:t>
      </w:r>
    </w:p>
    <w:p w:rsidR="009028D0" w:rsidRPr="009028D0" w:rsidRDefault="009028D0" w:rsidP="009028D0">
      <w:pPr>
        <w:pStyle w:val="42"/>
        <w:shd w:val="clear" w:color="auto" w:fill="auto"/>
        <w:spacing w:line="274" w:lineRule="exact"/>
        <w:jc w:val="both"/>
        <w:rPr>
          <w:sz w:val="26"/>
          <w:szCs w:val="26"/>
        </w:rPr>
      </w:pPr>
      <w:r w:rsidRPr="009028D0">
        <w:rPr>
          <w:sz w:val="26"/>
          <w:szCs w:val="26"/>
        </w:rPr>
        <w:t>Средняя группа:</w:t>
      </w:r>
    </w:p>
    <w:p w:rsidR="009028D0" w:rsidRPr="009028D0" w:rsidRDefault="009028D0" w:rsidP="009028D0">
      <w:pPr>
        <w:pStyle w:val="ab"/>
        <w:numPr>
          <w:ilvl w:val="0"/>
          <w:numId w:val="55"/>
        </w:numPr>
        <w:jc w:val="both"/>
        <w:rPr>
          <w:sz w:val="26"/>
          <w:szCs w:val="26"/>
        </w:rPr>
      </w:pPr>
      <w:r w:rsidRPr="009028D0">
        <w:rPr>
          <w:sz w:val="26"/>
          <w:szCs w:val="26"/>
        </w:rPr>
        <w:t>Приём детей на улице (при температуре до -15°).</w:t>
      </w:r>
    </w:p>
    <w:p w:rsidR="009028D0" w:rsidRPr="009028D0" w:rsidRDefault="009028D0" w:rsidP="009028D0">
      <w:pPr>
        <w:pStyle w:val="ab"/>
        <w:numPr>
          <w:ilvl w:val="0"/>
          <w:numId w:val="55"/>
        </w:numPr>
        <w:ind w:right="1320"/>
        <w:jc w:val="both"/>
        <w:rPr>
          <w:sz w:val="26"/>
          <w:szCs w:val="26"/>
        </w:rPr>
      </w:pPr>
      <w:r w:rsidRPr="009028D0">
        <w:rPr>
          <w:sz w:val="26"/>
          <w:szCs w:val="26"/>
        </w:rPr>
        <w:t>Утренняя гимнастика (с мая по октябрь - на улице, с октября по апрель - в зале по графику).</w:t>
      </w:r>
    </w:p>
    <w:p w:rsidR="009028D0" w:rsidRPr="009028D0" w:rsidRDefault="009028D0" w:rsidP="009028D0">
      <w:pPr>
        <w:pStyle w:val="ab"/>
        <w:numPr>
          <w:ilvl w:val="0"/>
          <w:numId w:val="55"/>
        </w:numPr>
        <w:jc w:val="both"/>
        <w:rPr>
          <w:sz w:val="26"/>
          <w:szCs w:val="26"/>
        </w:rPr>
      </w:pPr>
      <w:r w:rsidRPr="009028D0">
        <w:rPr>
          <w:sz w:val="26"/>
          <w:szCs w:val="26"/>
        </w:rPr>
        <w:t>Полоскание полости рта после обеда.</w:t>
      </w:r>
    </w:p>
    <w:p w:rsidR="009028D0" w:rsidRPr="009028D0" w:rsidRDefault="009028D0" w:rsidP="009028D0">
      <w:pPr>
        <w:pStyle w:val="ab"/>
        <w:numPr>
          <w:ilvl w:val="0"/>
          <w:numId w:val="55"/>
        </w:numPr>
        <w:ind w:right="1320"/>
        <w:jc w:val="both"/>
        <w:rPr>
          <w:sz w:val="26"/>
          <w:szCs w:val="26"/>
        </w:rPr>
      </w:pPr>
      <w:r w:rsidRPr="009028D0">
        <w:rPr>
          <w:sz w:val="26"/>
          <w:szCs w:val="26"/>
        </w:rPr>
        <w:t>Физкультурные занятия в зале (в носках) + динамический час на прогулке 1 раз в неделю.</w:t>
      </w:r>
    </w:p>
    <w:p w:rsidR="009028D0" w:rsidRPr="009028D0" w:rsidRDefault="009028D0" w:rsidP="009028D0">
      <w:pPr>
        <w:pStyle w:val="ab"/>
        <w:numPr>
          <w:ilvl w:val="0"/>
          <w:numId w:val="55"/>
        </w:numPr>
        <w:jc w:val="both"/>
        <w:rPr>
          <w:sz w:val="26"/>
          <w:szCs w:val="26"/>
        </w:rPr>
      </w:pPr>
      <w:r w:rsidRPr="009028D0">
        <w:rPr>
          <w:sz w:val="26"/>
          <w:szCs w:val="26"/>
        </w:rPr>
        <w:t>Физкультминутки во время занятий, профилактика нарушения зрения.</w:t>
      </w:r>
    </w:p>
    <w:p w:rsidR="009028D0" w:rsidRPr="009028D0" w:rsidRDefault="009028D0" w:rsidP="009028D0">
      <w:pPr>
        <w:pStyle w:val="ab"/>
        <w:numPr>
          <w:ilvl w:val="0"/>
          <w:numId w:val="55"/>
        </w:numPr>
        <w:jc w:val="both"/>
        <w:rPr>
          <w:sz w:val="26"/>
          <w:szCs w:val="26"/>
        </w:rPr>
      </w:pPr>
      <w:r w:rsidRPr="009028D0">
        <w:rPr>
          <w:sz w:val="26"/>
          <w:szCs w:val="26"/>
        </w:rPr>
        <w:t>Чесночные «киндеры».</w:t>
      </w:r>
    </w:p>
    <w:p w:rsidR="009028D0" w:rsidRPr="009028D0" w:rsidRDefault="009028D0" w:rsidP="009028D0">
      <w:pPr>
        <w:pStyle w:val="ab"/>
        <w:numPr>
          <w:ilvl w:val="0"/>
          <w:numId w:val="55"/>
        </w:numPr>
        <w:jc w:val="both"/>
        <w:rPr>
          <w:sz w:val="26"/>
          <w:szCs w:val="26"/>
        </w:rPr>
      </w:pPr>
      <w:r w:rsidRPr="009028D0">
        <w:rPr>
          <w:sz w:val="26"/>
          <w:szCs w:val="26"/>
        </w:rPr>
        <w:t>Фитонциды (лук, чеснок).</w:t>
      </w:r>
    </w:p>
    <w:p w:rsidR="009028D0" w:rsidRPr="009028D0" w:rsidRDefault="009028D0" w:rsidP="009028D0">
      <w:pPr>
        <w:pStyle w:val="ab"/>
        <w:numPr>
          <w:ilvl w:val="0"/>
          <w:numId w:val="55"/>
        </w:numPr>
        <w:jc w:val="both"/>
        <w:rPr>
          <w:sz w:val="26"/>
          <w:szCs w:val="26"/>
        </w:rPr>
      </w:pPr>
      <w:r w:rsidRPr="009028D0">
        <w:rPr>
          <w:sz w:val="26"/>
          <w:szCs w:val="26"/>
        </w:rPr>
        <w:t>Прогулки: дневная, вечерняя.</w:t>
      </w:r>
    </w:p>
    <w:p w:rsidR="009028D0" w:rsidRPr="009028D0" w:rsidRDefault="009028D0" w:rsidP="009028D0">
      <w:pPr>
        <w:pStyle w:val="ab"/>
        <w:numPr>
          <w:ilvl w:val="0"/>
          <w:numId w:val="55"/>
        </w:numPr>
        <w:jc w:val="both"/>
        <w:rPr>
          <w:sz w:val="26"/>
          <w:szCs w:val="26"/>
        </w:rPr>
      </w:pPr>
      <w:r w:rsidRPr="009028D0">
        <w:rPr>
          <w:sz w:val="26"/>
          <w:szCs w:val="26"/>
        </w:rPr>
        <w:t>Оптимальный двигательный режим.</w:t>
      </w:r>
    </w:p>
    <w:p w:rsidR="009028D0" w:rsidRPr="009028D0" w:rsidRDefault="009028D0" w:rsidP="009028D0">
      <w:pPr>
        <w:pStyle w:val="ab"/>
        <w:numPr>
          <w:ilvl w:val="0"/>
          <w:numId w:val="55"/>
        </w:numPr>
        <w:jc w:val="both"/>
        <w:rPr>
          <w:sz w:val="26"/>
          <w:szCs w:val="26"/>
        </w:rPr>
      </w:pPr>
      <w:r w:rsidRPr="009028D0">
        <w:rPr>
          <w:sz w:val="26"/>
          <w:szCs w:val="26"/>
        </w:rPr>
        <w:t>Сон без маек и подушек.</w:t>
      </w:r>
    </w:p>
    <w:p w:rsidR="009028D0" w:rsidRPr="009028D0" w:rsidRDefault="009028D0" w:rsidP="009028D0">
      <w:pPr>
        <w:pStyle w:val="ab"/>
        <w:numPr>
          <w:ilvl w:val="0"/>
          <w:numId w:val="55"/>
        </w:numPr>
        <w:jc w:val="both"/>
        <w:rPr>
          <w:sz w:val="26"/>
          <w:szCs w:val="26"/>
        </w:rPr>
      </w:pPr>
      <w:r w:rsidRPr="009028D0">
        <w:rPr>
          <w:sz w:val="26"/>
          <w:szCs w:val="26"/>
        </w:rPr>
        <w:t>Дыхательная гимнастика в кроватях.</w:t>
      </w:r>
    </w:p>
    <w:p w:rsidR="009028D0" w:rsidRPr="009028D0" w:rsidRDefault="009028D0" w:rsidP="009028D0">
      <w:pPr>
        <w:pStyle w:val="ab"/>
        <w:numPr>
          <w:ilvl w:val="0"/>
          <w:numId w:val="55"/>
        </w:numPr>
        <w:jc w:val="both"/>
        <w:rPr>
          <w:sz w:val="26"/>
          <w:szCs w:val="26"/>
        </w:rPr>
      </w:pPr>
      <w:r w:rsidRPr="009028D0">
        <w:rPr>
          <w:sz w:val="26"/>
          <w:szCs w:val="26"/>
        </w:rPr>
        <w:t>Обширное умывание, ходьба босиком.</w:t>
      </w:r>
    </w:p>
    <w:p w:rsidR="009028D0" w:rsidRPr="009028D0" w:rsidRDefault="009028D0" w:rsidP="009028D0">
      <w:pPr>
        <w:pStyle w:val="ab"/>
        <w:numPr>
          <w:ilvl w:val="0"/>
          <w:numId w:val="55"/>
        </w:numPr>
        <w:jc w:val="both"/>
        <w:rPr>
          <w:sz w:val="26"/>
          <w:szCs w:val="26"/>
        </w:rPr>
      </w:pPr>
      <w:r w:rsidRPr="009028D0">
        <w:rPr>
          <w:sz w:val="26"/>
          <w:szCs w:val="26"/>
        </w:rPr>
        <w:t>Упражнения на профилактику плоскостопия.</w:t>
      </w:r>
    </w:p>
    <w:p w:rsidR="009028D0" w:rsidRPr="009028D0" w:rsidRDefault="009028D0" w:rsidP="009028D0">
      <w:pPr>
        <w:pStyle w:val="ab"/>
        <w:numPr>
          <w:ilvl w:val="0"/>
          <w:numId w:val="55"/>
        </w:numPr>
        <w:spacing w:after="280"/>
        <w:jc w:val="both"/>
        <w:rPr>
          <w:sz w:val="26"/>
          <w:szCs w:val="26"/>
        </w:rPr>
      </w:pPr>
      <w:r w:rsidRPr="009028D0">
        <w:rPr>
          <w:sz w:val="26"/>
          <w:szCs w:val="26"/>
        </w:rPr>
        <w:t>После полдника полоскание полости рта отварами трав.</w:t>
      </w:r>
    </w:p>
    <w:p w:rsidR="009028D0" w:rsidRPr="009028D0" w:rsidRDefault="009028D0" w:rsidP="009028D0">
      <w:pPr>
        <w:pStyle w:val="42"/>
        <w:shd w:val="clear" w:color="auto" w:fill="auto"/>
        <w:spacing w:line="274" w:lineRule="exact"/>
        <w:jc w:val="both"/>
        <w:rPr>
          <w:sz w:val="26"/>
          <w:szCs w:val="26"/>
        </w:rPr>
      </w:pPr>
      <w:r w:rsidRPr="009028D0">
        <w:rPr>
          <w:sz w:val="26"/>
          <w:szCs w:val="26"/>
        </w:rPr>
        <w:t>Старший дошкольный возраст:</w:t>
      </w:r>
    </w:p>
    <w:p w:rsidR="009028D0" w:rsidRPr="009028D0" w:rsidRDefault="009028D0" w:rsidP="009028D0">
      <w:pPr>
        <w:pStyle w:val="ab"/>
        <w:numPr>
          <w:ilvl w:val="0"/>
          <w:numId w:val="56"/>
        </w:numPr>
        <w:jc w:val="both"/>
        <w:rPr>
          <w:sz w:val="26"/>
          <w:szCs w:val="26"/>
        </w:rPr>
      </w:pPr>
      <w:r w:rsidRPr="009028D0">
        <w:rPr>
          <w:sz w:val="26"/>
          <w:szCs w:val="26"/>
        </w:rPr>
        <w:t>Приём детей на улице (при температуре до -15°-18°).</w:t>
      </w:r>
    </w:p>
    <w:p w:rsidR="009028D0" w:rsidRPr="009028D0" w:rsidRDefault="009028D0" w:rsidP="009028D0">
      <w:pPr>
        <w:pStyle w:val="ab"/>
        <w:numPr>
          <w:ilvl w:val="0"/>
          <w:numId w:val="56"/>
        </w:numPr>
        <w:ind w:right="1320"/>
        <w:jc w:val="both"/>
        <w:rPr>
          <w:sz w:val="26"/>
          <w:szCs w:val="26"/>
        </w:rPr>
      </w:pPr>
      <w:r w:rsidRPr="009028D0">
        <w:rPr>
          <w:sz w:val="26"/>
          <w:szCs w:val="26"/>
        </w:rPr>
        <w:t>Утренняя гимнастика (с мая по октябрь - на улице, с октября по апрель - в зале по графику).</w:t>
      </w:r>
    </w:p>
    <w:p w:rsidR="009028D0" w:rsidRPr="009028D0" w:rsidRDefault="009028D0" w:rsidP="009028D0">
      <w:pPr>
        <w:pStyle w:val="ab"/>
        <w:numPr>
          <w:ilvl w:val="0"/>
          <w:numId w:val="56"/>
        </w:numPr>
        <w:jc w:val="both"/>
        <w:rPr>
          <w:sz w:val="26"/>
          <w:szCs w:val="26"/>
        </w:rPr>
      </w:pPr>
      <w:r w:rsidRPr="009028D0">
        <w:rPr>
          <w:sz w:val="26"/>
          <w:szCs w:val="26"/>
        </w:rPr>
        <w:t>Полоскание полости рта после завтрака и обеда.</w:t>
      </w:r>
    </w:p>
    <w:p w:rsidR="009028D0" w:rsidRPr="009028D0" w:rsidRDefault="009028D0" w:rsidP="009028D0">
      <w:pPr>
        <w:pStyle w:val="ab"/>
        <w:numPr>
          <w:ilvl w:val="0"/>
          <w:numId w:val="56"/>
        </w:numPr>
        <w:ind w:right="1320"/>
        <w:jc w:val="both"/>
        <w:rPr>
          <w:sz w:val="26"/>
          <w:szCs w:val="26"/>
        </w:rPr>
      </w:pPr>
      <w:r w:rsidRPr="009028D0">
        <w:rPr>
          <w:sz w:val="26"/>
          <w:szCs w:val="26"/>
        </w:rPr>
        <w:t>Физкультурные занятия в зале (в носках) + динамический час на прогулке 1 раз в неделю.</w:t>
      </w:r>
    </w:p>
    <w:p w:rsidR="009028D0" w:rsidRPr="009028D0" w:rsidRDefault="009028D0" w:rsidP="009028D0">
      <w:pPr>
        <w:pStyle w:val="ab"/>
        <w:numPr>
          <w:ilvl w:val="0"/>
          <w:numId w:val="56"/>
        </w:numPr>
        <w:jc w:val="both"/>
        <w:rPr>
          <w:sz w:val="26"/>
          <w:szCs w:val="26"/>
        </w:rPr>
      </w:pPr>
      <w:r w:rsidRPr="009028D0">
        <w:rPr>
          <w:sz w:val="26"/>
          <w:szCs w:val="26"/>
        </w:rPr>
        <w:t>Физкультминутки во время занятий, профилактика нарушения зрения.</w:t>
      </w:r>
    </w:p>
    <w:p w:rsidR="009028D0" w:rsidRPr="009028D0" w:rsidRDefault="009028D0" w:rsidP="009028D0">
      <w:pPr>
        <w:pStyle w:val="ab"/>
        <w:numPr>
          <w:ilvl w:val="0"/>
          <w:numId w:val="56"/>
        </w:numPr>
        <w:jc w:val="both"/>
        <w:rPr>
          <w:sz w:val="26"/>
          <w:szCs w:val="26"/>
        </w:rPr>
      </w:pPr>
      <w:r w:rsidRPr="009028D0">
        <w:rPr>
          <w:sz w:val="26"/>
          <w:szCs w:val="26"/>
        </w:rPr>
        <w:t>Чесночные «киндеры».</w:t>
      </w:r>
    </w:p>
    <w:p w:rsidR="009028D0" w:rsidRPr="009028D0" w:rsidRDefault="009028D0" w:rsidP="009028D0">
      <w:pPr>
        <w:pStyle w:val="ab"/>
        <w:numPr>
          <w:ilvl w:val="0"/>
          <w:numId w:val="56"/>
        </w:numPr>
        <w:jc w:val="both"/>
        <w:rPr>
          <w:sz w:val="26"/>
          <w:szCs w:val="26"/>
        </w:rPr>
      </w:pPr>
      <w:r w:rsidRPr="009028D0">
        <w:rPr>
          <w:sz w:val="26"/>
          <w:szCs w:val="26"/>
        </w:rPr>
        <w:lastRenderedPageBreak/>
        <w:t>Фитонциды (лук, чеснок).</w:t>
      </w:r>
    </w:p>
    <w:p w:rsidR="009028D0" w:rsidRPr="009028D0" w:rsidRDefault="009028D0" w:rsidP="009028D0">
      <w:pPr>
        <w:pStyle w:val="ab"/>
        <w:numPr>
          <w:ilvl w:val="0"/>
          <w:numId w:val="56"/>
        </w:numPr>
        <w:jc w:val="both"/>
        <w:rPr>
          <w:sz w:val="26"/>
          <w:szCs w:val="26"/>
        </w:rPr>
      </w:pPr>
      <w:r w:rsidRPr="009028D0">
        <w:rPr>
          <w:sz w:val="26"/>
          <w:szCs w:val="26"/>
        </w:rPr>
        <w:t>Прогулки: дневная, вечерняя.</w:t>
      </w:r>
    </w:p>
    <w:p w:rsidR="009028D0" w:rsidRPr="009028D0" w:rsidRDefault="009028D0" w:rsidP="009028D0">
      <w:pPr>
        <w:pStyle w:val="ab"/>
        <w:numPr>
          <w:ilvl w:val="0"/>
          <w:numId w:val="56"/>
        </w:numPr>
        <w:jc w:val="both"/>
        <w:rPr>
          <w:sz w:val="26"/>
          <w:szCs w:val="26"/>
        </w:rPr>
      </w:pPr>
      <w:r w:rsidRPr="009028D0">
        <w:rPr>
          <w:sz w:val="26"/>
          <w:szCs w:val="26"/>
        </w:rPr>
        <w:t>Оптимальный двигательный режим.</w:t>
      </w:r>
    </w:p>
    <w:p w:rsidR="009028D0" w:rsidRPr="009028D0" w:rsidRDefault="009028D0" w:rsidP="009028D0">
      <w:pPr>
        <w:pStyle w:val="ab"/>
        <w:numPr>
          <w:ilvl w:val="0"/>
          <w:numId w:val="56"/>
        </w:numPr>
        <w:jc w:val="both"/>
        <w:rPr>
          <w:sz w:val="26"/>
          <w:szCs w:val="26"/>
        </w:rPr>
      </w:pPr>
      <w:r w:rsidRPr="009028D0">
        <w:rPr>
          <w:sz w:val="26"/>
          <w:szCs w:val="26"/>
        </w:rPr>
        <w:t>Сон без маек и подушек.</w:t>
      </w:r>
    </w:p>
    <w:p w:rsidR="009028D0" w:rsidRPr="009028D0" w:rsidRDefault="009028D0" w:rsidP="009028D0">
      <w:pPr>
        <w:pStyle w:val="ab"/>
        <w:numPr>
          <w:ilvl w:val="0"/>
          <w:numId w:val="56"/>
        </w:numPr>
        <w:jc w:val="both"/>
        <w:rPr>
          <w:sz w:val="26"/>
          <w:szCs w:val="26"/>
        </w:rPr>
      </w:pPr>
      <w:r w:rsidRPr="009028D0">
        <w:rPr>
          <w:sz w:val="26"/>
          <w:szCs w:val="26"/>
        </w:rPr>
        <w:t>Дыхательная гимнастика в кроватях.</w:t>
      </w:r>
    </w:p>
    <w:p w:rsidR="009028D0" w:rsidRPr="009028D0" w:rsidRDefault="009028D0" w:rsidP="009028D0">
      <w:pPr>
        <w:pStyle w:val="ab"/>
        <w:numPr>
          <w:ilvl w:val="0"/>
          <w:numId w:val="56"/>
        </w:numPr>
        <w:jc w:val="both"/>
        <w:rPr>
          <w:sz w:val="26"/>
          <w:szCs w:val="26"/>
        </w:rPr>
      </w:pPr>
      <w:r w:rsidRPr="009028D0">
        <w:rPr>
          <w:sz w:val="26"/>
          <w:szCs w:val="26"/>
        </w:rPr>
        <w:t>Закаливание.</w:t>
      </w:r>
    </w:p>
    <w:p w:rsidR="009028D0" w:rsidRPr="009028D0" w:rsidRDefault="009028D0" w:rsidP="009028D0">
      <w:pPr>
        <w:pStyle w:val="ab"/>
        <w:numPr>
          <w:ilvl w:val="0"/>
          <w:numId w:val="56"/>
        </w:numPr>
        <w:jc w:val="both"/>
        <w:rPr>
          <w:sz w:val="26"/>
          <w:szCs w:val="26"/>
        </w:rPr>
      </w:pPr>
      <w:r w:rsidRPr="009028D0">
        <w:rPr>
          <w:sz w:val="26"/>
          <w:szCs w:val="26"/>
        </w:rPr>
        <w:t>Обширное умывание, ходьба босиком.</w:t>
      </w:r>
    </w:p>
    <w:p w:rsidR="009028D0" w:rsidRPr="009028D0" w:rsidRDefault="009028D0" w:rsidP="009028D0">
      <w:pPr>
        <w:pStyle w:val="ab"/>
        <w:numPr>
          <w:ilvl w:val="0"/>
          <w:numId w:val="56"/>
        </w:numPr>
        <w:jc w:val="both"/>
        <w:rPr>
          <w:sz w:val="26"/>
          <w:szCs w:val="26"/>
        </w:rPr>
      </w:pPr>
      <w:r w:rsidRPr="009028D0">
        <w:rPr>
          <w:sz w:val="26"/>
          <w:szCs w:val="26"/>
        </w:rPr>
        <w:t>Упражнения на профилактику плоскостопия.</w:t>
      </w:r>
    </w:p>
    <w:p w:rsidR="006C478B" w:rsidRDefault="009028D0" w:rsidP="009028D0">
      <w:pPr>
        <w:pStyle w:val="a4"/>
        <w:numPr>
          <w:ilvl w:val="0"/>
          <w:numId w:val="56"/>
        </w:numPr>
        <w:jc w:val="both"/>
        <w:rPr>
          <w:sz w:val="26"/>
          <w:szCs w:val="26"/>
        </w:rPr>
      </w:pPr>
      <w:r w:rsidRPr="009028D0">
        <w:rPr>
          <w:sz w:val="26"/>
          <w:szCs w:val="26"/>
        </w:rPr>
        <w:t>После полдника полоскание полости рта отварами трав.</w:t>
      </w:r>
    </w:p>
    <w:p w:rsidR="006C478B" w:rsidRPr="006C478B" w:rsidRDefault="006C478B" w:rsidP="006C478B"/>
    <w:p w:rsidR="006C478B" w:rsidRDefault="006C478B" w:rsidP="006C478B"/>
    <w:p w:rsidR="009028D0" w:rsidRPr="006C478B" w:rsidRDefault="009028D0" w:rsidP="006C478B">
      <w:pPr>
        <w:ind w:firstLine="708"/>
      </w:pPr>
    </w:p>
    <w:sectPr w:rsidR="009028D0" w:rsidRPr="006C478B" w:rsidSect="0066584C">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F21" w:rsidRDefault="00753F21" w:rsidP="004F21E6">
      <w:r>
        <w:separator/>
      </w:r>
    </w:p>
  </w:endnote>
  <w:endnote w:type="continuationSeparator" w:id="0">
    <w:p w:rsidR="00753F21" w:rsidRDefault="00753F21" w:rsidP="004F2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F21" w:rsidRDefault="00753F21" w:rsidP="004F21E6">
      <w:r>
        <w:separator/>
      </w:r>
    </w:p>
  </w:footnote>
  <w:footnote w:type="continuationSeparator" w:id="0">
    <w:p w:rsidR="00753F21" w:rsidRDefault="00753F21" w:rsidP="004F21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66CF86C"/>
    <w:lvl w:ilvl="0">
      <w:numFmt w:val="bullet"/>
      <w:lvlText w:val="*"/>
      <w:lvlJc w:val="left"/>
    </w:lvl>
  </w:abstractNum>
  <w:abstractNum w:abstractNumId="1" w15:restartNumberingAfterBreak="0">
    <w:nsid w:val="01C8769C"/>
    <w:multiLevelType w:val="hybridMultilevel"/>
    <w:tmpl w:val="00DC7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3D7DE9"/>
    <w:multiLevelType w:val="hybridMultilevel"/>
    <w:tmpl w:val="91781860"/>
    <w:lvl w:ilvl="0" w:tplc="6BA2B294">
      <w:start w:val="65535"/>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08DF76E3"/>
    <w:multiLevelType w:val="hybridMultilevel"/>
    <w:tmpl w:val="19064E3A"/>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FF61B6"/>
    <w:multiLevelType w:val="hybridMultilevel"/>
    <w:tmpl w:val="A86CD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F32ECA"/>
    <w:multiLevelType w:val="hybridMultilevel"/>
    <w:tmpl w:val="70448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E879AC"/>
    <w:multiLevelType w:val="hybridMultilevel"/>
    <w:tmpl w:val="2C587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AF48BE"/>
    <w:multiLevelType w:val="hybridMultilevel"/>
    <w:tmpl w:val="C176514E"/>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DD2946"/>
    <w:multiLevelType w:val="hybridMultilevel"/>
    <w:tmpl w:val="17300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6A20F8"/>
    <w:multiLevelType w:val="hybridMultilevel"/>
    <w:tmpl w:val="6D608F0E"/>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E344F4"/>
    <w:multiLevelType w:val="singleLevel"/>
    <w:tmpl w:val="29B2132C"/>
    <w:lvl w:ilvl="0">
      <w:start w:val="3"/>
      <w:numFmt w:val="decimal"/>
      <w:lvlText w:val="%1."/>
      <w:legacy w:legacy="1" w:legacySpace="0" w:legacyIndent="586"/>
      <w:lvlJc w:val="left"/>
      <w:rPr>
        <w:rFonts w:ascii="Times New Roman" w:hAnsi="Times New Roman" w:cs="Times New Roman" w:hint="default"/>
      </w:rPr>
    </w:lvl>
  </w:abstractNum>
  <w:abstractNum w:abstractNumId="11" w15:restartNumberingAfterBreak="0">
    <w:nsid w:val="20FD4CFD"/>
    <w:multiLevelType w:val="hybridMultilevel"/>
    <w:tmpl w:val="BADE4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4737FF"/>
    <w:multiLevelType w:val="hybridMultilevel"/>
    <w:tmpl w:val="D666B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664559"/>
    <w:multiLevelType w:val="hybridMultilevel"/>
    <w:tmpl w:val="4C469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B272CA"/>
    <w:multiLevelType w:val="hybridMultilevel"/>
    <w:tmpl w:val="DF789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6E4EE3"/>
    <w:multiLevelType w:val="singleLevel"/>
    <w:tmpl w:val="2C148920"/>
    <w:lvl w:ilvl="0">
      <w:start w:val="31"/>
      <w:numFmt w:val="decimal"/>
      <w:lvlText w:val="%1."/>
      <w:legacy w:legacy="1" w:legacySpace="0" w:legacyIndent="350"/>
      <w:lvlJc w:val="left"/>
      <w:rPr>
        <w:rFonts w:ascii="Times New Roman" w:hAnsi="Times New Roman" w:cs="Times New Roman" w:hint="default"/>
      </w:rPr>
    </w:lvl>
  </w:abstractNum>
  <w:abstractNum w:abstractNumId="16" w15:restartNumberingAfterBreak="0">
    <w:nsid w:val="27732D3F"/>
    <w:multiLevelType w:val="singleLevel"/>
    <w:tmpl w:val="ECC26F38"/>
    <w:lvl w:ilvl="0">
      <w:start w:val="26"/>
      <w:numFmt w:val="decimal"/>
      <w:lvlText w:val="%1."/>
      <w:legacy w:legacy="1" w:legacySpace="0" w:legacyIndent="355"/>
      <w:lvlJc w:val="left"/>
      <w:rPr>
        <w:rFonts w:ascii="Times New Roman" w:hAnsi="Times New Roman" w:cs="Times New Roman" w:hint="default"/>
      </w:rPr>
    </w:lvl>
  </w:abstractNum>
  <w:abstractNum w:abstractNumId="17" w15:restartNumberingAfterBreak="0">
    <w:nsid w:val="297A5507"/>
    <w:multiLevelType w:val="hybridMultilevel"/>
    <w:tmpl w:val="833A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C215FB"/>
    <w:multiLevelType w:val="hybridMultilevel"/>
    <w:tmpl w:val="43EABEBC"/>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4B04AB"/>
    <w:multiLevelType w:val="hybridMultilevel"/>
    <w:tmpl w:val="68B0AD10"/>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0526F4"/>
    <w:multiLevelType w:val="hybridMultilevel"/>
    <w:tmpl w:val="E0DCEA76"/>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110301"/>
    <w:multiLevelType w:val="singleLevel"/>
    <w:tmpl w:val="DE60B116"/>
    <w:lvl w:ilvl="0">
      <w:start w:val="5"/>
      <w:numFmt w:val="decimal"/>
      <w:lvlText w:val="%1."/>
      <w:legacy w:legacy="1" w:legacySpace="0" w:legacyIndent="211"/>
      <w:lvlJc w:val="left"/>
      <w:rPr>
        <w:rFonts w:ascii="Times New Roman" w:hAnsi="Times New Roman" w:cs="Times New Roman" w:hint="default"/>
      </w:rPr>
    </w:lvl>
  </w:abstractNum>
  <w:abstractNum w:abstractNumId="22" w15:restartNumberingAfterBreak="0">
    <w:nsid w:val="3349370A"/>
    <w:multiLevelType w:val="hybridMultilevel"/>
    <w:tmpl w:val="71BCC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CA6493"/>
    <w:multiLevelType w:val="hybridMultilevel"/>
    <w:tmpl w:val="56624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4537E2"/>
    <w:multiLevelType w:val="hybridMultilevel"/>
    <w:tmpl w:val="0B88CAB4"/>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6A02AD"/>
    <w:multiLevelType w:val="hybridMultilevel"/>
    <w:tmpl w:val="CA6E5BDE"/>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F54984"/>
    <w:multiLevelType w:val="hybridMultilevel"/>
    <w:tmpl w:val="46048128"/>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3B79FA"/>
    <w:multiLevelType w:val="hybridMultilevel"/>
    <w:tmpl w:val="70DC2152"/>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5247FD"/>
    <w:multiLevelType w:val="singleLevel"/>
    <w:tmpl w:val="17BCF92A"/>
    <w:lvl w:ilvl="0">
      <w:start w:val="24"/>
      <w:numFmt w:val="decimal"/>
      <w:lvlText w:val="%1."/>
      <w:legacy w:legacy="1" w:legacySpace="0" w:legacyIndent="355"/>
      <w:lvlJc w:val="left"/>
      <w:rPr>
        <w:rFonts w:ascii="Times New Roman" w:hAnsi="Times New Roman" w:cs="Times New Roman" w:hint="default"/>
      </w:rPr>
    </w:lvl>
  </w:abstractNum>
  <w:abstractNum w:abstractNumId="29" w15:restartNumberingAfterBreak="0">
    <w:nsid w:val="45AA52A5"/>
    <w:multiLevelType w:val="hybridMultilevel"/>
    <w:tmpl w:val="A2F64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D05B1B"/>
    <w:multiLevelType w:val="hybridMultilevel"/>
    <w:tmpl w:val="C0480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431D92"/>
    <w:multiLevelType w:val="hybridMultilevel"/>
    <w:tmpl w:val="539CF552"/>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8D37FDB"/>
    <w:multiLevelType w:val="hybridMultilevel"/>
    <w:tmpl w:val="2398D6A6"/>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00395D"/>
    <w:multiLevelType w:val="hybridMultilevel"/>
    <w:tmpl w:val="CE16D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B0F3A25"/>
    <w:multiLevelType w:val="hybridMultilevel"/>
    <w:tmpl w:val="D496FFB8"/>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E61182"/>
    <w:multiLevelType w:val="hybridMultilevel"/>
    <w:tmpl w:val="0E6ECF2A"/>
    <w:lvl w:ilvl="0" w:tplc="A66CF86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1503CA"/>
    <w:multiLevelType w:val="hybridMultilevel"/>
    <w:tmpl w:val="27401E6E"/>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175565"/>
    <w:multiLevelType w:val="hybridMultilevel"/>
    <w:tmpl w:val="81C83EA6"/>
    <w:lvl w:ilvl="0" w:tplc="A66CF86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9A028E8"/>
    <w:multiLevelType w:val="multilevel"/>
    <w:tmpl w:val="0276CA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9B12320"/>
    <w:multiLevelType w:val="hybridMultilevel"/>
    <w:tmpl w:val="754C4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D3C2256"/>
    <w:multiLevelType w:val="hybridMultilevel"/>
    <w:tmpl w:val="27C05C48"/>
    <w:lvl w:ilvl="0" w:tplc="A66CF86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D8458C2"/>
    <w:multiLevelType w:val="hybridMultilevel"/>
    <w:tmpl w:val="BD9C9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5A41DFD"/>
    <w:multiLevelType w:val="hybridMultilevel"/>
    <w:tmpl w:val="32926C6A"/>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9D439D1"/>
    <w:multiLevelType w:val="hybridMultilevel"/>
    <w:tmpl w:val="9D5C5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A592AA7"/>
    <w:multiLevelType w:val="hybridMultilevel"/>
    <w:tmpl w:val="E852356A"/>
    <w:lvl w:ilvl="0" w:tplc="A66CF86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D9D6577"/>
    <w:multiLevelType w:val="hybridMultilevel"/>
    <w:tmpl w:val="ABC09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DA76E1A"/>
    <w:multiLevelType w:val="hybridMultilevel"/>
    <w:tmpl w:val="BC56D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12A19C5"/>
    <w:multiLevelType w:val="hybridMultilevel"/>
    <w:tmpl w:val="446A219A"/>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3C75A51"/>
    <w:multiLevelType w:val="hybridMultilevel"/>
    <w:tmpl w:val="35C8B712"/>
    <w:lvl w:ilvl="0" w:tplc="6BA2B2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8604F6F"/>
    <w:multiLevelType w:val="hybridMultilevel"/>
    <w:tmpl w:val="50E24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B9B303D"/>
    <w:multiLevelType w:val="hybridMultilevel"/>
    <w:tmpl w:val="AD88A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C5648AA"/>
    <w:multiLevelType w:val="hybridMultilevel"/>
    <w:tmpl w:val="EFDC8FC2"/>
    <w:lvl w:ilvl="0" w:tplc="A66CF86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E4B65CD"/>
    <w:multiLevelType w:val="hybridMultilevel"/>
    <w:tmpl w:val="5BB6D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F2F079F"/>
    <w:multiLevelType w:val="hybridMultilevel"/>
    <w:tmpl w:val="2864C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37"/>
  </w:num>
  <w:num w:numId="3">
    <w:abstractNumId w:val="51"/>
  </w:num>
  <w:num w:numId="4">
    <w:abstractNumId w:val="35"/>
  </w:num>
  <w:num w:numId="5">
    <w:abstractNumId w:val="44"/>
  </w:num>
  <w:num w:numId="6">
    <w:abstractNumId w:val="21"/>
  </w:num>
  <w:num w:numId="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8">
    <w:abstractNumId w:val="28"/>
  </w:num>
  <w:num w:numId="9">
    <w:abstractNumId w:val="16"/>
  </w:num>
  <w:num w:numId="10">
    <w:abstractNumId w:val="15"/>
  </w:num>
  <w:num w:numId="11">
    <w:abstractNumId w:val="10"/>
  </w:num>
  <w:num w:numId="1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3">
    <w:abstractNumId w:val="25"/>
  </w:num>
  <w:num w:numId="14">
    <w:abstractNumId w:val="36"/>
  </w:num>
  <w:num w:numId="15">
    <w:abstractNumId w:val="32"/>
  </w:num>
  <w:num w:numId="16">
    <w:abstractNumId w:val="9"/>
  </w:num>
  <w:num w:numId="17">
    <w:abstractNumId w:val="7"/>
  </w:num>
  <w:num w:numId="18">
    <w:abstractNumId w:val="3"/>
  </w:num>
  <w:num w:numId="19">
    <w:abstractNumId w:val="18"/>
  </w:num>
  <w:num w:numId="20">
    <w:abstractNumId w:val="19"/>
  </w:num>
  <w:num w:numId="21">
    <w:abstractNumId w:val="24"/>
  </w:num>
  <w:num w:numId="22">
    <w:abstractNumId w:val="2"/>
  </w:num>
  <w:num w:numId="23">
    <w:abstractNumId w:val="26"/>
  </w:num>
  <w:num w:numId="2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5">
    <w:abstractNumId w:val="20"/>
  </w:num>
  <w:num w:numId="26">
    <w:abstractNumId w:val="27"/>
  </w:num>
  <w:num w:numId="27">
    <w:abstractNumId w:val="42"/>
  </w:num>
  <w:num w:numId="28">
    <w:abstractNumId w:val="34"/>
  </w:num>
  <w:num w:numId="29">
    <w:abstractNumId w:val="31"/>
  </w:num>
  <w:num w:numId="30">
    <w:abstractNumId w:val="48"/>
  </w:num>
  <w:num w:numId="31">
    <w:abstractNumId w:val="47"/>
  </w:num>
  <w:num w:numId="32">
    <w:abstractNumId w:val="39"/>
  </w:num>
  <w:num w:numId="33">
    <w:abstractNumId w:val="4"/>
  </w:num>
  <w:num w:numId="34">
    <w:abstractNumId w:val="22"/>
  </w:num>
  <w:num w:numId="35">
    <w:abstractNumId w:val="52"/>
  </w:num>
  <w:num w:numId="36">
    <w:abstractNumId w:val="17"/>
  </w:num>
  <w:num w:numId="37">
    <w:abstractNumId w:val="23"/>
  </w:num>
  <w:num w:numId="38">
    <w:abstractNumId w:val="49"/>
  </w:num>
  <w:num w:numId="39">
    <w:abstractNumId w:val="29"/>
  </w:num>
  <w:num w:numId="40">
    <w:abstractNumId w:val="30"/>
  </w:num>
  <w:num w:numId="41">
    <w:abstractNumId w:val="8"/>
  </w:num>
  <w:num w:numId="42">
    <w:abstractNumId w:val="33"/>
  </w:num>
  <w:num w:numId="43">
    <w:abstractNumId w:val="1"/>
  </w:num>
  <w:num w:numId="44">
    <w:abstractNumId w:val="43"/>
  </w:num>
  <w:num w:numId="45">
    <w:abstractNumId w:val="14"/>
  </w:num>
  <w:num w:numId="46">
    <w:abstractNumId w:val="11"/>
  </w:num>
  <w:num w:numId="47">
    <w:abstractNumId w:val="45"/>
  </w:num>
  <w:num w:numId="48">
    <w:abstractNumId w:val="46"/>
  </w:num>
  <w:num w:numId="49">
    <w:abstractNumId w:val="53"/>
  </w:num>
  <w:num w:numId="50">
    <w:abstractNumId w:val="41"/>
  </w:num>
  <w:num w:numId="51">
    <w:abstractNumId w:val="5"/>
  </w:num>
  <w:num w:numId="52">
    <w:abstractNumId w:val="13"/>
  </w:num>
  <w:num w:numId="53">
    <w:abstractNumId w:val="38"/>
  </w:num>
  <w:num w:numId="54">
    <w:abstractNumId w:val="12"/>
  </w:num>
  <w:num w:numId="55">
    <w:abstractNumId w:val="6"/>
  </w:num>
  <w:num w:numId="56">
    <w:abstractNumId w:val="5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800969"/>
    <w:rsid w:val="00004029"/>
    <w:rsid w:val="00023808"/>
    <w:rsid w:val="00056DC1"/>
    <w:rsid w:val="000A6C6C"/>
    <w:rsid w:val="000B5DFF"/>
    <w:rsid w:val="000C4A30"/>
    <w:rsid w:val="000D580B"/>
    <w:rsid w:val="000E0F8D"/>
    <w:rsid w:val="000F10DE"/>
    <w:rsid w:val="000F45C1"/>
    <w:rsid w:val="00123996"/>
    <w:rsid w:val="00125D65"/>
    <w:rsid w:val="0014178F"/>
    <w:rsid w:val="0014262A"/>
    <w:rsid w:val="0014455C"/>
    <w:rsid w:val="0015146B"/>
    <w:rsid w:val="00166235"/>
    <w:rsid w:val="00173B96"/>
    <w:rsid w:val="0018567F"/>
    <w:rsid w:val="00185864"/>
    <w:rsid w:val="00185FD9"/>
    <w:rsid w:val="00187168"/>
    <w:rsid w:val="00190C56"/>
    <w:rsid w:val="001A0708"/>
    <w:rsid w:val="001B30FF"/>
    <w:rsid w:val="001B3FDC"/>
    <w:rsid w:val="001D32A4"/>
    <w:rsid w:val="001D7FED"/>
    <w:rsid w:val="001E2869"/>
    <w:rsid w:val="001F180D"/>
    <w:rsid w:val="002033C5"/>
    <w:rsid w:val="00214483"/>
    <w:rsid w:val="00225D3D"/>
    <w:rsid w:val="0027376C"/>
    <w:rsid w:val="0028344F"/>
    <w:rsid w:val="00283879"/>
    <w:rsid w:val="00285177"/>
    <w:rsid w:val="00293D3E"/>
    <w:rsid w:val="002A1CE0"/>
    <w:rsid w:val="002D7D8E"/>
    <w:rsid w:val="002E1D3E"/>
    <w:rsid w:val="002E5495"/>
    <w:rsid w:val="003022C7"/>
    <w:rsid w:val="00323008"/>
    <w:rsid w:val="00323B20"/>
    <w:rsid w:val="003338BE"/>
    <w:rsid w:val="00333EAE"/>
    <w:rsid w:val="00354FA0"/>
    <w:rsid w:val="00393881"/>
    <w:rsid w:val="003A4293"/>
    <w:rsid w:val="00400ADD"/>
    <w:rsid w:val="00412791"/>
    <w:rsid w:val="004175D2"/>
    <w:rsid w:val="00450D53"/>
    <w:rsid w:val="0045440B"/>
    <w:rsid w:val="00461F45"/>
    <w:rsid w:val="00465E62"/>
    <w:rsid w:val="0047104A"/>
    <w:rsid w:val="00481A6F"/>
    <w:rsid w:val="00481ACC"/>
    <w:rsid w:val="00496412"/>
    <w:rsid w:val="00496B3C"/>
    <w:rsid w:val="004A125A"/>
    <w:rsid w:val="004B6403"/>
    <w:rsid w:val="004C6643"/>
    <w:rsid w:val="004D3828"/>
    <w:rsid w:val="004F21E6"/>
    <w:rsid w:val="00520C13"/>
    <w:rsid w:val="005341B5"/>
    <w:rsid w:val="0054066B"/>
    <w:rsid w:val="00564BC1"/>
    <w:rsid w:val="00575120"/>
    <w:rsid w:val="00580AD2"/>
    <w:rsid w:val="005B1AD7"/>
    <w:rsid w:val="005B3EC2"/>
    <w:rsid w:val="005C32FA"/>
    <w:rsid w:val="005C784F"/>
    <w:rsid w:val="005F72AB"/>
    <w:rsid w:val="00604163"/>
    <w:rsid w:val="00622861"/>
    <w:rsid w:val="00625620"/>
    <w:rsid w:val="006256C6"/>
    <w:rsid w:val="00630AE7"/>
    <w:rsid w:val="006320A6"/>
    <w:rsid w:val="006439A0"/>
    <w:rsid w:val="00650391"/>
    <w:rsid w:val="006526BC"/>
    <w:rsid w:val="00653FF8"/>
    <w:rsid w:val="00654269"/>
    <w:rsid w:val="00662E91"/>
    <w:rsid w:val="0066584C"/>
    <w:rsid w:val="00671A72"/>
    <w:rsid w:val="006836D5"/>
    <w:rsid w:val="006851BB"/>
    <w:rsid w:val="00696F44"/>
    <w:rsid w:val="006A679F"/>
    <w:rsid w:val="006B4705"/>
    <w:rsid w:val="006B6A04"/>
    <w:rsid w:val="006C0D65"/>
    <w:rsid w:val="006C478B"/>
    <w:rsid w:val="007006F8"/>
    <w:rsid w:val="00700E16"/>
    <w:rsid w:val="00702605"/>
    <w:rsid w:val="0070715D"/>
    <w:rsid w:val="00712C28"/>
    <w:rsid w:val="00737285"/>
    <w:rsid w:val="007373EB"/>
    <w:rsid w:val="00753F21"/>
    <w:rsid w:val="00761F58"/>
    <w:rsid w:val="00771B4A"/>
    <w:rsid w:val="00785A44"/>
    <w:rsid w:val="007A0008"/>
    <w:rsid w:val="007A59AC"/>
    <w:rsid w:val="007A74F9"/>
    <w:rsid w:val="007C4354"/>
    <w:rsid w:val="007D39A6"/>
    <w:rsid w:val="00800969"/>
    <w:rsid w:val="00805592"/>
    <w:rsid w:val="00815F6E"/>
    <w:rsid w:val="008167CC"/>
    <w:rsid w:val="00817BDF"/>
    <w:rsid w:val="00844684"/>
    <w:rsid w:val="00844E8F"/>
    <w:rsid w:val="00846AFE"/>
    <w:rsid w:val="00852E1B"/>
    <w:rsid w:val="0086710F"/>
    <w:rsid w:val="008A4F6E"/>
    <w:rsid w:val="008B68D2"/>
    <w:rsid w:val="008D1DD4"/>
    <w:rsid w:val="008E1023"/>
    <w:rsid w:val="009028D0"/>
    <w:rsid w:val="009260C4"/>
    <w:rsid w:val="00926E88"/>
    <w:rsid w:val="00962A3D"/>
    <w:rsid w:val="00980BA4"/>
    <w:rsid w:val="00981447"/>
    <w:rsid w:val="009C0E6A"/>
    <w:rsid w:val="009C28FE"/>
    <w:rsid w:val="009F5C39"/>
    <w:rsid w:val="00A15529"/>
    <w:rsid w:val="00A331A8"/>
    <w:rsid w:val="00A60412"/>
    <w:rsid w:val="00A63195"/>
    <w:rsid w:val="00A65F50"/>
    <w:rsid w:val="00A81523"/>
    <w:rsid w:val="00AA119D"/>
    <w:rsid w:val="00AA447C"/>
    <w:rsid w:val="00AA508D"/>
    <w:rsid w:val="00AC3EE8"/>
    <w:rsid w:val="00AD23F6"/>
    <w:rsid w:val="00AD540A"/>
    <w:rsid w:val="00AE2C8A"/>
    <w:rsid w:val="00AF6090"/>
    <w:rsid w:val="00AF7CA0"/>
    <w:rsid w:val="00B41B6F"/>
    <w:rsid w:val="00B53E6C"/>
    <w:rsid w:val="00B90A12"/>
    <w:rsid w:val="00BA1798"/>
    <w:rsid w:val="00BA2D56"/>
    <w:rsid w:val="00BB6DD6"/>
    <w:rsid w:val="00BC4A14"/>
    <w:rsid w:val="00BC6DCF"/>
    <w:rsid w:val="00C00A97"/>
    <w:rsid w:val="00C20081"/>
    <w:rsid w:val="00C3202E"/>
    <w:rsid w:val="00C32708"/>
    <w:rsid w:val="00C46F92"/>
    <w:rsid w:val="00C93C7D"/>
    <w:rsid w:val="00CA34DA"/>
    <w:rsid w:val="00CB1ECD"/>
    <w:rsid w:val="00CB29C9"/>
    <w:rsid w:val="00CC0368"/>
    <w:rsid w:val="00CD2919"/>
    <w:rsid w:val="00CD4464"/>
    <w:rsid w:val="00CD4C77"/>
    <w:rsid w:val="00CD5B5E"/>
    <w:rsid w:val="00CF1565"/>
    <w:rsid w:val="00CF1659"/>
    <w:rsid w:val="00D13E33"/>
    <w:rsid w:val="00D4392B"/>
    <w:rsid w:val="00D57374"/>
    <w:rsid w:val="00D70AC5"/>
    <w:rsid w:val="00D81349"/>
    <w:rsid w:val="00D91115"/>
    <w:rsid w:val="00DB5665"/>
    <w:rsid w:val="00DB5E77"/>
    <w:rsid w:val="00DC3ED0"/>
    <w:rsid w:val="00DC5BAD"/>
    <w:rsid w:val="00DE6FA3"/>
    <w:rsid w:val="00E07648"/>
    <w:rsid w:val="00E15343"/>
    <w:rsid w:val="00E24177"/>
    <w:rsid w:val="00E27AAD"/>
    <w:rsid w:val="00E331ED"/>
    <w:rsid w:val="00E3499D"/>
    <w:rsid w:val="00E523F4"/>
    <w:rsid w:val="00E529F3"/>
    <w:rsid w:val="00E60C74"/>
    <w:rsid w:val="00E861B6"/>
    <w:rsid w:val="00E86B4C"/>
    <w:rsid w:val="00E9683D"/>
    <w:rsid w:val="00EC094B"/>
    <w:rsid w:val="00EC2392"/>
    <w:rsid w:val="00EC5EA6"/>
    <w:rsid w:val="00EE6DD0"/>
    <w:rsid w:val="00EF33F8"/>
    <w:rsid w:val="00F303C4"/>
    <w:rsid w:val="00F32AE1"/>
    <w:rsid w:val="00F3301A"/>
    <w:rsid w:val="00F43942"/>
    <w:rsid w:val="00F549B1"/>
    <w:rsid w:val="00FC247A"/>
    <w:rsid w:val="00FC6146"/>
    <w:rsid w:val="00FD50C0"/>
    <w:rsid w:val="00FE15C1"/>
    <w:rsid w:val="00FF55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4C8998D-ECA5-4326-ABF8-B0E4699D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58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6584C"/>
  </w:style>
  <w:style w:type="paragraph" w:customStyle="1" w:styleId="Style2">
    <w:name w:val="Style2"/>
    <w:basedOn w:val="a"/>
    <w:uiPriority w:val="99"/>
    <w:rsid w:val="0066584C"/>
  </w:style>
  <w:style w:type="paragraph" w:customStyle="1" w:styleId="Style3">
    <w:name w:val="Style3"/>
    <w:basedOn w:val="a"/>
    <w:uiPriority w:val="99"/>
    <w:rsid w:val="0066584C"/>
    <w:pPr>
      <w:spacing w:line="322" w:lineRule="exact"/>
      <w:ind w:firstLine="710"/>
      <w:jc w:val="both"/>
    </w:pPr>
  </w:style>
  <w:style w:type="paragraph" w:customStyle="1" w:styleId="Style4">
    <w:name w:val="Style4"/>
    <w:basedOn w:val="a"/>
    <w:uiPriority w:val="99"/>
    <w:rsid w:val="0066584C"/>
  </w:style>
  <w:style w:type="paragraph" w:customStyle="1" w:styleId="Style5">
    <w:name w:val="Style5"/>
    <w:basedOn w:val="a"/>
    <w:uiPriority w:val="99"/>
    <w:rsid w:val="0066584C"/>
    <w:pPr>
      <w:spacing w:line="338" w:lineRule="exact"/>
    </w:pPr>
  </w:style>
  <w:style w:type="paragraph" w:customStyle="1" w:styleId="Style6">
    <w:name w:val="Style6"/>
    <w:basedOn w:val="a"/>
    <w:uiPriority w:val="99"/>
    <w:rsid w:val="0066584C"/>
    <w:pPr>
      <w:spacing w:line="338" w:lineRule="exact"/>
      <w:jc w:val="center"/>
    </w:pPr>
  </w:style>
  <w:style w:type="paragraph" w:customStyle="1" w:styleId="Style7">
    <w:name w:val="Style7"/>
    <w:basedOn w:val="a"/>
    <w:uiPriority w:val="99"/>
    <w:rsid w:val="0066584C"/>
    <w:pPr>
      <w:spacing w:line="338" w:lineRule="exact"/>
      <w:ind w:firstLine="178"/>
    </w:pPr>
  </w:style>
  <w:style w:type="paragraph" w:customStyle="1" w:styleId="Style8">
    <w:name w:val="Style8"/>
    <w:basedOn w:val="a"/>
    <w:uiPriority w:val="99"/>
    <w:rsid w:val="0066584C"/>
  </w:style>
  <w:style w:type="character" w:customStyle="1" w:styleId="FontStyle11">
    <w:name w:val="Font Style11"/>
    <w:basedOn w:val="a0"/>
    <w:uiPriority w:val="99"/>
    <w:rsid w:val="0066584C"/>
    <w:rPr>
      <w:rFonts w:ascii="Times New Roman" w:hAnsi="Times New Roman" w:cs="Times New Roman"/>
      <w:sz w:val="26"/>
      <w:szCs w:val="26"/>
    </w:rPr>
  </w:style>
  <w:style w:type="character" w:customStyle="1" w:styleId="FontStyle12">
    <w:name w:val="Font Style12"/>
    <w:basedOn w:val="a0"/>
    <w:uiPriority w:val="99"/>
    <w:rsid w:val="0066584C"/>
    <w:rPr>
      <w:rFonts w:ascii="Times New Roman" w:hAnsi="Times New Roman" w:cs="Times New Roman"/>
      <w:b/>
      <w:bCs/>
      <w:sz w:val="26"/>
      <w:szCs w:val="26"/>
    </w:rPr>
  </w:style>
  <w:style w:type="character" w:customStyle="1" w:styleId="FontStyle13">
    <w:name w:val="Font Style13"/>
    <w:basedOn w:val="a0"/>
    <w:uiPriority w:val="99"/>
    <w:rsid w:val="0066584C"/>
    <w:rPr>
      <w:rFonts w:ascii="Times New Roman" w:hAnsi="Times New Roman" w:cs="Times New Roman"/>
      <w:i/>
      <w:iCs/>
      <w:sz w:val="26"/>
      <w:szCs w:val="26"/>
    </w:rPr>
  </w:style>
  <w:style w:type="table" w:styleId="a3">
    <w:name w:val="Table Grid"/>
    <w:basedOn w:val="a1"/>
    <w:uiPriority w:val="59"/>
    <w:rsid w:val="006658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6658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66584C"/>
    <w:pPr>
      <w:spacing w:line="342" w:lineRule="exact"/>
    </w:pPr>
  </w:style>
  <w:style w:type="character" w:customStyle="1" w:styleId="FontStyle14">
    <w:name w:val="Font Style14"/>
    <w:basedOn w:val="a0"/>
    <w:uiPriority w:val="99"/>
    <w:rsid w:val="003A4293"/>
    <w:rPr>
      <w:rFonts w:ascii="Times New Roman" w:hAnsi="Times New Roman" w:cs="Times New Roman"/>
      <w:b/>
      <w:bCs/>
      <w:sz w:val="10"/>
      <w:szCs w:val="10"/>
    </w:rPr>
  </w:style>
  <w:style w:type="character" w:customStyle="1" w:styleId="FontStyle17">
    <w:name w:val="Font Style17"/>
    <w:basedOn w:val="a0"/>
    <w:uiPriority w:val="99"/>
    <w:rsid w:val="003A4293"/>
    <w:rPr>
      <w:rFonts w:ascii="Times New Roman" w:hAnsi="Times New Roman" w:cs="Times New Roman"/>
      <w:sz w:val="26"/>
      <w:szCs w:val="26"/>
    </w:rPr>
  </w:style>
  <w:style w:type="character" w:customStyle="1" w:styleId="FontStyle16">
    <w:name w:val="Font Style16"/>
    <w:basedOn w:val="a0"/>
    <w:uiPriority w:val="99"/>
    <w:rsid w:val="003A4293"/>
    <w:rPr>
      <w:rFonts w:ascii="Times New Roman" w:hAnsi="Times New Roman" w:cs="Times New Roman"/>
      <w:b/>
      <w:bCs/>
      <w:sz w:val="30"/>
      <w:szCs w:val="30"/>
    </w:rPr>
  </w:style>
  <w:style w:type="character" w:customStyle="1" w:styleId="4">
    <w:name w:val="Заголовок №4_"/>
    <w:basedOn w:val="a0"/>
    <w:link w:val="40"/>
    <w:rsid w:val="00E27AAD"/>
    <w:rPr>
      <w:rFonts w:ascii="Times New Roman" w:eastAsia="Times New Roman" w:hAnsi="Times New Roman" w:cs="Times New Roman"/>
      <w:sz w:val="30"/>
      <w:szCs w:val="30"/>
      <w:shd w:val="clear" w:color="auto" w:fill="FFFFFF"/>
    </w:rPr>
  </w:style>
  <w:style w:type="character" w:customStyle="1" w:styleId="2">
    <w:name w:val="Основной текст (2) + Курсив"/>
    <w:basedOn w:val="a0"/>
    <w:rsid w:val="00E27AA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
    <w:name w:val="Заголовок №5_"/>
    <w:basedOn w:val="a0"/>
    <w:link w:val="50"/>
    <w:rsid w:val="00E27AAD"/>
    <w:rPr>
      <w:rFonts w:ascii="Times New Roman" w:eastAsia="Times New Roman" w:hAnsi="Times New Roman" w:cs="Times New Roman"/>
      <w:b/>
      <w:bCs/>
      <w:sz w:val="28"/>
      <w:szCs w:val="28"/>
      <w:shd w:val="clear" w:color="auto" w:fill="FFFFFF"/>
    </w:rPr>
  </w:style>
  <w:style w:type="character" w:customStyle="1" w:styleId="414pt">
    <w:name w:val="Заголовок №4 + 14 pt;Полужирный"/>
    <w:basedOn w:val="4"/>
    <w:rsid w:val="00E27AA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6pt">
    <w:name w:val="Основной текст (2) + 16 pt;Полужирный"/>
    <w:basedOn w:val="a0"/>
    <w:rsid w:val="00E27AAD"/>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6pt0">
    <w:name w:val="Основной текст (2) + 16 pt;Курсив"/>
    <w:basedOn w:val="a0"/>
    <w:rsid w:val="00E27AAD"/>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16pt1">
    <w:name w:val="Основной текст (2) + 16 pt"/>
    <w:basedOn w:val="a0"/>
    <w:rsid w:val="00E27AAD"/>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paragraph" w:customStyle="1" w:styleId="40">
    <w:name w:val="Заголовок №4"/>
    <w:basedOn w:val="a"/>
    <w:link w:val="4"/>
    <w:rsid w:val="00E27AAD"/>
    <w:pPr>
      <w:shd w:val="clear" w:color="auto" w:fill="FFFFFF"/>
      <w:autoSpaceDE/>
      <w:autoSpaceDN/>
      <w:adjustRightInd/>
      <w:spacing w:line="332" w:lineRule="exact"/>
      <w:outlineLvl w:val="3"/>
    </w:pPr>
    <w:rPr>
      <w:rFonts w:eastAsia="Times New Roman"/>
      <w:sz w:val="30"/>
      <w:szCs w:val="30"/>
      <w:lang w:eastAsia="en-US"/>
    </w:rPr>
  </w:style>
  <w:style w:type="paragraph" w:customStyle="1" w:styleId="50">
    <w:name w:val="Заголовок №5"/>
    <w:basedOn w:val="a"/>
    <w:link w:val="5"/>
    <w:rsid w:val="00E27AAD"/>
    <w:pPr>
      <w:shd w:val="clear" w:color="auto" w:fill="FFFFFF"/>
      <w:autoSpaceDE/>
      <w:autoSpaceDN/>
      <w:adjustRightInd/>
      <w:spacing w:line="336" w:lineRule="exact"/>
      <w:outlineLvl w:val="4"/>
    </w:pPr>
    <w:rPr>
      <w:rFonts w:eastAsia="Times New Roman"/>
      <w:b/>
      <w:bCs/>
      <w:sz w:val="28"/>
      <w:szCs w:val="28"/>
      <w:lang w:eastAsia="en-US"/>
    </w:rPr>
  </w:style>
  <w:style w:type="paragraph" w:customStyle="1" w:styleId="Style10">
    <w:name w:val="Style10"/>
    <w:basedOn w:val="a"/>
    <w:uiPriority w:val="99"/>
    <w:rsid w:val="009C0E6A"/>
    <w:pPr>
      <w:spacing w:line="322" w:lineRule="exact"/>
      <w:ind w:hanging="341"/>
    </w:pPr>
  </w:style>
  <w:style w:type="paragraph" w:styleId="a5">
    <w:name w:val="header"/>
    <w:basedOn w:val="a"/>
    <w:link w:val="a6"/>
    <w:uiPriority w:val="99"/>
    <w:semiHidden/>
    <w:unhideWhenUsed/>
    <w:rsid w:val="00185864"/>
    <w:pPr>
      <w:tabs>
        <w:tab w:val="center" w:pos="4677"/>
        <w:tab w:val="right" w:pos="9355"/>
      </w:tabs>
    </w:pPr>
  </w:style>
  <w:style w:type="character" w:customStyle="1" w:styleId="a6">
    <w:name w:val="Верхний колонтитул Знак"/>
    <w:basedOn w:val="a0"/>
    <w:link w:val="a5"/>
    <w:uiPriority w:val="99"/>
    <w:semiHidden/>
    <w:rsid w:val="00185864"/>
    <w:rPr>
      <w:rFonts w:ascii="Times New Roman" w:eastAsiaTheme="minorEastAsia" w:hAnsi="Times New Roman" w:cs="Times New Roman"/>
      <w:sz w:val="24"/>
      <w:szCs w:val="24"/>
      <w:lang w:eastAsia="ru-RU"/>
    </w:rPr>
  </w:style>
  <w:style w:type="paragraph" w:styleId="a7">
    <w:name w:val="footer"/>
    <w:basedOn w:val="a"/>
    <w:link w:val="a8"/>
    <w:uiPriority w:val="99"/>
    <w:semiHidden/>
    <w:unhideWhenUsed/>
    <w:rsid w:val="00185864"/>
    <w:pPr>
      <w:tabs>
        <w:tab w:val="center" w:pos="4677"/>
        <w:tab w:val="right" w:pos="9355"/>
      </w:tabs>
    </w:pPr>
  </w:style>
  <w:style w:type="character" w:customStyle="1" w:styleId="a8">
    <w:name w:val="Нижний колонтитул Знак"/>
    <w:basedOn w:val="a0"/>
    <w:link w:val="a7"/>
    <w:uiPriority w:val="99"/>
    <w:semiHidden/>
    <w:rsid w:val="00185864"/>
    <w:rPr>
      <w:rFonts w:ascii="Times New Roman" w:eastAsiaTheme="minorEastAsia" w:hAnsi="Times New Roman" w:cs="Times New Roman"/>
      <w:sz w:val="24"/>
      <w:szCs w:val="24"/>
      <w:lang w:eastAsia="ru-RU"/>
    </w:rPr>
  </w:style>
  <w:style w:type="paragraph" w:styleId="a9">
    <w:name w:val="Normal (Web)"/>
    <w:basedOn w:val="a"/>
    <w:uiPriority w:val="99"/>
    <w:semiHidden/>
    <w:unhideWhenUsed/>
    <w:rsid w:val="004C6643"/>
    <w:pPr>
      <w:widowControl/>
      <w:autoSpaceDE/>
      <w:autoSpaceDN/>
      <w:adjustRightInd/>
      <w:spacing w:before="100" w:beforeAutospacing="1" w:after="100" w:afterAutospacing="1"/>
    </w:pPr>
    <w:rPr>
      <w:rFonts w:eastAsia="Times New Roman"/>
    </w:rPr>
  </w:style>
  <w:style w:type="character" w:styleId="aa">
    <w:name w:val="Hyperlink"/>
    <w:basedOn w:val="a0"/>
    <w:uiPriority w:val="99"/>
    <w:semiHidden/>
    <w:unhideWhenUsed/>
    <w:rsid w:val="00F3301A"/>
    <w:rPr>
      <w:color w:val="0000FF"/>
      <w:u w:val="single"/>
    </w:rPr>
  </w:style>
  <w:style w:type="character" w:customStyle="1" w:styleId="20">
    <w:name w:val="Заголовок №2_"/>
    <w:basedOn w:val="a0"/>
    <w:link w:val="21"/>
    <w:rsid w:val="009028D0"/>
    <w:rPr>
      <w:rFonts w:ascii="Times New Roman" w:eastAsia="Times New Roman" w:hAnsi="Times New Roman" w:cs="Times New Roman"/>
      <w:b/>
      <w:bCs/>
      <w:sz w:val="28"/>
      <w:szCs w:val="28"/>
      <w:shd w:val="clear" w:color="auto" w:fill="FFFFFF"/>
    </w:rPr>
  </w:style>
  <w:style w:type="character" w:customStyle="1" w:styleId="22">
    <w:name w:val="Основной текст (2) + Полужирный"/>
    <w:basedOn w:val="a0"/>
    <w:rsid w:val="009028D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a0"/>
    <w:rsid w:val="009028D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1">
    <w:name w:val="Заголовок №2"/>
    <w:basedOn w:val="a"/>
    <w:link w:val="20"/>
    <w:rsid w:val="009028D0"/>
    <w:pPr>
      <w:shd w:val="clear" w:color="auto" w:fill="FFFFFF"/>
      <w:autoSpaceDE/>
      <w:autoSpaceDN/>
      <w:adjustRightInd/>
      <w:spacing w:before="2000" w:line="475" w:lineRule="exact"/>
      <w:jc w:val="center"/>
      <w:outlineLvl w:val="1"/>
    </w:pPr>
    <w:rPr>
      <w:rFonts w:eastAsia="Times New Roman"/>
      <w:b/>
      <w:bCs/>
      <w:sz w:val="28"/>
      <w:szCs w:val="28"/>
      <w:lang w:eastAsia="en-US"/>
    </w:rPr>
  </w:style>
  <w:style w:type="character" w:customStyle="1" w:styleId="41">
    <w:name w:val="Основной текст (4)_"/>
    <w:basedOn w:val="a0"/>
    <w:link w:val="42"/>
    <w:rsid w:val="009028D0"/>
    <w:rPr>
      <w:rFonts w:ascii="Times New Roman" w:eastAsia="Times New Roman" w:hAnsi="Times New Roman" w:cs="Times New Roman"/>
      <w:b/>
      <w:bCs/>
      <w:shd w:val="clear" w:color="auto" w:fill="FFFFFF"/>
    </w:rPr>
  </w:style>
  <w:style w:type="paragraph" w:customStyle="1" w:styleId="42">
    <w:name w:val="Основной текст (4)"/>
    <w:basedOn w:val="a"/>
    <w:link w:val="41"/>
    <w:rsid w:val="009028D0"/>
    <w:pPr>
      <w:shd w:val="clear" w:color="auto" w:fill="FFFFFF"/>
      <w:autoSpaceDE/>
      <w:autoSpaceDN/>
      <w:adjustRightInd/>
      <w:spacing w:line="562" w:lineRule="exact"/>
    </w:pPr>
    <w:rPr>
      <w:rFonts w:eastAsia="Times New Roman"/>
      <w:b/>
      <w:bCs/>
      <w:sz w:val="22"/>
      <w:szCs w:val="22"/>
      <w:lang w:eastAsia="en-US"/>
    </w:rPr>
  </w:style>
  <w:style w:type="paragraph" w:styleId="ab">
    <w:name w:val="List Paragraph"/>
    <w:basedOn w:val="a"/>
    <w:uiPriority w:val="34"/>
    <w:qFormat/>
    <w:rsid w:val="009028D0"/>
    <w:pPr>
      <w:ind w:left="720"/>
      <w:contextualSpacing/>
    </w:pPr>
  </w:style>
  <w:style w:type="paragraph" w:styleId="ac">
    <w:name w:val="Balloon Text"/>
    <w:basedOn w:val="a"/>
    <w:link w:val="ad"/>
    <w:uiPriority w:val="99"/>
    <w:semiHidden/>
    <w:unhideWhenUsed/>
    <w:rsid w:val="008167CC"/>
    <w:rPr>
      <w:rFonts w:ascii="Tahoma" w:hAnsi="Tahoma" w:cs="Tahoma"/>
      <w:sz w:val="16"/>
      <w:szCs w:val="16"/>
    </w:rPr>
  </w:style>
  <w:style w:type="character" w:customStyle="1" w:styleId="ad">
    <w:name w:val="Текст выноски Знак"/>
    <w:basedOn w:val="a0"/>
    <w:link w:val="ac"/>
    <w:uiPriority w:val="99"/>
    <w:semiHidden/>
    <w:rsid w:val="008167CC"/>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312067">
      <w:bodyDiv w:val="1"/>
      <w:marLeft w:val="0"/>
      <w:marRight w:val="0"/>
      <w:marTop w:val="0"/>
      <w:marBottom w:val="0"/>
      <w:divBdr>
        <w:top w:val="none" w:sz="0" w:space="0" w:color="auto"/>
        <w:left w:val="none" w:sz="0" w:space="0" w:color="auto"/>
        <w:bottom w:val="none" w:sz="0" w:space="0" w:color="auto"/>
        <w:right w:val="none" w:sz="0" w:space="0" w:color="auto"/>
      </w:divBdr>
      <w:divsChild>
        <w:div w:id="5791838">
          <w:marLeft w:val="0"/>
          <w:marRight w:val="0"/>
          <w:marTop w:val="0"/>
          <w:marBottom w:val="0"/>
          <w:divBdr>
            <w:top w:val="none" w:sz="0" w:space="0" w:color="auto"/>
            <w:left w:val="none" w:sz="0" w:space="0" w:color="auto"/>
            <w:bottom w:val="none" w:sz="0" w:space="0" w:color="auto"/>
            <w:right w:val="none" w:sz="0" w:space="0" w:color="auto"/>
          </w:divBdr>
        </w:div>
      </w:divsChild>
    </w:div>
    <w:div w:id="1614482217">
      <w:bodyDiv w:val="1"/>
      <w:marLeft w:val="0"/>
      <w:marRight w:val="0"/>
      <w:marTop w:val="0"/>
      <w:marBottom w:val="0"/>
      <w:divBdr>
        <w:top w:val="none" w:sz="0" w:space="0" w:color="auto"/>
        <w:left w:val="none" w:sz="0" w:space="0" w:color="auto"/>
        <w:bottom w:val="none" w:sz="0" w:space="0" w:color="auto"/>
        <w:right w:val="none" w:sz="0" w:space="0" w:color="auto"/>
      </w:divBdr>
      <w:divsChild>
        <w:div w:id="888489541">
          <w:marLeft w:val="0"/>
          <w:marRight w:val="0"/>
          <w:marTop w:val="0"/>
          <w:marBottom w:val="0"/>
          <w:divBdr>
            <w:top w:val="none" w:sz="0" w:space="0" w:color="auto"/>
            <w:left w:val="none" w:sz="0" w:space="0" w:color="auto"/>
            <w:bottom w:val="none" w:sz="0" w:space="0" w:color="auto"/>
            <w:right w:val="none" w:sz="0" w:space="0" w:color="auto"/>
          </w:divBdr>
        </w:div>
        <w:div w:id="1923832756">
          <w:marLeft w:val="0"/>
          <w:marRight w:val="0"/>
          <w:marTop w:val="0"/>
          <w:marBottom w:val="0"/>
          <w:divBdr>
            <w:top w:val="none" w:sz="0" w:space="0" w:color="auto"/>
            <w:left w:val="none" w:sz="0" w:space="0" w:color="auto"/>
            <w:bottom w:val="none" w:sz="0" w:space="0" w:color="auto"/>
            <w:right w:val="none" w:sz="0" w:space="0" w:color="auto"/>
          </w:divBdr>
        </w:div>
        <w:div w:id="776489579">
          <w:marLeft w:val="0"/>
          <w:marRight w:val="0"/>
          <w:marTop w:val="0"/>
          <w:marBottom w:val="0"/>
          <w:divBdr>
            <w:top w:val="none" w:sz="0" w:space="0" w:color="auto"/>
            <w:left w:val="none" w:sz="0" w:space="0" w:color="auto"/>
            <w:bottom w:val="none" w:sz="0" w:space="0" w:color="auto"/>
            <w:right w:val="none" w:sz="0" w:space="0" w:color="auto"/>
          </w:divBdr>
        </w:div>
        <w:div w:id="325714274">
          <w:marLeft w:val="0"/>
          <w:marRight w:val="0"/>
          <w:marTop w:val="0"/>
          <w:marBottom w:val="0"/>
          <w:divBdr>
            <w:top w:val="none" w:sz="0" w:space="0" w:color="auto"/>
            <w:left w:val="none" w:sz="0" w:space="0" w:color="auto"/>
            <w:bottom w:val="none" w:sz="0" w:space="0" w:color="auto"/>
            <w:right w:val="none" w:sz="0" w:space="0" w:color="auto"/>
          </w:divBdr>
        </w:div>
        <w:div w:id="651250317">
          <w:marLeft w:val="0"/>
          <w:marRight w:val="0"/>
          <w:marTop w:val="0"/>
          <w:marBottom w:val="0"/>
          <w:divBdr>
            <w:top w:val="none" w:sz="0" w:space="0" w:color="auto"/>
            <w:left w:val="none" w:sz="0" w:space="0" w:color="auto"/>
            <w:bottom w:val="none" w:sz="0" w:space="0" w:color="auto"/>
            <w:right w:val="none" w:sz="0" w:space="0" w:color="auto"/>
          </w:divBdr>
        </w:div>
        <w:div w:id="684945975">
          <w:marLeft w:val="0"/>
          <w:marRight w:val="0"/>
          <w:marTop w:val="0"/>
          <w:marBottom w:val="0"/>
          <w:divBdr>
            <w:top w:val="none" w:sz="0" w:space="0" w:color="auto"/>
            <w:left w:val="none" w:sz="0" w:space="0" w:color="auto"/>
            <w:bottom w:val="none" w:sz="0" w:space="0" w:color="auto"/>
            <w:right w:val="none" w:sz="0" w:space="0" w:color="auto"/>
          </w:divBdr>
        </w:div>
        <w:div w:id="1497499620">
          <w:marLeft w:val="0"/>
          <w:marRight w:val="0"/>
          <w:marTop w:val="0"/>
          <w:marBottom w:val="0"/>
          <w:divBdr>
            <w:top w:val="none" w:sz="0" w:space="0" w:color="auto"/>
            <w:left w:val="none" w:sz="0" w:space="0" w:color="auto"/>
            <w:bottom w:val="none" w:sz="0" w:space="0" w:color="auto"/>
            <w:right w:val="none" w:sz="0" w:space="0" w:color="auto"/>
          </w:divBdr>
        </w:div>
        <w:div w:id="949167923">
          <w:marLeft w:val="0"/>
          <w:marRight w:val="0"/>
          <w:marTop w:val="0"/>
          <w:marBottom w:val="0"/>
          <w:divBdr>
            <w:top w:val="none" w:sz="0" w:space="0" w:color="auto"/>
            <w:left w:val="none" w:sz="0" w:space="0" w:color="auto"/>
            <w:bottom w:val="none" w:sz="0" w:space="0" w:color="auto"/>
            <w:right w:val="none" w:sz="0" w:space="0" w:color="auto"/>
          </w:divBdr>
        </w:div>
        <w:div w:id="1702851444">
          <w:marLeft w:val="0"/>
          <w:marRight w:val="0"/>
          <w:marTop w:val="0"/>
          <w:marBottom w:val="0"/>
          <w:divBdr>
            <w:top w:val="none" w:sz="0" w:space="0" w:color="auto"/>
            <w:left w:val="none" w:sz="0" w:space="0" w:color="auto"/>
            <w:bottom w:val="none" w:sz="0" w:space="0" w:color="auto"/>
            <w:right w:val="none" w:sz="0" w:space="0" w:color="auto"/>
          </w:divBdr>
        </w:div>
        <w:div w:id="1530803747">
          <w:marLeft w:val="0"/>
          <w:marRight w:val="0"/>
          <w:marTop w:val="0"/>
          <w:marBottom w:val="0"/>
          <w:divBdr>
            <w:top w:val="none" w:sz="0" w:space="0" w:color="auto"/>
            <w:left w:val="none" w:sz="0" w:space="0" w:color="auto"/>
            <w:bottom w:val="none" w:sz="0" w:space="0" w:color="auto"/>
            <w:right w:val="none" w:sz="0" w:space="0" w:color="auto"/>
          </w:divBdr>
        </w:div>
        <w:div w:id="2131780677">
          <w:marLeft w:val="0"/>
          <w:marRight w:val="0"/>
          <w:marTop w:val="0"/>
          <w:marBottom w:val="0"/>
          <w:divBdr>
            <w:top w:val="none" w:sz="0" w:space="0" w:color="auto"/>
            <w:left w:val="none" w:sz="0" w:space="0" w:color="auto"/>
            <w:bottom w:val="none" w:sz="0" w:space="0" w:color="auto"/>
            <w:right w:val="none" w:sz="0" w:space="0" w:color="auto"/>
          </w:divBdr>
        </w:div>
      </w:divsChild>
    </w:div>
    <w:div w:id="207716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Лист1!$B$1</c:f>
              <c:strCache>
                <c:ptCount val="1"/>
                <c:pt idx="0">
                  <c:v>Оздоровление дошкольников в МБОУ ДООЦ</c:v>
                </c:pt>
              </c:strCache>
            </c:strRef>
          </c:tx>
          <c:explosion val="25"/>
          <c:cat>
            <c:strRef>
              <c:f>Лист1!$A$2:$A$5</c:f>
              <c:strCache>
                <c:ptCount val="3"/>
                <c:pt idx="0">
                  <c:v>2017 год</c:v>
                </c:pt>
                <c:pt idx="1">
                  <c:v>2018 год</c:v>
                </c:pt>
                <c:pt idx="2">
                  <c:v>2019 год</c:v>
                </c:pt>
              </c:strCache>
            </c:strRef>
          </c:cat>
          <c:val>
            <c:numRef>
              <c:f>Лист1!$B$2:$B$5</c:f>
              <c:numCache>
                <c:formatCode>General</c:formatCode>
                <c:ptCount val="4"/>
                <c:pt idx="0">
                  <c:v>12</c:v>
                </c:pt>
                <c:pt idx="1">
                  <c:v>15</c:v>
                </c:pt>
                <c:pt idx="2">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 г.-13,1%</c:v>
                </c:pt>
              </c:strCache>
            </c:strRef>
          </c:tx>
          <c:invertIfNegative val="0"/>
          <c:cat>
            <c:strRef>
              <c:f>Лист1!$A$2:$A$5</c:f>
              <c:strCache>
                <c:ptCount val="2"/>
                <c:pt idx="1">
                  <c:v>Показатели в %</c:v>
                </c:pt>
              </c:strCache>
            </c:strRef>
          </c:cat>
          <c:val>
            <c:numRef>
              <c:f>Лист1!$B$2:$B$5</c:f>
              <c:numCache>
                <c:formatCode>General</c:formatCode>
                <c:ptCount val="4"/>
                <c:pt idx="1">
                  <c:v>13.1</c:v>
                </c:pt>
              </c:numCache>
            </c:numRef>
          </c:val>
        </c:ser>
        <c:ser>
          <c:idx val="1"/>
          <c:order val="1"/>
          <c:tx>
            <c:strRef>
              <c:f>Лист1!$C$1</c:f>
              <c:strCache>
                <c:ptCount val="1"/>
                <c:pt idx="0">
                  <c:v>2018 г. -6 %</c:v>
                </c:pt>
              </c:strCache>
            </c:strRef>
          </c:tx>
          <c:invertIfNegative val="0"/>
          <c:cat>
            <c:strRef>
              <c:f>Лист1!$A$2:$A$5</c:f>
              <c:strCache>
                <c:ptCount val="2"/>
                <c:pt idx="1">
                  <c:v>Показатели в %</c:v>
                </c:pt>
              </c:strCache>
            </c:strRef>
          </c:cat>
          <c:val>
            <c:numRef>
              <c:f>Лист1!$C$2:$C$5</c:f>
              <c:numCache>
                <c:formatCode>General</c:formatCode>
                <c:ptCount val="4"/>
                <c:pt idx="1">
                  <c:v>6</c:v>
                </c:pt>
              </c:numCache>
            </c:numRef>
          </c:val>
        </c:ser>
        <c:ser>
          <c:idx val="2"/>
          <c:order val="2"/>
          <c:tx>
            <c:strRef>
              <c:f>Лист1!$D$1</c:f>
              <c:strCache>
                <c:ptCount val="1"/>
                <c:pt idx="0">
                  <c:v>2019 г.-6%</c:v>
                </c:pt>
              </c:strCache>
            </c:strRef>
          </c:tx>
          <c:invertIfNegative val="0"/>
          <c:cat>
            <c:strRef>
              <c:f>Лист1!$A$2:$A$5</c:f>
              <c:strCache>
                <c:ptCount val="2"/>
                <c:pt idx="1">
                  <c:v>Показатели в %</c:v>
                </c:pt>
              </c:strCache>
            </c:strRef>
          </c:cat>
          <c:val>
            <c:numRef>
              <c:f>Лист1!$D$2:$D$5</c:f>
              <c:numCache>
                <c:formatCode>General</c:formatCode>
                <c:ptCount val="4"/>
                <c:pt idx="1">
                  <c:v>6</c:v>
                </c:pt>
              </c:numCache>
            </c:numRef>
          </c:val>
        </c:ser>
        <c:dLbls>
          <c:showLegendKey val="0"/>
          <c:showVal val="0"/>
          <c:showCatName val="0"/>
          <c:showSerName val="0"/>
          <c:showPercent val="0"/>
          <c:showBubbleSize val="0"/>
        </c:dLbls>
        <c:gapWidth val="150"/>
        <c:axId val="-405699264"/>
        <c:axId val="-405697632"/>
      </c:barChart>
      <c:catAx>
        <c:axId val="-405699264"/>
        <c:scaling>
          <c:orientation val="minMax"/>
        </c:scaling>
        <c:delete val="0"/>
        <c:axPos val="b"/>
        <c:numFmt formatCode="General" sourceLinked="0"/>
        <c:majorTickMark val="out"/>
        <c:minorTickMark val="none"/>
        <c:tickLblPos val="nextTo"/>
        <c:crossAx val="-405697632"/>
        <c:crosses val="autoZero"/>
        <c:auto val="1"/>
        <c:lblAlgn val="ctr"/>
        <c:lblOffset val="100"/>
        <c:noMultiLvlLbl val="0"/>
      </c:catAx>
      <c:valAx>
        <c:axId val="-405697632"/>
        <c:scaling>
          <c:orientation val="minMax"/>
        </c:scaling>
        <c:delete val="0"/>
        <c:axPos val="l"/>
        <c:majorGridlines/>
        <c:numFmt formatCode="General" sourceLinked="1"/>
        <c:majorTickMark val="out"/>
        <c:minorTickMark val="none"/>
        <c:tickLblPos val="nextTo"/>
        <c:crossAx val="-4056992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2017г.- 67.4%</c:v>
                </c:pt>
              </c:strCache>
            </c:strRef>
          </c:tx>
          <c:invertIfNegative val="0"/>
          <c:cat>
            <c:strRef>
              <c:f>Лист1!$A$2:$A$5</c:f>
              <c:strCache>
                <c:ptCount val="2"/>
                <c:pt idx="1">
                  <c:v>Показатели в %</c:v>
                </c:pt>
              </c:strCache>
            </c:strRef>
          </c:cat>
          <c:val>
            <c:numRef>
              <c:f>Лист1!$B$2:$B$5</c:f>
              <c:numCache>
                <c:formatCode>General</c:formatCode>
                <c:ptCount val="4"/>
                <c:pt idx="1">
                  <c:v>67.400000000000006</c:v>
                </c:pt>
              </c:numCache>
            </c:numRef>
          </c:val>
        </c:ser>
        <c:ser>
          <c:idx val="1"/>
          <c:order val="1"/>
          <c:tx>
            <c:strRef>
              <c:f>Лист1!$C$1</c:f>
              <c:strCache>
                <c:ptCount val="1"/>
                <c:pt idx="0">
                  <c:v>2018г.- 70%</c:v>
                </c:pt>
              </c:strCache>
            </c:strRef>
          </c:tx>
          <c:invertIfNegative val="0"/>
          <c:cat>
            <c:strRef>
              <c:f>Лист1!$A$2:$A$5</c:f>
              <c:strCache>
                <c:ptCount val="2"/>
                <c:pt idx="1">
                  <c:v>Показатели в %</c:v>
                </c:pt>
              </c:strCache>
            </c:strRef>
          </c:cat>
          <c:val>
            <c:numRef>
              <c:f>Лист1!$C$2:$C$5</c:f>
              <c:numCache>
                <c:formatCode>General</c:formatCode>
                <c:ptCount val="4"/>
                <c:pt idx="1">
                  <c:v>70</c:v>
                </c:pt>
              </c:numCache>
            </c:numRef>
          </c:val>
        </c:ser>
        <c:ser>
          <c:idx val="2"/>
          <c:order val="2"/>
          <c:tx>
            <c:strRef>
              <c:f>Лист1!$D$1</c:f>
              <c:strCache>
                <c:ptCount val="1"/>
                <c:pt idx="0">
                  <c:v>2019 г.-82%</c:v>
                </c:pt>
              </c:strCache>
            </c:strRef>
          </c:tx>
          <c:invertIfNegative val="0"/>
          <c:cat>
            <c:strRef>
              <c:f>Лист1!$A$2:$A$5</c:f>
              <c:strCache>
                <c:ptCount val="2"/>
                <c:pt idx="1">
                  <c:v>Показатели в %</c:v>
                </c:pt>
              </c:strCache>
            </c:strRef>
          </c:cat>
          <c:val>
            <c:numRef>
              <c:f>Лист1!$D$2:$D$5</c:f>
              <c:numCache>
                <c:formatCode>General</c:formatCode>
                <c:ptCount val="4"/>
                <c:pt idx="1">
                  <c:v>82</c:v>
                </c:pt>
              </c:numCache>
            </c:numRef>
          </c:val>
        </c:ser>
        <c:dLbls>
          <c:showLegendKey val="0"/>
          <c:showVal val="0"/>
          <c:showCatName val="0"/>
          <c:showSerName val="0"/>
          <c:showPercent val="0"/>
          <c:showBubbleSize val="0"/>
        </c:dLbls>
        <c:gapWidth val="150"/>
        <c:axId val="-582352528"/>
        <c:axId val="-582351984"/>
      </c:barChart>
      <c:catAx>
        <c:axId val="-582352528"/>
        <c:scaling>
          <c:orientation val="minMax"/>
        </c:scaling>
        <c:delete val="0"/>
        <c:axPos val="b"/>
        <c:numFmt formatCode="General" sourceLinked="0"/>
        <c:majorTickMark val="out"/>
        <c:minorTickMark val="none"/>
        <c:tickLblPos val="nextTo"/>
        <c:crossAx val="-582351984"/>
        <c:crosses val="autoZero"/>
        <c:auto val="1"/>
        <c:lblAlgn val="ctr"/>
        <c:lblOffset val="100"/>
        <c:noMultiLvlLbl val="0"/>
      </c:catAx>
      <c:valAx>
        <c:axId val="-582351984"/>
        <c:scaling>
          <c:orientation val="minMax"/>
        </c:scaling>
        <c:delete val="0"/>
        <c:axPos val="l"/>
        <c:majorGridlines/>
        <c:numFmt formatCode="General" sourceLinked="1"/>
        <c:majorTickMark val="out"/>
        <c:minorTickMark val="none"/>
        <c:tickLblPos val="nextTo"/>
        <c:crossAx val="-5823525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898</TotalTime>
  <Pages>23</Pages>
  <Words>4906</Words>
  <Characters>27965</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Сысоевское</dc:creator>
  <cp:keywords/>
  <dc:description/>
  <cp:lastModifiedBy>RePack by Diakov</cp:lastModifiedBy>
  <cp:revision>175</cp:revision>
  <dcterms:created xsi:type="dcterms:W3CDTF">2019-12-22T10:22:00Z</dcterms:created>
  <dcterms:modified xsi:type="dcterms:W3CDTF">2020-03-14T04:53:00Z</dcterms:modified>
</cp:coreProperties>
</file>