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F0" w:rsidRPr="00FD23AA" w:rsidRDefault="003254F0" w:rsidP="00325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A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254F0" w:rsidRPr="00FD23AA" w:rsidRDefault="003254F0" w:rsidP="00325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AA">
        <w:rPr>
          <w:rFonts w:ascii="Times New Roman" w:hAnsi="Times New Roman" w:cs="Times New Roman"/>
          <w:b/>
          <w:sz w:val="28"/>
          <w:szCs w:val="28"/>
        </w:rPr>
        <w:t xml:space="preserve">Детский сад общеразвивающего вида № 23 </w:t>
      </w:r>
    </w:p>
    <w:p w:rsidR="006E1E47" w:rsidRPr="00FD23AA" w:rsidRDefault="003254F0" w:rsidP="00325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AA">
        <w:rPr>
          <w:rFonts w:ascii="Times New Roman" w:hAnsi="Times New Roman" w:cs="Times New Roman"/>
          <w:b/>
          <w:sz w:val="28"/>
          <w:szCs w:val="28"/>
        </w:rPr>
        <w:t>городского округа –город Камышин</w:t>
      </w:r>
    </w:p>
    <w:p w:rsidR="003254F0" w:rsidRDefault="003254F0" w:rsidP="00325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4F0" w:rsidRDefault="003254F0" w:rsidP="00325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4F0" w:rsidRDefault="003254F0" w:rsidP="00325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4F0" w:rsidRPr="00AF0DFA" w:rsidRDefault="003254F0" w:rsidP="003254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F0" w:rsidRPr="00FD23AA" w:rsidRDefault="003773A3" w:rsidP="003254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3AA">
        <w:rPr>
          <w:rFonts w:ascii="Times New Roman" w:hAnsi="Times New Roman" w:cs="Times New Roman"/>
          <w:b/>
          <w:sz w:val="32"/>
          <w:szCs w:val="32"/>
        </w:rPr>
        <w:t>Многофункциональная и</w:t>
      </w:r>
      <w:r w:rsidR="003254F0" w:rsidRPr="00FD23AA">
        <w:rPr>
          <w:rFonts w:ascii="Times New Roman" w:hAnsi="Times New Roman" w:cs="Times New Roman"/>
          <w:b/>
          <w:sz w:val="32"/>
          <w:szCs w:val="32"/>
        </w:rPr>
        <w:t>нтерактивная пирамида для детей старшего дошкольного возраста</w:t>
      </w:r>
    </w:p>
    <w:p w:rsidR="003254F0" w:rsidRDefault="003254F0" w:rsidP="003254F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4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3238500"/>
            <wp:effectExtent l="0" t="0" r="9525" b="0"/>
            <wp:docPr id="1" name="Рисунок 1" descr="C:\Users\днс\Desktop\групповое фото\Photo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групповое фото\Photo0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117" cy="324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4F0" w:rsidRDefault="003254F0" w:rsidP="00325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4F0" w:rsidRDefault="003254F0" w:rsidP="00325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DFA" w:rsidRDefault="003254F0" w:rsidP="003254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воспитатель </w:t>
      </w:r>
    </w:p>
    <w:p w:rsidR="003254F0" w:rsidRDefault="003254F0" w:rsidP="003254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3254F0" w:rsidRDefault="003254F0" w:rsidP="003254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Ольга Владимировна</w:t>
      </w:r>
    </w:p>
    <w:p w:rsidR="00AF0DFA" w:rsidRDefault="00AF0DFA" w:rsidP="003254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0DFA" w:rsidRDefault="00AF0DFA" w:rsidP="003254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0DFA" w:rsidRDefault="00AF0DFA" w:rsidP="003254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0DFA" w:rsidRDefault="00AF0DFA" w:rsidP="003254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0DFA" w:rsidRDefault="00AF0DFA" w:rsidP="00377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Камышин 2016г.</w:t>
      </w:r>
    </w:p>
    <w:p w:rsidR="00AF0DFA" w:rsidRPr="003773A3" w:rsidRDefault="00AF0DFA" w:rsidP="00377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A3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AF0DFA" w:rsidRDefault="00AF0DFA" w:rsidP="00AF0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«От рождения до школы» под редакцией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 особая роль уделяется игровой деятельности как ведущей в дошкольном возрасте. В организации образовательного процесса с детьми дошкольного возраста большое внимание уделяется игре с использованием </w:t>
      </w:r>
      <w:r w:rsidR="003773A3">
        <w:rPr>
          <w:rFonts w:ascii="Times New Roman" w:hAnsi="Times New Roman" w:cs="Times New Roman"/>
          <w:sz w:val="28"/>
          <w:szCs w:val="28"/>
        </w:rPr>
        <w:t xml:space="preserve">многофункционального, дидактического, наглядного материала. Использование в детском саду многофункциональной интерактивной пирамиды, сделанной своими руками, пробуждает у дошкольников интерес к совершенствованию познавательной деятельности, умственного развития, развитию осязательных навыков, мелкой моторики рук. </w:t>
      </w:r>
      <w:r w:rsidR="00ED652B">
        <w:rPr>
          <w:rFonts w:ascii="Times New Roman" w:hAnsi="Times New Roman" w:cs="Times New Roman"/>
          <w:sz w:val="28"/>
          <w:szCs w:val="28"/>
        </w:rPr>
        <w:t>Современные исследования показывают, что наибольшие трудности в начальной школе испытывают не те дети, которые имеют недостаточно большой объем знаний, умений и навыков, а те, которые проявляют интеллектуальную пассивность, у которых отсутствуют желание и привычк</w:t>
      </w:r>
      <w:r w:rsidR="001D3330">
        <w:rPr>
          <w:rFonts w:ascii="Times New Roman" w:hAnsi="Times New Roman" w:cs="Times New Roman"/>
          <w:sz w:val="28"/>
          <w:szCs w:val="28"/>
        </w:rPr>
        <w:t>а думать, стремление узнать что</w:t>
      </w:r>
      <w:r w:rsidR="00ED652B">
        <w:rPr>
          <w:rFonts w:ascii="Times New Roman" w:hAnsi="Times New Roman" w:cs="Times New Roman"/>
          <w:sz w:val="28"/>
          <w:szCs w:val="28"/>
        </w:rPr>
        <w:t>-то</w:t>
      </w:r>
      <w:r w:rsidR="001D3330">
        <w:rPr>
          <w:rFonts w:ascii="Times New Roman" w:hAnsi="Times New Roman" w:cs="Times New Roman"/>
          <w:sz w:val="28"/>
          <w:szCs w:val="28"/>
        </w:rPr>
        <w:t xml:space="preserve"> новое. Умственное и личностное развитие ребенка включает в себя развитие всех психических функций: восприятие, внимание, память, мышление, речь и др. При этом особое значение имеет развитие фантазии, воображения, творческих способностей. Именно творчество, умение придумывать, создавать новое формирует личность ребенка, развивает самостоятельность, познавательный процесс. Необходимым условием является организация самостоятельной поисковой деятельности. С помощью многофункциональной интерактивной пирамиды выявляются индивидуальные способности ребенка; она помогает ребенку легче и успешнее освоить новые знания и закрепить их</w:t>
      </w:r>
      <w:r w:rsidR="0047770E">
        <w:rPr>
          <w:rFonts w:ascii="Times New Roman" w:hAnsi="Times New Roman" w:cs="Times New Roman"/>
          <w:sz w:val="28"/>
          <w:szCs w:val="28"/>
        </w:rPr>
        <w:t>; она помогает не только обучать детей, но и применять эти знания на практике в игре.</w:t>
      </w:r>
    </w:p>
    <w:p w:rsidR="0047770E" w:rsidRDefault="0047770E" w:rsidP="00AF0DFA">
      <w:pPr>
        <w:rPr>
          <w:rFonts w:ascii="Times New Roman" w:hAnsi="Times New Roman" w:cs="Times New Roman"/>
          <w:sz w:val="28"/>
          <w:szCs w:val="28"/>
        </w:rPr>
      </w:pPr>
    </w:p>
    <w:p w:rsidR="0047770E" w:rsidRDefault="0047770E" w:rsidP="004777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70E" w:rsidRPr="0047770E" w:rsidRDefault="0047770E" w:rsidP="00477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0E">
        <w:rPr>
          <w:rFonts w:ascii="Times New Roman" w:hAnsi="Times New Roman" w:cs="Times New Roman"/>
          <w:b/>
          <w:sz w:val="28"/>
          <w:szCs w:val="28"/>
        </w:rPr>
        <w:t>Назначение.</w:t>
      </w:r>
    </w:p>
    <w:p w:rsidR="0047770E" w:rsidRDefault="0047770E" w:rsidP="00AF0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методический развивающий материал рекомендован воспитателям дошкольных учреждений, студентам педагогических ВУЗов и колледжей, а также может быть использован родителями для развития у детей дошкольного возраста. Дидактическое пособие мобильное и легкое в использовании. Многофункциональность пособия заключается в том, что его можно использовать в различных видах детской деятельности, как в индивидуальной, так и в подгрупповой работе с детьми.</w:t>
      </w:r>
    </w:p>
    <w:p w:rsidR="0047770E" w:rsidRDefault="0047770E" w:rsidP="00AF0DFA">
      <w:pPr>
        <w:rPr>
          <w:rFonts w:ascii="Times New Roman" w:hAnsi="Times New Roman" w:cs="Times New Roman"/>
          <w:sz w:val="28"/>
          <w:szCs w:val="28"/>
        </w:rPr>
      </w:pPr>
    </w:p>
    <w:p w:rsidR="0047770E" w:rsidRDefault="0047770E" w:rsidP="00AF0DFA">
      <w:pPr>
        <w:rPr>
          <w:rFonts w:ascii="Times New Roman" w:hAnsi="Times New Roman" w:cs="Times New Roman"/>
          <w:sz w:val="28"/>
          <w:szCs w:val="28"/>
        </w:rPr>
      </w:pPr>
    </w:p>
    <w:p w:rsidR="0047770E" w:rsidRDefault="0047770E" w:rsidP="00AF0DFA">
      <w:pPr>
        <w:rPr>
          <w:rFonts w:ascii="Times New Roman" w:hAnsi="Times New Roman" w:cs="Times New Roman"/>
          <w:sz w:val="28"/>
          <w:szCs w:val="28"/>
        </w:rPr>
      </w:pPr>
    </w:p>
    <w:p w:rsidR="0047770E" w:rsidRPr="00D66DD1" w:rsidRDefault="0047770E" w:rsidP="00D66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D1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</w:p>
    <w:p w:rsidR="0047770E" w:rsidRDefault="00D66DD1" w:rsidP="00AF0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интерактивной пирамиды в работе с детьми развивает интерес к познавательной деятельности; побуждает к самостоятельной поисковой деятельности, развивает качества личности ребенка: внимание, наблюдательность, находчивость, сообразительность, мышление, память, речь, мелкую моторику рук; повышает умственные и интеллектуальные способности; стимулирует активность детей; вызывает положительные эмоции. </w:t>
      </w:r>
    </w:p>
    <w:p w:rsidR="00D66DD1" w:rsidRDefault="00D66DD1" w:rsidP="00AF0DFA">
      <w:pPr>
        <w:rPr>
          <w:rFonts w:ascii="Times New Roman" w:hAnsi="Times New Roman" w:cs="Times New Roman"/>
          <w:sz w:val="28"/>
          <w:szCs w:val="28"/>
        </w:rPr>
      </w:pPr>
    </w:p>
    <w:p w:rsidR="00D66DD1" w:rsidRPr="009C4DA0" w:rsidRDefault="00D66DD1" w:rsidP="009C4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A0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D66DD1" w:rsidRDefault="00D66DD1" w:rsidP="00AF0DFA">
      <w:pPr>
        <w:rPr>
          <w:rFonts w:ascii="Times New Roman" w:hAnsi="Times New Roman" w:cs="Times New Roman"/>
          <w:i/>
          <w:sz w:val="28"/>
          <w:szCs w:val="28"/>
        </w:rPr>
      </w:pPr>
      <w:r w:rsidRPr="009C4DA0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9C4DA0" w:rsidRDefault="009C4DA0" w:rsidP="00AF0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*познакомить с цифрами от 0 до 9;</w:t>
      </w:r>
    </w:p>
    <w:p w:rsidR="009C4DA0" w:rsidRDefault="009C4DA0" w:rsidP="00AF0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*учить считать в пределах 10 в прямом и обратном порядке, последующее и предыдущее число к названному или обозначенному цифрой, определять пропущенное число;</w:t>
      </w:r>
    </w:p>
    <w:p w:rsidR="009C4DA0" w:rsidRDefault="009C4DA0" w:rsidP="00AF0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*учить на наглядной основе составлять и решать простейшие арифметические задачи на сложение и на вычитание, при решении задач</w:t>
      </w:r>
      <w:r w:rsidR="00FF42AB">
        <w:rPr>
          <w:rFonts w:ascii="Times New Roman" w:hAnsi="Times New Roman" w:cs="Times New Roman"/>
          <w:sz w:val="28"/>
          <w:szCs w:val="28"/>
        </w:rPr>
        <w:t xml:space="preserve"> пользоваться знаками действий: плюс (+), минус (-), знаком отношения равно (=);</w:t>
      </w:r>
    </w:p>
    <w:p w:rsidR="00FF42AB" w:rsidRDefault="00FF42AB" w:rsidP="00AF0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*уточнить знания геометрических фигур, анализировать форму предметов;</w:t>
      </w:r>
    </w:p>
    <w:p w:rsidR="00FF42AB" w:rsidRDefault="00FF42AB" w:rsidP="00AF0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*учить определять время по часам с точностью до 1 часа;</w:t>
      </w:r>
    </w:p>
    <w:p w:rsidR="00FF42AB" w:rsidRDefault="00FF42AB" w:rsidP="00AF0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F6CD8">
        <w:rPr>
          <w:rFonts w:ascii="Times New Roman" w:hAnsi="Times New Roman" w:cs="Times New Roman"/>
          <w:sz w:val="28"/>
          <w:szCs w:val="28"/>
        </w:rPr>
        <w:t>учить называть слова с определенным звуком;</w:t>
      </w:r>
    </w:p>
    <w:p w:rsidR="00CF6CD8" w:rsidRDefault="00CF6CD8" w:rsidP="00AF0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*учить делить двухсложные и трехсложные слова на слоги;</w:t>
      </w:r>
    </w:p>
    <w:p w:rsidR="00CF6CD8" w:rsidRDefault="00CF6CD8" w:rsidP="00AF0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*учить выделять последовательность звуков в простых словах.</w:t>
      </w:r>
    </w:p>
    <w:p w:rsidR="00CF6CD8" w:rsidRDefault="00CF6CD8" w:rsidP="00AF0DFA">
      <w:pPr>
        <w:rPr>
          <w:rFonts w:ascii="Times New Roman" w:hAnsi="Times New Roman" w:cs="Times New Roman"/>
          <w:sz w:val="28"/>
          <w:szCs w:val="28"/>
        </w:rPr>
      </w:pPr>
      <w:r w:rsidRPr="00CF6CD8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CF6CD8" w:rsidRDefault="00CF6CD8" w:rsidP="00AF0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*развивать и совершенствовать координацию руки и глаза;</w:t>
      </w:r>
    </w:p>
    <w:p w:rsidR="00CF6CD8" w:rsidRDefault="00CF6CD8" w:rsidP="00AF0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*развивать важные качества личности ребенка: внимание, воображение, мышление, память, находчивость, наблюдательность, сообразительность;</w:t>
      </w:r>
    </w:p>
    <w:p w:rsidR="00CF6CD8" w:rsidRDefault="00CF6CD8" w:rsidP="00AF0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*развивать умственные и интеллектуальные способности, творчество;</w:t>
      </w:r>
    </w:p>
    <w:p w:rsidR="00CF6CD8" w:rsidRDefault="00CF6CD8" w:rsidP="00AF0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*развивать мелкую моторику рук в разных видах деятельности;</w:t>
      </w:r>
    </w:p>
    <w:p w:rsidR="00CF6CD8" w:rsidRDefault="00CF6CD8" w:rsidP="00AF0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*развивать и активизировать словарь детей;</w:t>
      </w:r>
    </w:p>
    <w:p w:rsidR="00CF6CD8" w:rsidRDefault="00CF6CD8" w:rsidP="00AF0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*развивать зрительное восприятие;</w:t>
      </w:r>
    </w:p>
    <w:p w:rsidR="00CF6CD8" w:rsidRDefault="00CF6CD8" w:rsidP="00AF0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*развивать умение сравнивать предметы по форме</w:t>
      </w:r>
      <w:r w:rsidR="001A5D20">
        <w:rPr>
          <w:rFonts w:ascii="Times New Roman" w:hAnsi="Times New Roman" w:cs="Times New Roman"/>
          <w:sz w:val="28"/>
          <w:szCs w:val="28"/>
        </w:rPr>
        <w:t>.</w:t>
      </w:r>
    </w:p>
    <w:p w:rsidR="001A5D20" w:rsidRDefault="001A5D20" w:rsidP="00AF0DFA">
      <w:pPr>
        <w:rPr>
          <w:rFonts w:ascii="Times New Roman" w:hAnsi="Times New Roman" w:cs="Times New Roman"/>
          <w:sz w:val="28"/>
          <w:szCs w:val="28"/>
        </w:rPr>
      </w:pPr>
      <w:r w:rsidRPr="001A5D20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1A5D20" w:rsidRDefault="001A5D20" w:rsidP="00AF0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*воспитывать усидчивость и желание принимать участие в игре;</w:t>
      </w:r>
    </w:p>
    <w:p w:rsidR="001A5D20" w:rsidRDefault="001A5D20" w:rsidP="00AF0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*воспитывать эмоционально-положительное настроение;</w:t>
      </w:r>
    </w:p>
    <w:p w:rsidR="001A5D20" w:rsidRDefault="001A5D20" w:rsidP="00AF0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*воспитывать интерес и побуждение к действиям.</w:t>
      </w:r>
    </w:p>
    <w:p w:rsidR="001A5D20" w:rsidRDefault="001A5D20" w:rsidP="00AF0DFA">
      <w:pPr>
        <w:rPr>
          <w:rFonts w:ascii="Times New Roman" w:hAnsi="Times New Roman" w:cs="Times New Roman"/>
          <w:sz w:val="28"/>
          <w:szCs w:val="28"/>
        </w:rPr>
      </w:pPr>
    </w:p>
    <w:p w:rsidR="001A5D20" w:rsidRDefault="001A5D20" w:rsidP="00AF0DFA">
      <w:pPr>
        <w:rPr>
          <w:rFonts w:ascii="Times New Roman" w:hAnsi="Times New Roman" w:cs="Times New Roman"/>
          <w:sz w:val="28"/>
          <w:szCs w:val="28"/>
        </w:rPr>
      </w:pPr>
    </w:p>
    <w:p w:rsidR="001A5D20" w:rsidRPr="001A5D20" w:rsidRDefault="001A5D20" w:rsidP="001A5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20">
        <w:rPr>
          <w:rFonts w:ascii="Times New Roman" w:hAnsi="Times New Roman" w:cs="Times New Roman"/>
          <w:b/>
          <w:sz w:val="28"/>
          <w:szCs w:val="28"/>
        </w:rPr>
        <w:t>Описание пирамиды.</w:t>
      </w:r>
    </w:p>
    <w:p w:rsidR="009C4DA0" w:rsidRDefault="005A0465" w:rsidP="00AF0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пирамида сделана из фанеры толщиной 0,4мм в виде усеченной пирамиды высотой 50см и основанием 50см. Она мобильная, многофункциональная, яркая и привлекательная. Многообразие действий с ней позволяет использовать дидактическое пособие для закрепления геометрических фигур, цифр, арифметических знаков,</w:t>
      </w:r>
      <w:r w:rsidR="006843D7">
        <w:rPr>
          <w:rFonts w:ascii="Times New Roman" w:hAnsi="Times New Roman" w:cs="Times New Roman"/>
          <w:sz w:val="28"/>
          <w:szCs w:val="28"/>
        </w:rPr>
        <w:t xml:space="preserve"> пространственных отношений;</w:t>
      </w:r>
      <w:r>
        <w:rPr>
          <w:rFonts w:ascii="Times New Roman" w:hAnsi="Times New Roman" w:cs="Times New Roman"/>
          <w:sz w:val="28"/>
          <w:szCs w:val="28"/>
        </w:rPr>
        <w:t xml:space="preserve"> для нахождения определенного звука в слове</w:t>
      </w:r>
      <w:r w:rsidR="006843D7">
        <w:rPr>
          <w:rFonts w:ascii="Times New Roman" w:hAnsi="Times New Roman" w:cs="Times New Roman"/>
          <w:sz w:val="28"/>
          <w:szCs w:val="28"/>
        </w:rPr>
        <w:t xml:space="preserve">; составления сюжетных композиций; позволяет развивать мелкую моторику рук, координацию «глаз-руки». Состоит из 4 граней, на которых находятся определенные задания, с которыми ребенок должен манипулировать, играть, выполнять определенные действия, задания. Все игры легко усложнить. </w:t>
      </w:r>
    </w:p>
    <w:p w:rsidR="006843D7" w:rsidRDefault="006843D7" w:rsidP="00AF0DFA">
      <w:pPr>
        <w:rPr>
          <w:rFonts w:ascii="Times New Roman" w:hAnsi="Times New Roman" w:cs="Times New Roman"/>
          <w:sz w:val="28"/>
          <w:szCs w:val="28"/>
        </w:rPr>
      </w:pPr>
    </w:p>
    <w:p w:rsidR="00EE25D9" w:rsidRDefault="006843D7" w:rsidP="00EE25D9">
      <w:pPr>
        <w:rPr>
          <w:rFonts w:ascii="Times New Roman" w:hAnsi="Times New Roman" w:cs="Times New Roman"/>
          <w:sz w:val="28"/>
          <w:szCs w:val="28"/>
        </w:rPr>
      </w:pPr>
      <w:r w:rsidRPr="00EE25D9">
        <w:rPr>
          <w:rFonts w:ascii="Times New Roman" w:hAnsi="Times New Roman" w:cs="Times New Roman"/>
          <w:b/>
          <w:sz w:val="28"/>
          <w:szCs w:val="28"/>
        </w:rPr>
        <w:t>1 сторона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знакомство детей с цифрами от 0 до 9; считать в пределах 10 в прямом и обратном порядке, последующее и предыдущее число к названному или обозначенному цифрой, определять пропущенное число; </w:t>
      </w:r>
      <w:r w:rsidR="00EE25D9">
        <w:rPr>
          <w:rFonts w:ascii="Times New Roman" w:hAnsi="Times New Roman" w:cs="Times New Roman"/>
          <w:sz w:val="28"/>
          <w:szCs w:val="28"/>
        </w:rPr>
        <w:t>учить на наглядной основе составлять и решать простейшие арифметические задачи на сложение и на вычитание, при решении задач пользоваться знаками действий: плюс (+), минус (-), знаком отношения равно (=); развивать и совершенствовать координацию руки и глаза; развивать мелкую моторику рук в разных видах деятельности; развивать зрительное восприятие.</w:t>
      </w:r>
    </w:p>
    <w:p w:rsidR="00F41C02" w:rsidRPr="00F41C02" w:rsidRDefault="00F41C02" w:rsidP="00EE25D9">
      <w:pPr>
        <w:rPr>
          <w:rFonts w:ascii="Times New Roman" w:hAnsi="Times New Roman" w:cs="Times New Roman"/>
          <w:b/>
          <w:sz w:val="28"/>
          <w:szCs w:val="28"/>
        </w:rPr>
      </w:pPr>
      <w:r w:rsidRPr="00F41C02">
        <w:rPr>
          <w:rFonts w:ascii="Times New Roman" w:hAnsi="Times New Roman" w:cs="Times New Roman"/>
          <w:b/>
          <w:sz w:val="28"/>
          <w:szCs w:val="28"/>
        </w:rPr>
        <w:t>Рекомендуем игры:</w:t>
      </w:r>
    </w:p>
    <w:p w:rsidR="00F41C02" w:rsidRDefault="00A5709A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41C02" w:rsidRPr="00F41C02">
        <w:rPr>
          <w:rFonts w:ascii="Times New Roman" w:hAnsi="Times New Roman" w:cs="Times New Roman"/>
          <w:sz w:val="28"/>
          <w:szCs w:val="28"/>
        </w:rPr>
        <w:t>Дидактическая игра «Составь неделю».</w:t>
      </w:r>
    </w:p>
    <w:p w:rsidR="00F41C02" w:rsidRDefault="00F41C02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умение последовательно называть дни недели.</w:t>
      </w:r>
    </w:p>
    <w:p w:rsidR="00F41C02" w:rsidRDefault="00F41C02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два набора с карточками от 1 до 7.</w:t>
      </w:r>
    </w:p>
    <w:p w:rsidR="00F41C02" w:rsidRDefault="00F41C02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Дети делятся на две команды по набору карточек с цифрами от 1 до 7. Воспитатель предлагает детям построиться в шеренгу, образуя неделю: первым встает ребенок, у которого на карточке написана цифра 1 </w:t>
      </w:r>
      <w:r>
        <w:rPr>
          <w:rFonts w:ascii="Times New Roman" w:hAnsi="Times New Roman" w:cs="Times New Roman"/>
          <w:sz w:val="28"/>
          <w:szCs w:val="28"/>
        </w:rPr>
        <w:lastRenderedPageBreak/>
        <w:t>(понедельник), вторым, у которого на карточке –цифра 2 и т. д. Затем дети называют дни недели по порядку и показывают соответствующие карточки с цифрами.</w:t>
      </w:r>
    </w:p>
    <w:p w:rsidR="00F41C02" w:rsidRDefault="00A5709A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41C02">
        <w:rPr>
          <w:rFonts w:ascii="Times New Roman" w:hAnsi="Times New Roman" w:cs="Times New Roman"/>
          <w:sz w:val="28"/>
          <w:szCs w:val="28"/>
        </w:rPr>
        <w:t>Дидактическая игра «Сосчитай правильно».</w:t>
      </w:r>
    </w:p>
    <w:p w:rsidR="00F41C02" w:rsidRDefault="00F41C02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в счете предметов по осязанию.</w:t>
      </w:r>
    </w:p>
    <w:p w:rsidR="00F41C02" w:rsidRDefault="00F41C02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карточки с нашитыми на них в ряд пуговицами от 2 до 10.</w:t>
      </w:r>
    </w:p>
    <w:p w:rsidR="00F41C02" w:rsidRDefault="00F41C02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Дети становятся в ряд, руки держат за спиной. Ведущий раздает всем по одной карточке. По сигналу: «Пошли, пошли</w:t>
      </w:r>
      <w:r w:rsidR="00A5709A">
        <w:rPr>
          <w:rFonts w:ascii="Times New Roman" w:hAnsi="Times New Roman" w:cs="Times New Roman"/>
          <w:sz w:val="28"/>
          <w:szCs w:val="28"/>
        </w:rPr>
        <w:t>» -дети передают карточки друг другу слева направо. По сигналу «Стоп!» -перестают передавать карточки. Затем ведущий называет число «2 и 3», а дети, в руках которых карточка с таким же числом пуговиц показывают ее.</w:t>
      </w:r>
    </w:p>
    <w:p w:rsidR="00A5709A" w:rsidRDefault="00A5709A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Считать пуговицы можно только за спиной. Если ребенок ошибся, он выходит из игры, его место занимает другой ребенок. Игра продолжается.</w:t>
      </w:r>
    </w:p>
    <w:p w:rsidR="00A5709A" w:rsidRDefault="00A5709A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«Успей вовремя»</w:t>
      </w:r>
    </w:p>
    <w:p w:rsidR="00A5709A" w:rsidRDefault="00A5709A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«Живая неделя»</w:t>
      </w:r>
    </w:p>
    <w:p w:rsidR="00A5709A" w:rsidRDefault="00A5709A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«Назови пропущенное число»</w:t>
      </w:r>
    </w:p>
    <w:p w:rsidR="00A5709A" w:rsidRDefault="00A5709A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«Найди свой вагон»</w:t>
      </w:r>
    </w:p>
    <w:p w:rsidR="00A5709A" w:rsidRDefault="00A5709A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«Грустный знак минус»</w:t>
      </w:r>
    </w:p>
    <w:p w:rsidR="00A5709A" w:rsidRDefault="00A5709A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«Встань на свое место»</w:t>
      </w:r>
    </w:p>
    <w:p w:rsidR="005250D7" w:rsidRDefault="00A5709A" w:rsidP="0052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«Поставь столько, сколько услышишь»</w:t>
      </w:r>
      <w:r w:rsidR="0052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09A" w:rsidRDefault="005250D7" w:rsidP="00525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0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3213099"/>
            <wp:effectExtent l="0" t="0" r="0" b="6985"/>
            <wp:docPr id="6" name="Рисунок 6" descr="C:\Users\днс\Desktop\групповое фото\Photo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групповое фото\Photo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96" cy="321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D9" w:rsidRDefault="00EE25D9" w:rsidP="00EE25D9">
      <w:pPr>
        <w:rPr>
          <w:rFonts w:ascii="Times New Roman" w:hAnsi="Times New Roman" w:cs="Times New Roman"/>
          <w:sz w:val="28"/>
          <w:szCs w:val="28"/>
        </w:rPr>
      </w:pPr>
      <w:r w:rsidRPr="005250D7">
        <w:rPr>
          <w:rFonts w:ascii="Times New Roman" w:hAnsi="Times New Roman" w:cs="Times New Roman"/>
          <w:b/>
          <w:sz w:val="28"/>
          <w:szCs w:val="28"/>
        </w:rPr>
        <w:lastRenderedPageBreak/>
        <w:t>2 сторона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развитие</w:t>
      </w:r>
      <w:r w:rsidR="005250D7">
        <w:rPr>
          <w:rFonts w:ascii="Times New Roman" w:hAnsi="Times New Roman" w:cs="Times New Roman"/>
          <w:sz w:val="28"/>
          <w:szCs w:val="28"/>
        </w:rPr>
        <w:t xml:space="preserve"> и совершенствование координацию руки и глаза; важных качеств личности ребенка: внимание, воображение, мышление, память, находчивость, наблюдательность, сообразительность; мелкой моторики рук; зрительного восприятия</w:t>
      </w:r>
      <w:r w:rsidR="00F44E96">
        <w:rPr>
          <w:rFonts w:ascii="Times New Roman" w:hAnsi="Times New Roman" w:cs="Times New Roman"/>
          <w:sz w:val="28"/>
          <w:szCs w:val="28"/>
        </w:rPr>
        <w:t>; активизацию словаря детей.</w:t>
      </w:r>
    </w:p>
    <w:p w:rsidR="0018689A" w:rsidRDefault="0018689A" w:rsidP="00EE25D9">
      <w:pPr>
        <w:rPr>
          <w:rFonts w:ascii="Times New Roman" w:hAnsi="Times New Roman" w:cs="Times New Roman"/>
          <w:b/>
          <w:sz w:val="28"/>
          <w:szCs w:val="28"/>
        </w:rPr>
      </w:pPr>
      <w:r w:rsidRPr="0018689A">
        <w:rPr>
          <w:rFonts w:ascii="Times New Roman" w:hAnsi="Times New Roman" w:cs="Times New Roman"/>
          <w:b/>
          <w:sz w:val="28"/>
          <w:szCs w:val="28"/>
        </w:rPr>
        <w:t>Рекомендуем игры:</w:t>
      </w:r>
    </w:p>
    <w:p w:rsidR="0018689A" w:rsidRDefault="0018689A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18689A">
        <w:rPr>
          <w:rFonts w:ascii="Times New Roman" w:hAnsi="Times New Roman" w:cs="Times New Roman"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sz w:val="28"/>
          <w:szCs w:val="28"/>
        </w:rPr>
        <w:t>Умные пуговицы».</w:t>
      </w:r>
    </w:p>
    <w:p w:rsidR="0018689A" w:rsidRDefault="0018689A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мелкой моторики рук, развитие памяти.</w:t>
      </w:r>
    </w:p>
    <w:p w:rsidR="0018689A" w:rsidRDefault="0018689A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Дети должны запомнить порядок расположения пуговиц и их количество, которое покажет взрослый.</w:t>
      </w:r>
    </w:p>
    <w:p w:rsidR="0018689A" w:rsidRDefault="0018689A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«Бусы».</w:t>
      </w:r>
    </w:p>
    <w:p w:rsidR="0018689A" w:rsidRDefault="0018689A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укрепление и развитие мелкой моторики, зрительно-моторной координации; различение предметов по форме, цвету и материалу; развитие концентрации внимания; развитие усидчивости, аккуратности, детского творчества, чувства прекрасного в своей работе и работе других детей; обучение</w:t>
      </w:r>
      <w:r w:rsidR="00161A60">
        <w:rPr>
          <w:rFonts w:ascii="Times New Roman" w:hAnsi="Times New Roman" w:cs="Times New Roman"/>
          <w:sz w:val="28"/>
          <w:szCs w:val="28"/>
        </w:rPr>
        <w:t xml:space="preserve"> приемам работы по образцу и создания собственного изделия.</w:t>
      </w:r>
    </w:p>
    <w:p w:rsidR="00161A60" w:rsidRDefault="00161A60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пуговицы различной величины и цвета; бусинки разной формы, величины, материала; проволока, леска, тонкая нитка (ирис), ножницы, шкатулка для хранения инвентаря.</w:t>
      </w:r>
    </w:p>
    <w:p w:rsidR="00161A60" w:rsidRDefault="00161A60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Ведущий предлагает ребенку сделать бусы по образцу, а пуговицы подобрать по форме и цвету. Возможно, и сам ребенок может предложить свой вариант изготовления бус. Предварительно воспитатель показывает детям образцы изделий. Можно предложить различные схемы чередования бусинок, пуговиц в зависимости от цвета, формы и величины. Воспитатель показывает способы закрепления бус, расчета нужной длины лески для создания определенного изделия. После этого ребенок приступает к созданию бус.</w:t>
      </w:r>
    </w:p>
    <w:p w:rsidR="00161A60" w:rsidRDefault="00161A60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«Кто успел?»</w:t>
      </w:r>
    </w:p>
    <w:p w:rsidR="00161A60" w:rsidRDefault="00161A60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61A60" w:rsidRDefault="00161A60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«Волшебная шкатулочка»</w:t>
      </w:r>
    </w:p>
    <w:p w:rsidR="00161A60" w:rsidRDefault="00161A60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«Паутинка»</w:t>
      </w:r>
    </w:p>
    <w:p w:rsidR="00161A60" w:rsidRDefault="00161A60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«Ловкие ручки</w:t>
      </w:r>
      <w:r w:rsidR="00D235D6">
        <w:rPr>
          <w:rFonts w:ascii="Times New Roman" w:hAnsi="Times New Roman" w:cs="Times New Roman"/>
          <w:sz w:val="28"/>
          <w:szCs w:val="28"/>
        </w:rPr>
        <w:t>»</w:t>
      </w:r>
    </w:p>
    <w:p w:rsidR="00D235D6" w:rsidRDefault="00D235D6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«Колечко»</w:t>
      </w:r>
    </w:p>
    <w:p w:rsidR="00D235D6" w:rsidRDefault="00D235D6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«Пальчики-выручалочки»</w:t>
      </w:r>
    </w:p>
    <w:p w:rsidR="00D235D6" w:rsidRPr="0018689A" w:rsidRDefault="00D235D6" w:rsidP="00EE25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«Необычный художник»</w:t>
      </w:r>
    </w:p>
    <w:p w:rsidR="00EE25D9" w:rsidRDefault="00EE25D9" w:rsidP="00EE2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5D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07455" cy="3343275"/>
            <wp:effectExtent l="0" t="0" r="7620" b="0"/>
            <wp:docPr id="3" name="Рисунок 3" descr="C:\Users\днс\Desktop\групповое фото\Photo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групповое фото\Photo0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145" cy="335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D9" w:rsidRDefault="00EE25D9" w:rsidP="00EE25D9">
      <w:pPr>
        <w:rPr>
          <w:rFonts w:ascii="Times New Roman" w:hAnsi="Times New Roman" w:cs="Times New Roman"/>
          <w:sz w:val="28"/>
          <w:szCs w:val="28"/>
        </w:rPr>
      </w:pPr>
    </w:p>
    <w:p w:rsidR="00D235D6" w:rsidRDefault="00D235D6" w:rsidP="00EE25D9">
      <w:pPr>
        <w:rPr>
          <w:rFonts w:ascii="Times New Roman" w:hAnsi="Times New Roman" w:cs="Times New Roman"/>
          <w:b/>
          <w:sz w:val="28"/>
          <w:szCs w:val="28"/>
        </w:rPr>
      </w:pPr>
    </w:p>
    <w:p w:rsidR="00EE25D9" w:rsidRDefault="00EE25D9" w:rsidP="00EE25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4E96">
        <w:rPr>
          <w:rFonts w:ascii="Times New Roman" w:hAnsi="Times New Roman" w:cs="Times New Roman"/>
          <w:b/>
          <w:sz w:val="28"/>
          <w:szCs w:val="28"/>
        </w:rPr>
        <w:t>3 сторона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развитие</w:t>
      </w:r>
      <w:r w:rsidR="00F44E96">
        <w:rPr>
          <w:rFonts w:ascii="Times New Roman" w:hAnsi="Times New Roman" w:cs="Times New Roman"/>
          <w:sz w:val="28"/>
          <w:szCs w:val="28"/>
        </w:rPr>
        <w:t xml:space="preserve"> умения называть слова с определенным звуком; делить двухсложные и трехсложные слова на слоги; выделять последовательность звуков в простых словах; развитие и активизации словаря детей.</w:t>
      </w:r>
    </w:p>
    <w:p w:rsidR="00F44E96" w:rsidRPr="00F44E96" w:rsidRDefault="00F44E96" w:rsidP="00EE25D9">
      <w:pPr>
        <w:rPr>
          <w:rFonts w:ascii="Times New Roman" w:hAnsi="Times New Roman" w:cs="Times New Roman"/>
          <w:b/>
          <w:sz w:val="28"/>
          <w:szCs w:val="28"/>
        </w:rPr>
      </w:pPr>
      <w:r w:rsidRPr="00F44E96">
        <w:rPr>
          <w:rFonts w:ascii="Times New Roman" w:hAnsi="Times New Roman" w:cs="Times New Roman"/>
          <w:b/>
          <w:sz w:val="28"/>
          <w:szCs w:val="28"/>
        </w:rPr>
        <w:t>Рекомендуем игры:</w:t>
      </w:r>
    </w:p>
    <w:p w:rsidR="00F44E96" w:rsidRDefault="00F44E96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«Найди братца».</w:t>
      </w:r>
    </w:p>
    <w:p w:rsidR="00F44E96" w:rsidRDefault="00F44E96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умение детей определять первый звук в слове, различать твердые и мягкие согласные звуки.</w:t>
      </w:r>
    </w:p>
    <w:p w:rsidR="00F44E96" w:rsidRDefault="00F44E96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предметные картинки.</w:t>
      </w:r>
    </w:p>
    <w:p w:rsidR="00F44E96" w:rsidRDefault="00F44E96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Воспитатель выставляет предметные картинки в один ряд. Дети должны разложить картинки в два ряда. Во втором ряду должны быть картинки такие, чтобы первые звуки слов были братцами первых звуков слов первого ряда. Например: Бабочка</w:t>
      </w:r>
      <w:r w:rsidR="00C51CDE">
        <w:rPr>
          <w:rFonts w:ascii="Times New Roman" w:hAnsi="Times New Roman" w:cs="Times New Roman"/>
          <w:sz w:val="28"/>
          <w:szCs w:val="28"/>
        </w:rPr>
        <w:t>, первый звук (б). Положу белку, первый звук в этом слове (б</w:t>
      </w:r>
      <w:r w:rsidR="00C51CDE" w:rsidRPr="00C51CDE">
        <w:rPr>
          <w:rFonts w:ascii="Times New Roman" w:hAnsi="Times New Roman" w:cs="Times New Roman"/>
          <w:sz w:val="28"/>
          <w:szCs w:val="28"/>
        </w:rPr>
        <w:t>”</w:t>
      </w:r>
      <w:r w:rsidR="00C51CDE">
        <w:rPr>
          <w:rFonts w:ascii="Times New Roman" w:hAnsi="Times New Roman" w:cs="Times New Roman"/>
          <w:sz w:val="28"/>
          <w:szCs w:val="28"/>
        </w:rPr>
        <w:t>), (б) и (б</w:t>
      </w:r>
      <w:r w:rsidR="00C51CDE" w:rsidRPr="00C51CDE">
        <w:rPr>
          <w:rFonts w:ascii="Times New Roman" w:hAnsi="Times New Roman" w:cs="Times New Roman"/>
          <w:sz w:val="28"/>
          <w:szCs w:val="28"/>
        </w:rPr>
        <w:t>”</w:t>
      </w:r>
      <w:r w:rsidR="00C51CDE">
        <w:rPr>
          <w:rFonts w:ascii="Times New Roman" w:hAnsi="Times New Roman" w:cs="Times New Roman"/>
          <w:sz w:val="28"/>
          <w:szCs w:val="28"/>
        </w:rPr>
        <w:t>) –братцы. Дети по очереди подходят, называют предметы, первые звуки слов, и если правильно подобрали пару, подставляют картинку под верхний ряд.</w:t>
      </w:r>
    </w:p>
    <w:p w:rsidR="00C51CDE" w:rsidRDefault="00C51CDE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«Какое слово хотел написать художник?».</w:t>
      </w:r>
    </w:p>
    <w:p w:rsidR="00C51CDE" w:rsidRDefault="00C51CDE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детей в выделении первого звука в словах и составление из них новых слов, развивать мыслительные операции.</w:t>
      </w:r>
    </w:p>
    <w:p w:rsidR="00C51CDE" w:rsidRDefault="00C51CDE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Материал: карточки с картинками, первый звук которых составляет букву нового слова.</w:t>
      </w:r>
    </w:p>
    <w:p w:rsidR="00C51CDE" w:rsidRDefault="00C51CDE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Воспитатель говорит, что приходил художник и написал слово, но оно необычное, т. к. состоит из картинок. Нам с вами это слово надо прочитать, для этого мы будем определять в каждой картинке первый звук, запишем букву на доску, а потом прочтем.</w:t>
      </w:r>
    </w:p>
    <w:p w:rsidR="00C51CDE" w:rsidRDefault="00C51CDE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«Звуковые шапочки»</w:t>
      </w:r>
    </w:p>
    <w:p w:rsidR="00C51CDE" w:rsidRDefault="00C51CDE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«Закончи слово»</w:t>
      </w:r>
    </w:p>
    <w:p w:rsidR="00C51CDE" w:rsidRDefault="00C51CDE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«Назови слова, в которых второй звук гласный (согласный)</w:t>
      </w:r>
    </w:p>
    <w:p w:rsidR="00C51CDE" w:rsidRDefault="00C51CDE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«Волшебные кубики»</w:t>
      </w:r>
    </w:p>
    <w:p w:rsidR="00C51CDE" w:rsidRDefault="00C51CDE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«Веселый поезд»</w:t>
      </w:r>
    </w:p>
    <w:p w:rsidR="00C51CDE" w:rsidRDefault="00C51CDE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«Нужные знаки»</w:t>
      </w:r>
    </w:p>
    <w:p w:rsidR="00C51CDE" w:rsidRDefault="00C51CDE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</w:t>
      </w:r>
      <w:r w:rsidR="00543129">
        <w:rPr>
          <w:rFonts w:ascii="Times New Roman" w:hAnsi="Times New Roman" w:cs="Times New Roman"/>
          <w:sz w:val="28"/>
          <w:szCs w:val="28"/>
        </w:rPr>
        <w:t>Буквенный светофор»</w:t>
      </w:r>
    </w:p>
    <w:p w:rsidR="00543129" w:rsidRDefault="00543129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«Слова –друзья»</w:t>
      </w:r>
    </w:p>
    <w:p w:rsidR="00543129" w:rsidRPr="00C51CDE" w:rsidRDefault="00543129" w:rsidP="00EE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«Как зовут детей?»</w:t>
      </w:r>
    </w:p>
    <w:p w:rsidR="00EE25D9" w:rsidRDefault="00EE25D9" w:rsidP="00EE25D9">
      <w:pPr>
        <w:rPr>
          <w:rFonts w:ascii="Times New Roman" w:hAnsi="Times New Roman" w:cs="Times New Roman"/>
          <w:sz w:val="28"/>
          <w:szCs w:val="28"/>
        </w:rPr>
      </w:pPr>
    </w:p>
    <w:p w:rsidR="00EE25D9" w:rsidRDefault="00EE25D9" w:rsidP="00EE25D9">
      <w:pPr>
        <w:rPr>
          <w:rFonts w:ascii="Times New Roman" w:hAnsi="Times New Roman" w:cs="Times New Roman"/>
          <w:sz w:val="28"/>
          <w:szCs w:val="28"/>
        </w:rPr>
      </w:pPr>
    </w:p>
    <w:p w:rsidR="00EE25D9" w:rsidRDefault="00F44E96" w:rsidP="00F44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5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3276600"/>
            <wp:effectExtent l="0" t="0" r="0" b="0"/>
            <wp:docPr id="4" name="Рисунок 4" descr="C:\Users\днс\Desktop\групповое фото\Photo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групповое фото\Photo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008" cy="327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5D6" w:rsidRDefault="00D235D6" w:rsidP="00543129">
      <w:pPr>
        <w:rPr>
          <w:rFonts w:ascii="Times New Roman" w:hAnsi="Times New Roman" w:cs="Times New Roman"/>
          <w:b/>
          <w:sz w:val="28"/>
          <w:szCs w:val="28"/>
        </w:rPr>
      </w:pPr>
    </w:p>
    <w:p w:rsidR="00D235D6" w:rsidRDefault="00D235D6" w:rsidP="00543129">
      <w:pPr>
        <w:rPr>
          <w:rFonts w:ascii="Times New Roman" w:hAnsi="Times New Roman" w:cs="Times New Roman"/>
          <w:b/>
          <w:sz w:val="28"/>
          <w:szCs w:val="28"/>
        </w:rPr>
      </w:pPr>
    </w:p>
    <w:p w:rsidR="00D235D6" w:rsidRDefault="00D235D6" w:rsidP="00543129">
      <w:pPr>
        <w:rPr>
          <w:rFonts w:ascii="Times New Roman" w:hAnsi="Times New Roman" w:cs="Times New Roman"/>
          <w:b/>
          <w:sz w:val="28"/>
          <w:szCs w:val="28"/>
        </w:rPr>
      </w:pPr>
    </w:p>
    <w:p w:rsidR="00543129" w:rsidRDefault="00153A54" w:rsidP="00543129">
      <w:pPr>
        <w:rPr>
          <w:rFonts w:ascii="Times New Roman" w:hAnsi="Times New Roman" w:cs="Times New Roman"/>
          <w:sz w:val="28"/>
          <w:szCs w:val="28"/>
        </w:rPr>
      </w:pPr>
      <w:r w:rsidRPr="00543129">
        <w:rPr>
          <w:rFonts w:ascii="Times New Roman" w:hAnsi="Times New Roman" w:cs="Times New Roman"/>
          <w:b/>
          <w:sz w:val="28"/>
          <w:szCs w:val="28"/>
        </w:rPr>
        <w:t>4 сторона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развитие</w:t>
      </w:r>
      <w:r w:rsidR="00543129">
        <w:rPr>
          <w:rFonts w:ascii="Times New Roman" w:hAnsi="Times New Roman" w:cs="Times New Roman"/>
          <w:sz w:val="28"/>
          <w:szCs w:val="28"/>
        </w:rPr>
        <w:t xml:space="preserve"> знания геометрических фигур, умение анализировать форму предметов;</w:t>
      </w:r>
      <w:r w:rsidR="00543129" w:rsidRPr="00543129">
        <w:rPr>
          <w:rFonts w:ascii="Times New Roman" w:hAnsi="Times New Roman" w:cs="Times New Roman"/>
          <w:sz w:val="28"/>
          <w:szCs w:val="28"/>
        </w:rPr>
        <w:t xml:space="preserve"> </w:t>
      </w:r>
      <w:r w:rsidR="00543129">
        <w:rPr>
          <w:rFonts w:ascii="Times New Roman" w:hAnsi="Times New Roman" w:cs="Times New Roman"/>
          <w:sz w:val="28"/>
          <w:szCs w:val="28"/>
        </w:rPr>
        <w:t>умения определять время по часам с точностью до 1 часа; умения сравнивать предметы по форме,</w:t>
      </w:r>
      <w:r w:rsidR="00543129" w:rsidRPr="00543129">
        <w:rPr>
          <w:rFonts w:ascii="Times New Roman" w:hAnsi="Times New Roman" w:cs="Times New Roman"/>
          <w:sz w:val="28"/>
          <w:szCs w:val="28"/>
        </w:rPr>
        <w:t xml:space="preserve"> </w:t>
      </w:r>
      <w:r w:rsidR="00543129">
        <w:rPr>
          <w:rFonts w:ascii="Times New Roman" w:hAnsi="Times New Roman" w:cs="Times New Roman"/>
          <w:sz w:val="28"/>
          <w:szCs w:val="28"/>
        </w:rPr>
        <w:t>развитие зрительного восприятия; умственных и интеллектуальных способностей.</w:t>
      </w:r>
    </w:p>
    <w:p w:rsidR="00543129" w:rsidRDefault="00543129" w:rsidP="00543129">
      <w:pPr>
        <w:rPr>
          <w:rFonts w:ascii="Times New Roman" w:hAnsi="Times New Roman" w:cs="Times New Roman"/>
          <w:b/>
          <w:sz w:val="28"/>
          <w:szCs w:val="28"/>
        </w:rPr>
      </w:pPr>
      <w:r w:rsidRPr="00543129">
        <w:rPr>
          <w:rFonts w:ascii="Times New Roman" w:hAnsi="Times New Roman" w:cs="Times New Roman"/>
          <w:b/>
          <w:sz w:val="28"/>
          <w:szCs w:val="28"/>
        </w:rPr>
        <w:t>Рекомендуем игры:</w:t>
      </w:r>
    </w:p>
    <w:p w:rsidR="00543129" w:rsidRDefault="00543129" w:rsidP="00543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43129">
        <w:rPr>
          <w:rFonts w:ascii="Times New Roman" w:hAnsi="Times New Roman" w:cs="Times New Roman"/>
          <w:sz w:val="28"/>
          <w:szCs w:val="28"/>
        </w:rPr>
        <w:t>Дидактическая игра «Подбери фигуру»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129" w:rsidRDefault="00543129" w:rsidP="00543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в сопоставлении формы изображенных на картинках предметов с геометрическими фигурами.</w:t>
      </w:r>
    </w:p>
    <w:p w:rsidR="00543129" w:rsidRDefault="00543129" w:rsidP="00543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геометрические фигуры, картинки, на которых нарисованы предметы, состоящие из нескольких частей.</w:t>
      </w:r>
    </w:p>
    <w:p w:rsidR="00543129" w:rsidRDefault="00543129" w:rsidP="00543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Воспитатель объясняет задание: «Я буду показывать геометрическую фигуру, а вы среди своих картинок</w:t>
      </w:r>
      <w:r w:rsidR="00226615">
        <w:rPr>
          <w:rFonts w:ascii="Times New Roman" w:hAnsi="Times New Roman" w:cs="Times New Roman"/>
          <w:sz w:val="28"/>
          <w:szCs w:val="28"/>
        </w:rPr>
        <w:t xml:space="preserve"> выбирайте те, на которых нарисованы предметы такой же формы. Если у вас есть предмет, у которого есть часть такой же формы, ту карточку вы тоже покажите.</w:t>
      </w:r>
    </w:p>
    <w:p w:rsidR="00226615" w:rsidRDefault="00226615" w:rsidP="00543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«Мастерим геометрические фигуры»</w:t>
      </w:r>
    </w:p>
    <w:p w:rsidR="00226615" w:rsidRDefault="00226615" w:rsidP="00543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«Нарисуй квадрат»</w:t>
      </w:r>
    </w:p>
    <w:p w:rsidR="00226615" w:rsidRDefault="00226615" w:rsidP="00543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«Сломанная машина»</w:t>
      </w:r>
    </w:p>
    <w:p w:rsidR="00226615" w:rsidRDefault="00226615" w:rsidP="00543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«Кто больше увидит»</w:t>
      </w:r>
    </w:p>
    <w:p w:rsidR="00226615" w:rsidRDefault="00226615" w:rsidP="00543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«Кто быстрее найдет?»</w:t>
      </w:r>
    </w:p>
    <w:p w:rsidR="00226615" w:rsidRDefault="00226615" w:rsidP="00543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«Сложи из палочек»</w:t>
      </w:r>
    </w:p>
    <w:p w:rsidR="00226615" w:rsidRDefault="00226615" w:rsidP="00543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«Найди свою фигуру»</w:t>
      </w:r>
    </w:p>
    <w:p w:rsidR="00226615" w:rsidRDefault="00226615" w:rsidP="00543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«Геометрическая мозаика»</w:t>
      </w:r>
    </w:p>
    <w:p w:rsidR="00226615" w:rsidRDefault="00226615" w:rsidP="00543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«Бьют часы»</w:t>
      </w:r>
    </w:p>
    <w:p w:rsidR="00226615" w:rsidRDefault="00226615" w:rsidP="00543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«Поставь стрелку правильно»</w:t>
      </w:r>
    </w:p>
    <w:p w:rsidR="00226615" w:rsidRPr="00543129" w:rsidRDefault="00226615" w:rsidP="00543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«Тик –так»</w:t>
      </w:r>
    </w:p>
    <w:p w:rsidR="00153A54" w:rsidRDefault="00153A54" w:rsidP="00153A54">
      <w:pPr>
        <w:rPr>
          <w:rFonts w:ascii="Times New Roman" w:hAnsi="Times New Roman" w:cs="Times New Roman"/>
          <w:sz w:val="28"/>
          <w:szCs w:val="28"/>
        </w:rPr>
      </w:pPr>
    </w:p>
    <w:p w:rsidR="00153A54" w:rsidRDefault="00153A54" w:rsidP="00153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A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28875" cy="3238500"/>
            <wp:effectExtent l="0" t="0" r="9525" b="0"/>
            <wp:docPr id="5" name="Рисунок 5" descr="C:\Users\днс\Desktop\групповое фото\Photo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групповое фото\Photo0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624" cy="324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54" w:rsidRDefault="00153A54" w:rsidP="00153A54">
      <w:pPr>
        <w:rPr>
          <w:rFonts w:ascii="Times New Roman" w:hAnsi="Times New Roman" w:cs="Times New Roman"/>
          <w:sz w:val="28"/>
          <w:szCs w:val="28"/>
        </w:rPr>
      </w:pPr>
    </w:p>
    <w:p w:rsidR="00153A54" w:rsidRDefault="00153A54" w:rsidP="00153A54">
      <w:pPr>
        <w:rPr>
          <w:rFonts w:ascii="Times New Roman" w:hAnsi="Times New Roman" w:cs="Times New Roman"/>
          <w:sz w:val="28"/>
          <w:szCs w:val="28"/>
        </w:rPr>
      </w:pPr>
    </w:p>
    <w:p w:rsidR="00153A54" w:rsidRDefault="00153A54" w:rsidP="00153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54">
        <w:rPr>
          <w:rFonts w:ascii="Times New Roman" w:hAnsi="Times New Roman" w:cs="Times New Roman"/>
          <w:b/>
          <w:sz w:val="28"/>
          <w:szCs w:val="28"/>
        </w:rPr>
        <w:t>Описание результатов использования дидактического многофункционального пособия в образовательном процессе общеобразовательных программ.</w:t>
      </w:r>
    </w:p>
    <w:p w:rsidR="00153A54" w:rsidRDefault="00153A54" w:rsidP="00153A54">
      <w:pPr>
        <w:rPr>
          <w:rFonts w:ascii="Times New Roman" w:hAnsi="Times New Roman" w:cs="Times New Roman"/>
          <w:sz w:val="28"/>
          <w:szCs w:val="28"/>
        </w:rPr>
      </w:pPr>
      <w:r w:rsidRPr="00153A54">
        <w:rPr>
          <w:rFonts w:ascii="Times New Roman" w:hAnsi="Times New Roman" w:cs="Times New Roman"/>
          <w:sz w:val="28"/>
          <w:szCs w:val="28"/>
        </w:rPr>
        <w:t>Результаты освоения дошкольниками осн</w:t>
      </w:r>
      <w:r>
        <w:rPr>
          <w:rFonts w:ascii="Times New Roman" w:hAnsi="Times New Roman" w:cs="Times New Roman"/>
          <w:sz w:val="28"/>
          <w:szCs w:val="28"/>
        </w:rPr>
        <w:t xml:space="preserve">овной образовательной программы «От рождения до школы» под редакцией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 Комаровой, М. А. Васильевой отслеживаем при помощи педагогической диагностики. Диагностический материал разработан на основе общеобразовательной программы дошкольного образования.</w:t>
      </w:r>
    </w:p>
    <w:p w:rsidR="00B24C2A" w:rsidRDefault="00B24C2A" w:rsidP="0015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интерактивной пирамиды в работе с детьми старшего дошкольного возраста дала положительный результат:</w:t>
      </w:r>
    </w:p>
    <w:p w:rsidR="00B24C2A" w:rsidRDefault="00B24C2A" w:rsidP="0015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 детей сформировались качества личности: самостоятельность, наблюдательность, находчивость, сообразительность и др., выработалась усидчивость;</w:t>
      </w:r>
    </w:p>
    <w:p w:rsidR="00B24C2A" w:rsidRDefault="00B24C2A" w:rsidP="0015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*повысилась умственная активность детей и интеллектуальные способности;</w:t>
      </w:r>
    </w:p>
    <w:p w:rsidR="00B24C2A" w:rsidRDefault="00B24C2A" w:rsidP="0015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*легко освоили навык счета в пределах 10 в прямом и обратном порядке, последующее и предыдущее число к названному или обозначенному цифрой, определять пропущенное число;</w:t>
      </w:r>
    </w:p>
    <w:p w:rsidR="00B24C2A" w:rsidRDefault="00B24C2A" w:rsidP="0015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*научились решать задачи с простейшими числами;</w:t>
      </w:r>
    </w:p>
    <w:p w:rsidR="00B24C2A" w:rsidRDefault="00B24C2A" w:rsidP="0015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*освоили логические операции мышления; ориентировку в пространстве;</w:t>
      </w:r>
    </w:p>
    <w:p w:rsidR="00B24C2A" w:rsidRDefault="00B24C2A" w:rsidP="0015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*научились определять время по часам с точностью до 1 часа;</w:t>
      </w:r>
    </w:p>
    <w:p w:rsidR="00B24C2A" w:rsidRDefault="00B24C2A" w:rsidP="0015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*усовершенствовалась координация «рука-глаз»; мелкая моторика рук.</w:t>
      </w:r>
    </w:p>
    <w:p w:rsidR="00B24C2A" w:rsidRDefault="00B24C2A" w:rsidP="00153A54">
      <w:pPr>
        <w:rPr>
          <w:rFonts w:ascii="Times New Roman" w:hAnsi="Times New Roman" w:cs="Times New Roman"/>
          <w:sz w:val="28"/>
          <w:szCs w:val="28"/>
        </w:rPr>
      </w:pPr>
    </w:p>
    <w:p w:rsidR="00B24C2A" w:rsidRDefault="00B24C2A" w:rsidP="00153A54">
      <w:pPr>
        <w:rPr>
          <w:rFonts w:ascii="Times New Roman" w:hAnsi="Times New Roman" w:cs="Times New Roman"/>
          <w:sz w:val="28"/>
          <w:szCs w:val="28"/>
        </w:rPr>
      </w:pPr>
    </w:p>
    <w:p w:rsidR="00B24C2A" w:rsidRPr="00C55631" w:rsidRDefault="00B24C2A" w:rsidP="00C55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631">
        <w:rPr>
          <w:rFonts w:ascii="Times New Roman" w:hAnsi="Times New Roman" w:cs="Times New Roman"/>
          <w:b/>
          <w:sz w:val="28"/>
          <w:szCs w:val="28"/>
        </w:rPr>
        <w:t>Рекомендации последователям опыта:</w:t>
      </w:r>
    </w:p>
    <w:p w:rsidR="00B24C2A" w:rsidRDefault="00B24C2A" w:rsidP="0015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1.Использовать дифференцированный подход к работе</w:t>
      </w:r>
      <w:r w:rsidR="002402E7">
        <w:rPr>
          <w:rFonts w:ascii="Times New Roman" w:hAnsi="Times New Roman" w:cs="Times New Roman"/>
          <w:sz w:val="28"/>
          <w:szCs w:val="28"/>
        </w:rPr>
        <w:t>, учитывать индивидуальные интересы и способности каждого ребенка.</w:t>
      </w:r>
    </w:p>
    <w:p w:rsidR="002402E7" w:rsidRDefault="002402E7" w:rsidP="0015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2.Использовать социально-игровой стиль общения, основанный на принципе организации занятий в игровой форме.</w:t>
      </w:r>
    </w:p>
    <w:p w:rsidR="002402E7" w:rsidRDefault="002402E7" w:rsidP="0015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3.Формировать умение работать в подгруппах, сообща решать поставленные задачи, договариваться, проявлять самостоятельность при решении проблем.</w:t>
      </w:r>
    </w:p>
    <w:p w:rsidR="002402E7" w:rsidRDefault="002402E7" w:rsidP="0015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4.Необходимо постоянно поощрять все умения ребенка и его стремление узнавать что-то новое.</w:t>
      </w:r>
    </w:p>
    <w:p w:rsidR="002402E7" w:rsidRDefault="002402E7" w:rsidP="0015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5.Постоянно развивать творческую активность в поиске оптимальных средств развития детей.</w:t>
      </w:r>
    </w:p>
    <w:p w:rsidR="002402E7" w:rsidRPr="00153A54" w:rsidRDefault="002402E7" w:rsidP="0015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6.Исключать отрицательную оценку ребенка и результатов его действия, сравнивать результаты ребенка следует только с его собственными.</w:t>
      </w:r>
    </w:p>
    <w:p w:rsidR="00EE25D9" w:rsidRDefault="00EE25D9" w:rsidP="00EE25D9">
      <w:pPr>
        <w:rPr>
          <w:rFonts w:ascii="Times New Roman" w:hAnsi="Times New Roman" w:cs="Times New Roman"/>
          <w:sz w:val="28"/>
          <w:szCs w:val="28"/>
        </w:rPr>
      </w:pPr>
    </w:p>
    <w:p w:rsidR="00EE25D9" w:rsidRDefault="00EE25D9" w:rsidP="00EE25D9">
      <w:pPr>
        <w:rPr>
          <w:rFonts w:ascii="Times New Roman" w:hAnsi="Times New Roman" w:cs="Times New Roman"/>
          <w:sz w:val="28"/>
          <w:szCs w:val="28"/>
        </w:rPr>
      </w:pPr>
    </w:p>
    <w:p w:rsidR="00EE25D9" w:rsidRDefault="00EE25D9" w:rsidP="00EE25D9">
      <w:pPr>
        <w:rPr>
          <w:rFonts w:ascii="Times New Roman" w:hAnsi="Times New Roman" w:cs="Times New Roman"/>
          <w:sz w:val="28"/>
          <w:szCs w:val="28"/>
        </w:rPr>
      </w:pPr>
    </w:p>
    <w:p w:rsidR="006843D7" w:rsidRDefault="006843D7" w:rsidP="006843D7">
      <w:pPr>
        <w:rPr>
          <w:rFonts w:ascii="Times New Roman" w:hAnsi="Times New Roman" w:cs="Times New Roman"/>
          <w:sz w:val="28"/>
          <w:szCs w:val="28"/>
        </w:rPr>
      </w:pPr>
    </w:p>
    <w:p w:rsidR="006843D7" w:rsidRPr="003254F0" w:rsidRDefault="006843D7" w:rsidP="00AF0DFA">
      <w:pPr>
        <w:rPr>
          <w:rFonts w:ascii="Times New Roman" w:hAnsi="Times New Roman" w:cs="Times New Roman"/>
          <w:sz w:val="28"/>
          <w:szCs w:val="28"/>
        </w:rPr>
      </w:pPr>
    </w:p>
    <w:sectPr w:rsidR="006843D7" w:rsidRPr="003254F0" w:rsidSect="0034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4F0"/>
    <w:rsid w:val="00153A54"/>
    <w:rsid w:val="00161A60"/>
    <w:rsid w:val="0018689A"/>
    <w:rsid w:val="001A5D20"/>
    <w:rsid w:val="001D3330"/>
    <w:rsid w:val="00226615"/>
    <w:rsid w:val="002402E7"/>
    <w:rsid w:val="003254F0"/>
    <w:rsid w:val="00340461"/>
    <w:rsid w:val="003773A3"/>
    <w:rsid w:val="0047770E"/>
    <w:rsid w:val="005250D7"/>
    <w:rsid w:val="00543129"/>
    <w:rsid w:val="005A0465"/>
    <w:rsid w:val="006843D7"/>
    <w:rsid w:val="006E1E47"/>
    <w:rsid w:val="009C4DA0"/>
    <w:rsid w:val="00A5709A"/>
    <w:rsid w:val="00AF0DFA"/>
    <w:rsid w:val="00B24C2A"/>
    <w:rsid w:val="00C51CDE"/>
    <w:rsid w:val="00C55631"/>
    <w:rsid w:val="00CF6CD8"/>
    <w:rsid w:val="00D235D6"/>
    <w:rsid w:val="00D66DD1"/>
    <w:rsid w:val="00ED652B"/>
    <w:rsid w:val="00EE25D9"/>
    <w:rsid w:val="00F41C02"/>
    <w:rsid w:val="00F44E96"/>
    <w:rsid w:val="00FD23AA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B3AA8-AA9B-4CE3-8F9E-EA4950C7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2016-12-13T05:43:00Z</dcterms:created>
  <dcterms:modified xsi:type="dcterms:W3CDTF">2016-12-15T06:31:00Z</dcterms:modified>
</cp:coreProperties>
</file>