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6018E7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6018E7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Детский сад общеразвивающего вида № 23 </w:t>
      </w: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6018E7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городского округа – город Камышин</w:t>
      </w: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6018E7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Проект</w:t>
      </w: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«Моя семья»</w:t>
      </w: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(для детей среднего дошкольного возраста)</w:t>
      </w: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6018E7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018E7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</w:t>
      </w: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018E7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Подготовила</w:t>
      </w: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018E7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воспитатель </w:t>
      </w: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018E7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018E7">
        <w:rPr>
          <w:rFonts w:eastAsia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6018E7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квалификационной категории</w:t>
      </w: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018E7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Бикеева Наталья Александровна</w:t>
      </w: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6018E7" w:rsidRDefault="006018E7" w:rsidP="006018E7">
      <w:pPr>
        <w:spacing w:after="0" w:line="240" w:lineRule="auto"/>
        <w:jc w:val="center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018E7">
        <w:rPr>
          <w:rFonts w:eastAsia="Times New Roman" w:cs="Times New Roman"/>
          <w:bCs/>
          <w:kern w:val="36"/>
          <w:sz w:val="28"/>
          <w:szCs w:val="28"/>
          <w:lang w:eastAsia="ru-RU"/>
        </w:rPr>
        <w:t>2017г.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lastRenderedPageBreak/>
        <w:t>Цель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>проекта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Расширение представлений детей об истории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родословной, семейных традициях.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Проблема.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начинается жизнь человека, здесь происходит формирование его как личности.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Семья — источник любви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Актуальность проблемы.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Содержание нравственного воспитания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дошкольников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включают в себя решение множества задач, в том числе и воспитание любви к Родине,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уважительного отношения к своим родителям. Мало кто из детей знает историю создания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свою родословную. Уходят в прошлое семейные праздники и традиции. С целью изучения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установления контакта с её членами, для согласования воспитательных воздействий на ребёнка появилась идея создать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проект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«Моя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которая помогает детям понять значимость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воспитать у детей любовь и уважение к её членам, прививать чувство привязанности к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 и дому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проекте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представлена совместная работа воспитателя, детей, родителей по формированию представления о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 как о людях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которые живут вместе, любят друг друга, заботятся друг о друге. В ходе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проекта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дети получают более углубленные знания о профессиях своих родителей, о родословной своей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семейных традициях.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Проведя, опрос детей в форме беседы – выяснилось, что не все дети знают о своей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кем работают их родители, как зовут их бабушек и дедушек, прабабушек и прадедушек. И самое главное,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проект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будет способствовать укреплению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что само по себе переоценить невозможно.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Задачи.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1. Формировать у детей представление о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2. Воспитывать у детей любовь и уважение к членам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показать ценность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для каждого человека и проявлять заботу о родных людях.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4. Совершенствовать качество работы детского сада при взаимодействии с родителями.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5. Повысить результативность воспитательно- образовательного процесса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6. Создать условия для активного участия родителей в жизни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группы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7. Развивать творческие способности родителей и детей в процессе совместной деятельности.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Ожидаемые результаты.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Для детей: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Воспитание чувства гордости за свою 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>семью и любви к её членам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расширение знаний детей о своей 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: о членах 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sz w:val="28"/>
          <w:szCs w:val="28"/>
          <w:lang w:eastAsia="ru-RU"/>
        </w:rPr>
        <w:t>, традициях, о жизни бабушек и дедушек.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Для педагогов: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• Повышение профессионального уровня педагогов.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• Личностный и профессиональный рост, самореализация, моральное удовлетворение.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lastRenderedPageBreak/>
        <w:t>Для родителей: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• Сформированная активная родительская позиция.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• Повышение педагогической культуры родителей, установление с ними доверительных и партнёрских отношений.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• Активное участие родителей в жизнедеятельности ДОУ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Вид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>проекта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По виду – семейный, 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>групповой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По длительности – краткосрочный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(2 недели)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Тип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>проекта</w:t>
      </w:r>
      <w:r w:rsidRPr="006018E7">
        <w:rPr>
          <w:rFonts w:eastAsia="Times New Roman" w:cs="Times New Roman"/>
          <w:sz w:val="28"/>
          <w:szCs w:val="28"/>
          <w:lang w:eastAsia="ru-RU"/>
        </w:rPr>
        <w:t>: творческий, информационно-исследовательский.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Участники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>проекта</w:t>
      </w:r>
      <w:r w:rsidRPr="006018E7">
        <w:rPr>
          <w:rFonts w:eastAsia="Times New Roman" w:cs="Times New Roman"/>
          <w:sz w:val="28"/>
          <w:szCs w:val="28"/>
          <w:lang w:eastAsia="ru-RU"/>
        </w:rPr>
        <w:t>: дети (4-5лет), педагоги, родители.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Сроки проведения: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ноябрь 2017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Форма проведения: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Работа с детьми: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1. Опрос в форме беседы.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Непосредственно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образовательная деятельность.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3. Игровая деятельность. Сюжетно - ролевая игра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«Больница»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«Магазин»</w:t>
      </w:r>
      <w:r w:rsidRPr="006018E7">
        <w:rPr>
          <w:rFonts w:eastAsia="Times New Roman" w:cs="Times New Roman"/>
          <w:sz w:val="28"/>
          <w:szCs w:val="28"/>
          <w:lang w:eastAsia="ru-RU"/>
        </w:rPr>
        <w:t>. Пальчиковые игры.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4. Беседы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«Моя дружная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«Как я помогаю дома»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5. Рисунки детей на тему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«Моя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«Я сегодня вот такой»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6. Чтение художественной литературы по теме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«Моя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7. Театрализованная деятельность.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8. Настольно-печатные игры: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«Кем быть»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«Кому, что нужно для работы?»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9. Слушание записей песен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(диски)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Работа с родителями: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1. Выставка творческих работ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«Генеалогическое древо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«Герб моей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2. Вернисаж фото – коллаж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«Моя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4. Конкурс поделок -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«Наши руки не знают скуки»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- совместная деятельность детей и родителей.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6. Консультации для родителей.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«Что такое генеалогическое древо?»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«Имя моего ребёнка»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Групповое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родительское собрание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«Моя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– что может быть дороже»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 xml:space="preserve">Этапы реализации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проекта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1 этап: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Подготовительный - ознакомление детей и родителей с целями и задачами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проекта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совместное нахождение и чтение литературы о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sz w:val="28"/>
          <w:szCs w:val="28"/>
          <w:lang w:eastAsia="ru-RU"/>
        </w:rPr>
        <w:t>, рисунки, подбор иллюстраций, поговорок, загадок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подбор художественного материала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(стихи, загадки, рассказы, пословицы.)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педагогами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подбор дидактического и методического оснащения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проекта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2 этап: Практический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 НОД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Беседы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«Моя дружная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«Как я помогаю дома»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«Выходной день в моей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«Праздники в нашей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>. Рисунки детей по теме бесед.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Игровые упражнения, игры. Настольно-печатные игры: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«Кем быть»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«Кому, что нужно для работы?»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. Инсценировки, выставка книг. Творческие работы детей: конструирование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«Дом моей мечты»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аппликация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«Подарок самым любимым»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плоскостная лепка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«Пусть всегда будет мама, пусть всегда будет папа, пусть всегда буду </w:t>
      </w:r>
      <w:proofErr w:type="gramStart"/>
      <w:r w:rsidRPr="006018E7">
        <w:rPr>
          <w:rFonts w:eastAsia="Times New Roman" w:cs="Times New Roman"/>
          <w:iCs/>
          <w:sz w:val="28"/>
          <w:szCs w:val="28"/>
          <w:lang w:eastAsia="ru-RU"/>
        </w:rPr>
        <w:t>Я</w:t>
      </w:r>
      <w:proofErr w:type="gramEnd"/>
      <w:r w:rsidRPr="006018E7">
        <w:rPr>
          <w:rFonts w:eastAsia="Times New Roman" w:cs="Times New Roman"/>
          <w:iCs/>
          <w:sz w:val="28"/>
          <w:szCs w:val="28"/>
          <w:lang w:eastAsia="ru-RU"/>
        </w:rPr>
        <w:t>!»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Создание альбом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«Что в имени моем»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Консультации для родителей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«Что такое генеалогическое древо?»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«Имя моего ребёнка»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-Выставка творческих работ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«Генеалогическое древо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«Герб моей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3 этап: Заключительный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Родительское собрание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(присутствует вся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: мама, папа и ребенок)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 Выпуск фотогазеты.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 Выставка поделок.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Отчет о реализации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проекта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(полученный материал по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проекту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)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Презентация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проекта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Результаты работы над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проектом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 результате мероприятий, которые были проведены в ходе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проекта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: беседы, выставки, совместная деятельность детей и родителей мы получили положительный результат. У детей сформировались представления о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sz w:val="28"/>
          <w:szCs w:val="28"/>
          <w:lang w:eastAsia="ru-RU"/>
        </w:rPr>
        <w:t>, о нравственном отношении к семейным традициям, расширились знания о ближнем окружении, дети научились разбираться в родственных связях. Родители стали активнее участвовать в мероприятиях, проходимых в детском саду.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 результате активной творческой работы семей в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группе появился альбом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«Моя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, который пользуется особой популярностью у всех детей. Каждый день неоднократно просматривается, и каждый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«автор»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с гордостью рассказывает о своей замечательной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. С особым интересом дети стали отображать в играх взаимодействие и общение членов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Родители - самые дорогие и близкие люди! Они стали активными участниками всех дел в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группе</w:t>
      </w:r>
      <w:r w:rsidRPr="006018E7">
        <w:rPr>
          <w:rFonts w:eastAsia="Times New Roman" w:cs="Times New Roman"/>
          <w:sz w:val="28"/>
          <w:szCs w:val="28"/>
          <w:lang w:eastAsia="ru-RU"/>
        </w:rPr>
        <w:t>, непременными помощниками, научились взаимодействовать друг с другом.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Активность родителей в создании фотогазеты, выставок говорит о том, что эти формы работы являются востребованными. Наглядно -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6018E7" w:rsidRPr="006018E7" w:rsidRDefault="006018E7" w:rsidP="006018E7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Default="006018E7" w:rsidP="006018E7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6018E7" w:rsidRPr="006018E7" w:rsidRDefault="006018E7" w:rsidP="006018E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018E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lastRenderedPageBreak/>
        <w:t>«Моя семья»</w:t>
      </w:r>
    </w:p>
    <w:p w:rsidR="006018E7" w:rsidRPr="006018E7" w:rsidRDefault="006018E7" w:rsidP="006018E7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Цель: </w:t>
      </w:r>
      <w:r w:rsidRPr="006018E7">
        <w:rPr>
          <w:rFonts w:eastAsia="Times New Roman" w:cs="Times New Roman"/>
          <w:kern w:val="36"/>
          <w:sz w:val="28"/>
          <w:szCs w:val="28"/>
          <w:lang w:eastAsia="ru-RU"/>
        </w:rPr>
        <w:t>Формировать представление о семье и её составе</w:t>
      </w:r>
      <w:r w:rsidRPr="006018E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Программные задачи: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Образовательные: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формировать у детей понятие о семье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как о людях, которые живут вместе;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закреплять знания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детей о своей семье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умение называть имена членов 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емьи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фамилию, профессию родителей;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закрепить умения определять наименование родственных отношений между ближними членами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-учить отвечать на вопросы полными предложениями;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-учить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пользоваться нетрадиционным способом рисования – ладошкой.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Развивающие: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развивать умение составлять короткие описательные рассказы о своей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используя фотографии членов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 совершенствовать навыки связного высказывания, навыки связной речи;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обогащать словарный запас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--развивать самостоятельность, эстетические чувства и эмоции.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Воспитательные: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воспитывать любовь, уважение, чувство гордости за свою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семью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 воспитывать любовь и уважение к членам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 средствами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художественной литературы;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 воспитывать желание радовать своих родных результатами своего труда.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Материал и оборудование: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семейные фотографии, ватман с изображением круга для солнца, краска жёлтого цвета, влажные салфетки, корзинка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Задачи: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• закрепить знания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детей о семье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Вызывать у ребёнка чувство радости и гордости за свою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семью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воспитывать чувство привязанности к членам своей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• 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>формировать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навыки составления небольших рассказов о своей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отвечать на вопросы, образовывать уменьшительно – ласкательные существительные;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• активизировать словарный запас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 xml:space="preserve">детей по теме </w:t>
      </w:r>
      <w:r w:rsidRPr="006018E7">
        <w:rPr>
          <w:rFonts w:eastAsia="Times New Roman" w:cs="Times New Roman"/>
          <w:b/>
          <w:iCs/>
          <w:sz w:val="28"/>
          <w:szCs w:val="28"/>
          <w:lang w:eastAsia="ru-RU"/>
        </w:rPr>
        <w:t>«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b/>
          <w:iCs/>
          <w:sz w:val="28"/>
          <w:szCs w:val="28"/>
          <w:lang w:eastAsia="ru-RU"/>
        </w:rPr>
        <w:t>»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• развивать у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детей фонематический слух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умение эмоционально и выразительно читать речевые игры, регулировать силу, интонацию голоса.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Оборудование: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Собрались все дети в круг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Я твой друг и ты мой друг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Крепко за руки возьмёмся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И друг другу улыбнёмся.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На ковре дидактическая игра с мячом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«Какая она моя мама?»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(моя мама - активная, артистичная, ароматная, аппетитная, аккуратная).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Входит Незнайка, плачет: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«Ничего я не знаю»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Ребята, кто это к нам пришёл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А почему ты плачешь?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Незнайка: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Все просят рассказать про свою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семью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а я не знаю, что это такое.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Не плачь, Незнайка! Ребята, поможем Незнайка?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b/>
          <w:iCs/>
          <w:sz w:val="28"/>
          <w:szCs w:val="28"/>
          <w:lang w:eastAsia="ru-RU"/>
        </w:rPr>
        <w:t>.)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Мы тебе расскажем о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 и покажем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. Присаживайся.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(Дети садятся на ковер.)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Отгадайте – ка загадку: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Колыбель кто вам качает,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Кто вам песни напевает,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Кто вам сказки говорит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И игрушки вам дарит?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(Мама)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Или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Кто вас детки крепко любит,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Кто вас нежно приголубит?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. Портрет мамы.)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Молодцы. Конечно же, это мама. Как можно ласково назвать маму?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: мамочка, мамуля.)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Кто расскажет о своей маме?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(Рассказы 1-2 </w:t>
      </w:r>
      <w:r w:rsidRPr="006018E7">
        <w:rPr>
          <w:rFonts w:eastAsia="Times New Roman" w:cs="Times New Roman"/>
          <w:b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Мою маму зовут…У нее глаза…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(цвета)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. Мама носит короткую - длинную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(стрижку)</w:t>
      </w:r>
      <w:r w:rsidRPr="006018E7">
        <w:rPr>
          <w:rFonts w:eastAsia="Times New Roman" w:cs="Times New Roman"/>
          <w:sz w:val="28"/>
          <w:szCs w:val="28"/>
          <w:lang w:eastAsia="ru-RU"/>
        </w:rPr>
        <w:t>. Моя мама работает. Мама любит готовить…</w:t>
      </w:r>
      <w:proofErr w:type="gramStart"/>
      <w:r w:rsidRPr="006018E7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6018E7">
        <w:rPr>
          <w:rFonts w:eastAsia="Times New Roman" w:cs="Times New Roman"/>
          <w:sz w:val="28"/>
          <w:szCs w:val="28"/>
          <w:lang w:eastAsia="ru-RU"/>
        </w:rPr>
        <w:t xml:space="preserve"> свободное время мама любит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(играть со мной, гулять, читать мне сказки, отдыхать)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18E7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6018E7">
        <w:rPr>
          <w:rFonts w:eastAsia="Times New Roman" w:cs="Times New Roman"/>
          <w:sz w:val="28"/>
          <w:szCs w:val="28"/>
          <w:lang w:eastAsia="ru-RU"/>
        </w:rPr>
        <w:t xml:space="preserve"> эта загадка о ком?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Он всегда весёлый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Увлекается футболом,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Ходим на рыбалку вместе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Кто же это?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b/>
          <w:iCs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 Портрет папы.)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Как ласково называем папу?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: папочка, папулечка.)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Кто расскажет о своём папе?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(Рассказы 1-2 </w:t>
      </w:r>
      <w:r w:rsidRPr="006018E7">
        <w:rPr>
          <w:rFonts w:eastAsia="Times New Roman" w:cs="Times New Roman"/>
          <w:b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(умный, честный, откровенный, искренний, уверенный в себе, решительный, целеустремлённый, собранный, смелый, храбрый, уравновешенный, спокойный, хладнокровный, добрый, отходчивый, щедрый, великодушный, изобретательный, здравомыслящий, уступчивый, сговорчивый, трудолюбивый, кроткий, мягкий, бескорыстный, вежливый, сочувствующий, милосердный, жизнерадостный, остроумный, бодрый, серьёзный;)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Динамическая пауза: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Русская народная игра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«У Маланьи…»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У Маланьи у старушки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(Хлопки в ладоши, то правая, то левая рука сверху.)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Жили в маленькой избушке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(Сложить руки углом, показать избушку.)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 сыновей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(Показать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 пальцев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Все без бровей,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(Очертить брови пальцами.)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Вот с такими ушами,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(Растопыренные ладони поднести к ушам.)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Вот с такими носами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(Показать длинный нос пальцами.)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Вот с такими усами,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(Очертить пальцами длинные “гусарские” усы.)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Вот с такой головой,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(Очертить большой круг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вокруг головы</w:t>
      </w:r>
      <w:r w:rsidRPr="006018E7">
        <w:rPr>
          <w:rFonts w:eastAsia="Times New Roman" w:cs="Times New Roman"/>
          <w:b/>
          <w:iCs/>
          <w:sz w:val="28"/>
          <w:szCs w:val="28"/>
          <w:lang w:eastAsia="ru-RU"/>
        </w:rPr>
        <w:t>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Вот с такой бородой!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(Показать руками большую окладистую бороду.)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Они не пили, не ели,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(Одной рукой поднести ко рту “чашку”, другой – “ложку”.)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На Маланью все глядели,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(Держа руки у глаз похлопать пальцами, как ресницами.)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И все делали вот так…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(Дети показывают загаданные действия.)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Молодцы, ребята. Вот у нас уже мама, папа, а кто ещё есть у тебя, Вика, Алёша?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 – брат</w:t>
      </w:r>
      <w:r w:rsidRPr="006018E7">
        <w:rPr>
          <w:rFonts w:eastAsia="Times New Roman" w:cs="Times New Roman"/>
          <w:b/>
          <w:iCs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 Портрет брата.)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Даня, Даша, Тима, а у вас?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 – сестра</w:t>
      </w:r>
      <w:r w:rsidRPr="006018E7">
        <w:rPr>
          <w:rFonts w:eastAsia="Times New Roman" w:cs="Times New Roman"/>
          <w:b/>
          <w:iCs/>
          <w:sz w:val="28"/>
          <w:szCs w:val="28"/>
          <w:lang w:eastAsia="ru-RU"/>
        </w:rPr>
        <w:t>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(Портрет сестры. Рассказы 1-2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 о брате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, сестре.)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Молодцы! Посмотрите, кто уже у нас есть?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: мама, папа, брат, сестра.)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Давайте спросим у своих ладошек, где они были?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Игра: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-Ладушки, ладушки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Где были?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-У бабушки.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-Что ели?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-Кашку.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-Что пили?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-Простоквашу.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(Хлопаем в ладоши на ударные слоги)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-Простокваша вкусненька.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Каша сладенька.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(Гладим рукой живот.)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Бабушка добренька.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(Гладим рукой голову.)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Попили, поели!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(Гладим рукой живот.)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Домой полетели!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(Машем руками, как крыльями.)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На головку сели.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(Кладем руки на голову)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Ладушки запели.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Или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Мастерица на все руки,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Её любят дети, внуки.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Всем она помочь успеет,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Всех поймёт и пожалеет!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iCs/>
          <w:sz w:val="28"/>
          <w:szCs w:val="28"/>
          <w:lang w:eastAsia="ru-RU"/>
        </w:rPr>
        <w:t>(бабушка)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iCs/>
          <w:sz w:val="28"/>
          <w:szCs w:val="28"/>
          <w:lang w:eastAsia="ru-RU"/>
        </w:rPr>
        <w:t>(Портрет бабушки.)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Как ласково назовём бабушку?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: бабулечка.)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У кого есть бабушка? Какая она?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(Рассказы 1-2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Молодцы!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Он научит нас пилить,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И игрушки мастерить,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Раньше, не жалея сил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Папу нашего учил.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Кто он — это не секрет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Самый лучший в мире...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(дед)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iCs/>
          <w:sz w:val="28"/>
          <w:szCs w:val="28"/>
          <w:lang w:eastAsia="ru-RU"/>
        </w:rPr>
        <w:t>(Портрет деда.)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Как лаково зовём дедушку?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: дедулечка.)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У кого есть дедушка?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(Рассказы 1 – 2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Дети, посмотрите, чьи портреты у нас?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sz w:val="28"/>
          <w:szCs w:val="28"/>
          <w:lang w:eastAsia="ru-RU"/>
        </w:rPr>
        <w:t>: мамы, папы, дедушки, бабушки, брата, сестры.)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А одним словом?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b/>
          <w:iCs/>
          <w:sz w:val="28"/>
          <w:szCs w:val="28"/>
          <w:lang w:eastAsia="ru-RU"/>
        </w:rPr>
        <w:t xml:space="preserve">: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Правильно, ребята!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– самые близкие люди, которые любят друг друга, заботятся друг о друге, помогают друг другу.</w:t>
      </w: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Pr="006018E7">
        <w:rPr>
          <w:rFonts w:eastAsia="Times New Roman" w:cs="Times New Roman"/>
          <w:b/>
          <w:iCs/>
          <w:sz w:val="28"/>
          <w:szCs w:val="28"/>
          <w:lang w:eastAsia="ru-RU"/>
        </w:rPr>
        <w:t>«Кто живет у нас в квартире?»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1, 2, 3, 4,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(хлопки)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Кто живет у нас в квартире?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(шагают на месте)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1, 2, 3, 4, 5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(прыжки)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Всех могу пересчитать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(шагают)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Папа, мама, брат, сестра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(хлопки)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Кошка Мурка, 2 котенка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(наклоны вправо – влево)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Мой сверчок, щегол и я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(повороты)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Вот и вся моя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(хлопки)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Или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18E7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6018E7">
        <w:rPr>
          <w:rFonts w:eastAsia="Times New Roman" w:cs="Times New Roman"/>
          <w:sz w:val="28"/>
          <w:szCs w:val="28"/>
          <w:lang w:eastAsia="ru-RU"/>
        </w:rPr>
        <w:t xml:space="preserve"> сейчас, ребята, давайте покажем Незнайке умелые пальчики. Незнайка, ты тоже проходи.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(Дети подходят к столам, на столах лежат на подносах вязанные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«пальчики»</w:t>
      </w:r>
      <w:r w:rsidRPr="006018E7">
        <w:rPr>
          <w:rFonts w:eastAsia="Times New Roman" w:cs="Times New Roman"/>
          <w:sz w:val="28"/>
          <w:szCs w:val="28"/>
          <w:lang w:eastAsia="ru-RU"/>
        </w:rPr>
        <w:t>.)</w:t>
      </w:r>
    </w:p>
    <w:p w:rsidR="006018E7" w:rsidRPr="006018E7" w:rsidRDefault="006018E7" w:rsidP="006018E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Пальчиковый игротренинг: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Этот пальчик – дедушка,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Этот пальчик – бабушка,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Этот пальчик – папочка,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Этот пальчик – мамочка,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А вот этот пальчик – я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Вот и вся моя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семья.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Физкульт. минутка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«Кто приехал?»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iCs/>
          <w:sz w:val="28"/>
          <w:szCs w:val="28"/>
          <w:lang w:eastAsia="ru-RU"/>
        </w:rPr>
        <w:t>(пальцы обеих рук складываются кончиками вместе)</w:t>
      </w:r>
      <w:r w:rsidRPr="006018E7">
        <w:rPr>
          <w:rFonts w:eastAsia="Times New Roman" w:cs="Times New Roman"/>
          <w:sz w:val="28"/>
          <w:szCs w:val="28"/>
          <w:lang w:eastAsia="ru-RU"/>
        </w:rPr>
        <w:t>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-Кто приехал? - большими пальцами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-Мы, мы, мы-4-мя пальцами, кроме больших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-Мама, мама, это ты? - большими пальцами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-Да, да, да-указательными пальцами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Папа, папа, это ты? - большими пальцами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Да, да, да-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средними пальцами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-Братец, братец, это ты? - большими пальцами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-Да, да, да-безымянными пальцами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-Ах, сестричка, это ты? - большими пальцами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-Да, да, да-мизинцами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>-Все мы вместе, да, да, да-всеми пальцами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Незнайка: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18E7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6018E7">
        <w:rPr>
          <w:rFonts w:eastAsia="Times New Roman" w:cs="Times New Roman"/>
          <w:sz w:val="28"/>
          <w:szCs w:val="28"/>
          <w:lang w:eastAsia="ru-RU"/>
        </w:rPr>
        <w:t xml:space="preserve"> теперь я знаю, знаю!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Дедушка, бабушка, папочка, мамочка, я – мы живём вместе, любим друг друга, заботимся друг о друге – это и есть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!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Правильно, ребята!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Ребята, нарисуем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семью и покажем Незнайке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? Но у нас нет ни кисточек, ни красок, ни карандашей, ни бумаги. Но у нас есть мягкий конструктор и умелые пальчики, которые умеют всё делать (на столах лежат на каждого ребёнка дидактическая игра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«Лица людей»</w:t>
      </w:r>
      <w:r w:rsidRPr="006018E7">
        <w:rPr>
          <w:rFonts w:eastAsia="Times New Roman" w:cs="Times New Roman"/>
          <w:sz w:val="28"/>
          <w:szCs w:val="28"/>
          <w:lang w:eastAsia="ru-RU"/>
        </w:rPr>
        <w:t>).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А из этого можно сделать портрет </w:t>
      </w:r>
      <w:r w:rsidRPr="006018E7">
        <w:rPr>
          <w:rFonts w:eastAsia="Times New Roman" w:cs="Times New Roman"/>
          <w:b/>
          <w:bCs/>
          <w:sz w:val="28"/>
          <w:szCs w:val="28"/>
          <w:lang w:eastAsia="ru-RU"/>
        </w:rPr>
        <w:t>семьи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(Дети выполняют работу. К каждому подхожу: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«Кто у тебя на портрете?»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готовые работы вешаем на ковролин. Дети вешают и объясняют кто это.)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Незнайка: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Можно я? Я скажу: «Папочка, мамочка, дедушка, бабушка, я – вот и вся моя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sz w:val="28"/>
          <w:szCs w:val="28"/>
          <w:lang w:eastAsia="ru-RU"/>
        </w:rPr>
        <w:t>!»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Правильно сказал Пятачок?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6018E7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Незнайка: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Ой, побегу, расскажу своему другу Пончику о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Pr="006018E7">
        <w:rPr>
          <w:rFonts w:eastAsia="Times New Roman" w:cs="Times New Roman"/>
          <w:sz w:val="28"/>
          <w:szCs w:val="28"/>
          <w:lang w:eastAsia="ru-RU"/>
        </w:rPr>
        <w:t>. До свидания, до свидания.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t xml:space="preserve">(Незнайка теряет картинки, на которых изображены предметы, в названиях которых есть звук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«м»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. Проводится дидактическая игра </w:t>
      </w:r>
      <w:r w:rsidRPr="006018E7">
        <w:rPr>
          <w:rFonts w:eastAsia="Times New Roman" w:cs="Times New Roman"/>
          <w:iCs/>
          <w:sz w:val="28"/>
          <w:szCs w:val="28"/>
          <w:lang w:eastAsia="ru-RU"/>
        </w:rPr>
        <w:t>«Назови и покажи»</w:t>
      </w:r>
      <w:r w:rsidRPr="006018E7">
        <w:rPr>
          <w:rFonts w:eastAsia="Times New Roman" w:cs="Times New Roman"/>
          <w:sz w:val="28"/>
          <w:szCs w:val="28"/>
          <w:lang w:eastAsia="ru-RU"/>
        </w:rPr>
        <w:t>.)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Ребята, как хорошо, что у каждого из вас есть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. Самое главное это дружная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 все любят друг друга, заботятся друг о друге.</w:t>
      </w:r>
    </w:p>
    <w:p w:rsidR="006018E7" w:rsidRPr="006018E7" w:rsidRDefault="006018E7" w:rsidP="006018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18E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Итог. У нас у всех есть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6018E7">
        <w:rPr>
          <w:rFonts w:eastAsia="Times New Roman" w:cs="Times New Roman"/>
          <w:sz w:val="28"/>
          <w:szCs w:val="28"/>
          <w:lang w:eastAsia="ru-RU"/>
        </w:rPr>
        <w:t xml:space="preserve">. У кого – то большая, у кого – то меньше. Но в каждой </w:t>
      </w:r>
      <w:r w:rsidRPr="006018E7">
        <w:rPr>
          <w:rFonts w:eastAsia="Times New Roman" w:cs="Times New Roman"/>
          <w:bCs/>
          <w:sz w:val="28"/>
          <w:szCs w:val="28"/>
          <w:lang w:eastAsia="ru-RU"/>
        </w:rPr>
        <w:t>семье вас</w:t>
      </w:r>
      <w:r w:rsidRPr="006018E7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018E7">
        <w:rPr>
          <w:rFonts w:eastAsia="Times New Roman" w:cs="Times New Roman"/>
          <w:sz w:val="28"/>
          <w:szCs w:val="28"/>
          <w:lang w:eastAsia="ru-RU"/>
        </w:rPr>
        <w:t>любят и о вас заботятся. Вы - самые счастливые дети на свете.</w:t>
      </w:r>
    </w:p>
    <w:p w:rsidR="007B1700" w:rsidRPr="006018E7" w:rsidRDefault="007B1700" w:rsidP="006018E7">
      <w:pPr>
        <w:spacing w:after="0"/>
      </w:pPr>
    </w:p>
    <w:sectPr w:rsidR="007B1700" w:rsidRPr="006018E7" w:rsidSect="006018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1B"/>
    <w:rsid w:val="0048001B"/>
    <w:rsid w:val="006018E7"/>
    <w:rsid w:val="007B1700"/>
    <w:rsid w:val="00C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BF10"/>
  <w15:chartTrackingRefBased/>
  <w15:docId w15:val="{7A65F0C5-F698-4A46-9D9E-14F4076A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2374</Words>
  <Characters>13537</Characters>
  <Application>Microsoft Office Word</Application>
  <DocSecurity>0</DocSecurity>
  <Lines>112</Lines>
  <Paragraphs>31</Paragraphs>
  <ScaleCrop>false</ScaleCrop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2017-11-09T12:59:00Z</dcterms:created>
  <dcterms:modified xsi:type="dcterms:W3CDTF">2017-11-09T13:08:00Z</dcterms:modified>
</cp:coreProperties>
</file>