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17" w:rsidRPr="00FE59FC" w:rsidRDefault="00D54117" w:rsidP="00D54117">
      <w:pPr>
        <w:spacing w:after="0"/>
        <w:jc w:val="center"/>
        <w:rPr>
          <w:sz w:val="28"/>
          <w:szCs w:val="28"/>
        </w:rPr>
      </w:pPr>
      <w:r w:rsidRPr="00FE59FC">
        <w:rPr>
          <w:sz w:val="28"/>
          <w:szCs w:val="28"/>
        </w:rPr>
        <w:t>Муниципальное бюджетное дошкольное образовательное учреждение</w:t>
      </w:r>
    </w:p>
    <w:p w:rsidR="00D54117" w:rsidRPr="00FE59FC" w:rsidRDefault="00D54117" w:rsidP="00D54117">
      <w:pPr>
        <w:spacing w:after="0"/>
        <w:jc w:val="center"/>
        <w:rPr>
          <w:sz w:val="28"/>
          <w:szCs w:val="28"/>
        </w:rPr>
      </w:pPr>
      <w:r w:rsidRPr="00FE59FC">
        <w:rPr>
          <w:sz w:val="28"/>
          <w:szCs w:val="28"/>
        </w:rPr>
        <w:t>Детский сад общеразвивающего вида № 23</w:t>
      </w:r>
    </w:p>
    <w:p w:rsidR="00D54117" w:rsidRPr="00FE59FC" w:rsidRDefault="00D54117" w:rsidP="00D54117">
      <w:pPr>
        <w:spacing w:after="0"/>
        <w:jc w:val="center"/>
        <w:rPr>
          <w:sz w:val="28"/>
          <w:szCs w:val="28"/>
        </w:rPr>
      </w:pPr>
      <w:r w:rsidRPr="00FE59FC">
        <w:rPr>
          <w:sz w:val="28"/>
          <w:szCs w:val="28"/>
        </w:rPr>
        <w:t>городского округа – город Камышин</w:t>
      </w:r>
    </w:p>
    <w:p w:rsidR="00D54117" w:rsidRPr="00FE59FC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  <w:r w:rsidRPr="00D54117">
        <w:rPr>
          <w:sz w:val="28"/>
          <w:szCs w:val="28"/>
        </w:rPr>
        <w:t xml:space="preserve">Конспект </w:t>
      </w: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  <w:r w:rsidRPr="00D54117">
        <w:rPr>
          <w:sz w:val="28"/>
          <w:szCs w:val="28"/>
        </w:rPr>
        <w:t xml:space="preserve">непосредственной образовательной деятельности по ФЭМП </w:t>
      </w:r>
    </w:p>
    <w:p w:rsidR="00D54117" w:rsidRPr="00D54117" w:rsidRDefault="00D54117" w:rsidP="00D54117">
      <w:pPr>
        <w:spacing w:after="0"/>
        <w:jc w:val="center"/>
        <w:rPr>
          <w:rFonts w:cs="Times New Roman"/>
          <w:color w:val="111111"/>
          <w:sz w:val="28"/>
          <w:szCs w:val="28"/>
        </w:rPr>
      </w:pPr>
      <w:r w:rsidRPr="00D54117">
        <w:rPr>
          <w:rFonts w:cs="Times New Roman"/>
          <w:color w:val="111111"/>
          <w:sz w:val="28"/>
          <w:szCs w:val="28"/>
        </w:rPr>
        <w:t xml:space="preserve"> «День рождения Медвежонка»</w:t>
      </w: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  <w:r w:rsidRPr="00D54117">
        <w:rPr>
          <w:sz w:val="28"/>
          <w:szCs w:val="28"/>
        </w:rPr>
        <w:t>для детей среднего дошкольного возраста</w:t>
      </w: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  <w:r w:rsidRPr="00D54117">
        <w:rPr>
          <w:sz w:val="28"/>
          <w:szCs w:val="28"/>
        </w:rPr>
        <w:t>(открытый показ занятия для студентов педагогического колледжа)</w:t>
      </w: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jc w:val="center"/>
        <w:rPr>
          <w:sz w:val="28"/>
          <w:szCs w:val="28"/>
        </w:rPr>
      </w:pPr>
    </w:p>
    <w:p w:rsidR="00D54117" w:rsidRPr="00D54117" w:rsidRDefault="00D54117" w:rsidP="00D54117">
      <w:pPr>
        <w:spacing w:after="0"/>
        <w:rPr>
          <w:sz w:val="28"/>
          <w:szCs w:val="28"/>
        </w:rPr>
      </w:pPr>
    </w:p>
    <w:p w:rsidR="00D54117" w:rsidRPr="00D54117" w:rsidRDefault="00D54117" w:rsidP="00D54117">
      <w:pPr>
        <w:spacing w:after="0"/>
        <w:rPr>
          <w:sz w:val="28"/>
          <w:szCs w:val="28"/>
        </w:rPr>
      </w:pPr>
    </w:p>
    <w:p w:rsidR="00D54117" w:rsidRPr="00D54117" w:rsidRDefault="00D54117" w:rsidP="00D54117">
      <w:pPr>
        <w:spacing w:after="0"/>
        <w:rPr>
          <w:sz w:val="28"/>
          <w:szCs w:val="28"/>
        </w:rPr>
      </w:pPr>
    </w:p>
    <w:p w:rsidR="00D54117" w:rsidRPr="00D54117" w:rsidRDefault="00D54117" w:rsidP="00D54117">
      <w:pPr>
        <w:spacing w:after="0"/>
        <w:rPr>
          <w:sz w:val="28"/>
          <w:szCs w:val="28"/>
        </w:rPr>
      </w:pPr>
    </w:p>
    <w:p w:rsidR="00D54117" w:rsidRPr="00D54117" w:rsidRDefault="00D54117" w:rsidP="00D54117">
      <w:pPr>
        <w:spacing w:after="0"/>
        <w:rPr>
          <w:sz w:val="28"/>
          <w:szCs w:val="28"/>
        </w:rPr>
      </w:pPr>
    </w:p>
    <w:p w:rsidR="00FE59FC" w:rsidRDefault="00FE59FC" w:rsidP="00D541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54117" w:rsidRPr="00FE59FC" w:rsidRDefault="00FE59FC" w:rsidP="00D541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54117" w:rsidRPr="00FE59FC">
        <w:rPr>
          <w:sz w:val="28"/>
          <w:szCs w:val="28"/>
        </w:rPr>
        <w:t>Подготовила и провела</w:t>
      </w:r>
    </w:p>
    <w:p w:rsidR="00D54117" w:rsidRPr="00FE59FC" w:rsidRDefault="00D54117" w:rsidP="00D54117">
      <w:pPr>
        <w:spacing w:after="0"/>
        <w:rPr>
          <w:sz w:val="28"/>
          <w:szCs w:val="28"/>
        </w:rPr>
      </w:pPr>
      <w:r w:rsidRPr="00FE59FC">
        <w:rPr>
          <w:sz w:val="28"/>
          <w:szCs w:val="28"/>
        </w:rPr>
        <w:t xml:space="preserve">                                                                                        </w:t>
      </w:r>
      <w:r w:rsidR="00FE59FC">
        <w:rPr>
          <w:sz w:val="28"/>
          <w:szCs w:val="28"/>
        </w:rPr>
        <w:t xml:space="preserve">     </w:t>
      </w:r>
      <w:r w:rsidRPr="00FE59FC">
        <w:rPr>
          <w:sz w:val="28"/>
          <w:szCs w:val="28"/>
        </w:rPr>
        <w:t>воспитатель</w:t>
      </w:r>
    </w:p>
    <w:p w:rsidR="00D54117" w:rsidRPr="00FE59FC" w:rsidRDefault="00D54117" w:rsidP="00D54117">
      <w:pPr>
        <w:spacing w:after="0"/>
        <w:rPr>
          <w:sz w:val="28"/>
          <w:szCs w:val="28"/>
        </w:rPr>
      </w:pPr>
      <w:r w:rsidRPr="00FE59FC">
        <w:rPr>
          <w:sz w:val="28"/>
          <w:szCs w:val="28"/>
        </w:rPr>
        <w:t xml:space="preserve">                                                                                        </w:t>
      </w:r>
      <w:r w:rsidR="00FE59FC">
        <w:rPr>
          <w:sz w:val="28"/>
          <w:szCs w:val="28"/>
        </w:rPr>
        <w:t xml:space="preserve">     </w:t>
      </w:r>
      <w:r w:rsidRPr="00FE59FC">
        <w:rPr>
          <w:sz w:val="28"/>
          <w:szCs w:val="28"/>
          <w:lang w:val="en-US"/>
        </w:rPr>
        <w:t>I</w:t>
      </w:r>
      <w:r w:rsidRPr="00FE59FC">
        <w:rPr>
          <w:sz w:val="28"/>
          <w:szCs w:val="28"/>
        </w:rPr>
        <w:t xml:space="preserve"> квалификационной категории</w:t>
      </w:r>
    </w:p>
    <w:p w:rsidR="00D54117" w:rsidRPr="00FE59FC" w:rsidRDefault="00D54117" w:rsidP="00D54117">
      <w:pPr>
        <w:spacing w:after="0"/>
        <w:jc w:val="center"/>
        <w:rPr>
          <w:sz w:val="28"/>
          <w:szCs w:val="28"/>
        </w:rPr>
      </w:pPr>
      <w:r w:rsidRPr="00FE59FC">
        <w:rPr>
          <w:sz w:val="28"/>
          <w:szCs w:val="28"/>
        </w:rPr>
        <w:t xml:space="preserve">                                                         </w:t>
      </w:r>
      <w:r w:rsidR="00FE59FC">
        <w:rPr>
          <w:sz w:val="28"/>
          <w:szCs w:val="28"/>
        </w:rPr>
        <w:t xml:space="preserve">                                   </w:t>
      </w:r>
      <w:r w:rsidRPr="00FE59FC">
        <w:rPr>
          <w:sz w:val="28"/>
          <w:szCs w:val="28"/>
        </w:rPr>
        <w:t>Бикеева Н</w:t>
      </w:r>
      <w:r w:rsidR="0075020F" w:rsidRPr="00FE59FC">
        <w:rPr>
          <w:sz w:val="28"/>
          <w:szCs w:val="28"/>
        </w:rPr>
        <w:t>аталья Александровна</w:t>
      </w:r>
    </w:p>
    <w:p w:rsidR="00FE59FC" w:rsidRDefault="00FE59FC" w:rsidP="00FE59FC">
      <w:pPr>
        <w:spacing w:after="0"/>
        <w:jc w:val="center"/>
        <w:rPr>
          <w:sz w:val="28"/>
          <w:szCs w:val="28"/>
        </w:rPr>
      </w:pPr>
    </w:p>
    <w:p w:rsidR="00D54117" w:rsidRPr="00FE59FC" w:rsidRDefault="00D54117" w:rsidP="00FE59FC">
      <w:pPr>
        <w:spacing w:after="0"/>
        <w:jc w:val="center"/>
        <w:rPr>
          <w:sz w:val="28"/>
          <w:szCs w:val="28"/>
        </w:rPr>
      </w:pPr>
      <w:r w:rsidRPr="00FE59FC">
        <w:rPr>
          <w:sz w:val="28"/>
          <w:szCs w:val="28"/>
        </w:rPr>
        <w:t>2017г.</w:t>
      </w:r>
    </w:p>
    <w:p w:rsidR="00FE59FC" w:rsidRDefault="00FE59FC" w:rsidP="00D54117">
      <w:pPr>
        <w:spacing w:after="0" w:line="240" w:lineRule="auto"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lastRenderedPageBreak/>
        <w:t>Цели: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1. закрепить навыки количественного счета в пределах 5;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2. закрепить порядковый счет в пределах 5;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3. закрепить умение детей сравнивать предметы по длине и ширине;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4. учить детей различать геометрические фигуры (круг, квадрат, треугольник), сравнивать их по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цвету, форме, величине;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5. развивать восприятие, внимание, умение анализировать;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6. воспитывать доброжелательное отношение друг к другу, интерес к изучению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математики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Оборудование: игрушка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набор игрушечной посуды, наглядный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материал: иллюстрация торта со свечками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мольберт, раздаточный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материал: «конфеты», цветные карандаши и бумага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, воздушные шары, дорожки с геометрическими фигурами.</w:t>
      </w:r>
    </w:p>
    <w:p w:rsidR="00D54117" w:rsidRPr="00D54117" w:rsidRDefault="00D54117" w:rsidP="00D54117">
      <w:pPr>
        <w:spacing w:after="0" w:line="240" w:lineRule="auto"/>
        <w:jc w:val="center"/>
        <w:outlineLvl w:val="1"/>
        <w:rPr>
          <w:rFonts w:eastAsia="Times New Roman" w:cs="Times New Roman"/>
          <w:bCs/>
          <w:color w:val="111111"/>
          <w:sz w:val="28"/>
          <w:szCs w:val="28"/>
          <w:lang w:eastAsia="ru-RU"/>
        </w:rPr>
      </w:pPr>
    </w:p>
    <w:p w:rsidR="00D54117" w:rsidRPr="00D54117" w:rsidRDefault="00D54117" w:rsidP="00D5411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Ход непосредственной образовательной деятельности</w:t>
      </w:r>
    </w:p>
    <w:p w:rsidR="00D54117" w:rsidRPr="00D54117" w:rsidRDefault="00D54117" w:rsidP="00D54117">
      <w:pPr>
        <w:spacing w:after="0" w:line="240" w:lineRule="auto"/>
        <w:jc w:val="center"/>
        <w:outlineLvl w:val="1"/>
        <w:rPr>
          <w:rFonts w:eastAsia="Times New Roman" w:cs="Times New Roman"/>
          <w:bCs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(Дети становятся в круг)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Я – твой друг и ты – мой друг.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Ребята, подарите улыбку друг другу и гостям, которые к нам сегодня пришли.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Ребята, мне сегодня звонил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У него завтра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день рождения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, а он очень грустный. А знаете почему? Потому что Медвежонок не умеет считать до 5, боится ошибиться, а ведь он пригласил на праздник своих лучших друзей.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Ребята, как вы думаете, что же можно сделать?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Дети: Надо помочь Медвежонку.</w:t>
      </w: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t>1. «Геометрические дорожки»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Вы правильно решили, ребята, молодцы. А кто знает, где живет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(Ответы детей) Правильно! Он живет в лесу! Ребята, смотрите, перед нами две дорожки к домику. Давайте их рассмотрим. Чем дорожки отличаются друг от друга? 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Дети: Цветом, шириной, длиной.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По какой дорожке мы быстрее попадем к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Медвежонку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? Какие геометрические фигуры изображены на зелёной дорожке? А какие на красной? (Ответы детей). Давайте, отправимся в путь!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D54117">
        <w:rPr>
          <w:rFonts w:eastAsia="Times New Roman" w:cs="Times New Roman"/>
          <w:b/>
          <w:iCs/>
          <w:color w:val="111111"/>
          <w:sz w:val="28"/>
          <w:szCs w:val="28"/>
          <w:lang w:eastAsia="ru-RU"/>
        </w:rPr>
        <w:t>«Знакомство с гостями»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вот и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! Давайте с ним поздороваемся! Ребята,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уже начал готовить праздничный стол, но запутался и не знает какое количество стульчиков и посуды надо расставить. Как вы думаете, как понять, сколько всего надо поставить? (Ответы детей). Правильно, надо знать количество гостей.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Чтобы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Медвежонку было легче считать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гости прислали свои фотографии. Давайте их рассмотрим! Назовите всех, кто собирается на праздник к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Медвежонку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Кто идет первым, а кто последним? Кто из гостей самый низкий, а кто самый высокий? Какой по счету идет лягушка? Сколько всего гостей придет к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Медвежонку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(4)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40A8" w:rsidRDefault="00D54117" w:rsidP="009E40A8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 сколько всего зверей будет сидеть за праздничным столом?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(5)</w:t>
      </w:r>
    </w:p>
    <w:p w:rsidR="00D54117" w:rsidRPr="00D54117" w:rsidRDefault="00D54117" w:rsidP="009E40A8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3. </w:t>
      </w:r>
      <w:r w:rsidRPr="00D54117">
        <w:rPr>
          <w:rFonts w:eastAsia="Times New Roman" w:cs="Times New Roman"/>
          <w:b/>
          <w:iCs/>
          <w:color w:val="111111"/>
          <w:sz w:val="28"/>
          <w:szCs w:val="28"/>
          <w:lang w:eastAsia="ru-RU"/>
        </w:rPr>
        <w:t>«Накрываем стол»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Давайте посмотрим, правильно ли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 расставил посуду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!  А какой праздник без сладкого угощения? Что приготовил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(Печенье и конфеты)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 xml:space="preserve">. 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Посчитайте, сколько красных конфет разложил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 xml:space="preserve">(5) </w:t>
      </w:r>
      <w:proofErr w:type="gramStart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сколько синих конфет?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(3)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Правильно ли посчитал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Что нужно сделать?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(Еще доложить 2 конфеты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 xml:space="preserve">) </w:t>
      </w:r>
      <w:proofErr w:type="gramStart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сколько зеленых конфет?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(6)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Правильно ли положил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(Нет, одна лишняя)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Что нужно сделать?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(Убрать одну конфету)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Молодцы, ребята! Вы помогли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Медвежонку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Скажите, а кто знает, какое угощение всегда бывает на дне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рождении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(Торт)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вот и свечки приготовил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Медвежонок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А кто знает, для чего на торт ставят свечки? Что они означают? А кто помнит, сколько лет исполняется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Медвежонку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(5)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сколько уже свечей стоит на торте? </w:t>
      </w:r>
      <w:r w:rsidRPr="00D54117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(3)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Это правильное количество?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(Нет)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. Что нужно сделать? (Ответы детей) Правильно, поставить еще 2 свечи.</w:t>
      </w: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4. Физкультминутка 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Раз – два – три – четыре – пять! Начинаем мы считать!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Раз – подняться, опуститься. Два – нагнуться, разогнуться.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Три – в ладоши 3 хлопка, головою 3 кивка.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На четыре – руки шире! Пять – руками помахать!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 w:rsidRPr="00D54117">
        <w:rPr>
          <w:rFonts w:eastAsia="Times New Roman" w:cs="Times New Roman"/>
          <w:b/>
          <w:iCs/>
          <w:color w:val="111111"/>
          <w:sz w:val="28"/>
          <w:szCs w:val="28"/>
          <w:lang w:eastAsia="ru-RU"/>
        </w:rPr>
        <w:t>«Времена года»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Медвежонок не знает времён года, давайте ему в этом поможем.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Снег на полях,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Лёд на водах,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Вьюга гуляет.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 xml:space="preserve">Когда это бывает? 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Дети: Зима.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Правильно. </w:t>
      </w:r>
      <w:r w:rsidRPr="00D54117">
        <w:rPr>
          <w:rFonts w:eastAsia="Times New Roman" w:cs="Times New Roman"/>
          <w:sz w:val="28"/>
          <w:szCs w:val="28"/>
          <w:lang w:eastAsia="ru-RU"/>
        </w:rPr>
        <w:t>А попробуйте ещё отгадать загадки: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D54117">
        <w:rPr>
          <w:rFonts w:eastAsia="Times New Roman" w:cs="Times New Roman"/>
          <w:iCs/>
          <w:sz w:val="28"/>
          <w:szCs w:val="28"/>
          <w:lang w:eastAsia="ru-RU"/>
        </w:rPr>
        <w:t>Тает снежок,</w:t>
      </w:r>
      <w:r w:rsidRPr="00D54117">
        <w:rPr>
          <w:rFonts w:eastAsia="Times New Roman" w:cs="Times New Roman"/>
          <w:sz w:val="28"/>
          <w:szCs w:val="28"/>
          <w:lang w:eastAsia="ru-RU"/>
        </w:rPr>
        <w:br/>
      </w:r>
      <w:r w:rsidRPr="00D54117">
        <w:rPr>
          <w:rFonts w:eastAsia="Times New Roman" w:cs="Times New Roman"/>
          <w:iCs/>
          <w:sz w:val="28"/>
          <w:szCs w:val="28"/>
          <w:lang w:eastAsia="ru-RU"/>
        </w:rPr>
        <w:t>Ожил лужок.</w:t>
      </w:r>
      <w:r w:rsidRPr="00D54117">
        <w:rPr>
          <w:rFonts w:eastAsia="Times New Roman" w:cs="Times New Roman"/>
          <w:sz w:val="28"/>
          <w:szCs w:val="28"/>
          <w:lang w:eastAsia="ru-RU"/>
        </w:rPr>
        <w:br/>
      </w:r>
      <w:r w:rsidRPr="00D54117">
        <w:rPr>
          <w:rFonts w:eastAsia="Times New Roman" w:cs="Times New Roman"/>
          <w:iCs/>
          <w:sz w:val="28"/>
          <w:szCs w:val="28"/>
          <w:lang w:eastAsia="ru-RU"/>
        </w:rPr>
        <w:t>День прибывает.</w:t>
      </w:r>
      <w:r w:rsidRPr="00D54117">
        <w:rPr>
          <w:rFonts w:eastAsia="Times New Roman" w:cs="Times New Roman"/>
          <w:sz w:val="28"/>
          <w:szCs w:val="28"/>
          <w:lang w:eastAsia="ru-RU"/>
        </w:rPr>
        <w:br/>
      </w:r>
      <w:r w:rsidRPr="00D54117">
        <w:rPr>
          <w:rFonts w:eastAsia="Times New Roman" w:cs="Times New Roman"/>
          <w:iCs/>
          <w:sz w:val="28"/>
          <w:szCs w:val="28"/>
          <w:lang w:eastAsia="ru-RU"/>
        </w:rPr>
        <w:t>Когда это бывает?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iCs/>
          <w:sz w:val="28"/>
          <w:szCs w:val="28"/>
          <w:lang w:eastAsia="ru-RU"/>
        </w:rPr>
        <w:t xml:space="preserve">Дети: </w:t>
      </w:r>
      <w:r w:rsidRPr="00D54117">
        <w:rPr>
          <w:rFonts w:eastAsia="Times New Roman" w:cs="Times New Roman"/>
          <w:bCs/>
          <w:sz w:val="28"/>
          <w:szCs w:val="28"/>
          <w:lang w:eastAsia="ru-RU"/>
        </w:rPr>
        <w:t>Весна.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Можно купаться и рыбу ловить,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Можно по лесу с корзиной бродить,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 xml:space="preserve">Дети: </w:t>
      </w:r>
      <w:r w:rsidRPr="00D54117">
        <w:rPr>
          <w:rFonts w:eastAsia="Times New Roman" w:cs="Times New Roman"/>
          <w:bCs/>
          <w:sz w:val="28"/>
          <w:szCs w:val="28"/>
          <w:lang w:eastAsia="ru-RU"/>
        </w:rPr>
        <w:t>Лето</w:t>
      </w:r>
      <w:r w:rsidRPr="00D54117">
        <w:rPr>
          <w:rFonts w:eastAsia="Times New Roman" w:cs="Times New Roman"/>
          <w:sz w:val="28"/>
          <w:szCs w:val="28"/>
          <w:lang w:eastAsia="ru-RU"/>
        </w:rPr>
        <w:t>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Утром мы во двор идём - </w:t>
      </w:r>
      <w:r w:rsidRPr="00D54117">
        <w:rPr>
          <w:rFonts w:eastAsia="Times New Roman" w:cs="Times New Roman"/>
          <w:sz w:val="28"/>
          <w:szCs w:val="28"/>
          <w:lang w:eastAsia="ru-RU"/>
        </w:rPr>
        <w:br/>
        <w:t>Листья сыплются дождём, </w:t>
      </w:r>
      <w:r w:rsidRPr="00D54117">
        <w:rPr>
          <w:rFonts w:eastAsia="Times New Roman" w:cs="Times New Roman"/>
          <w:sz w:val="28"/>
          <w:szCs w:val="28"/>
          <w:lang w:eastAsia="ru-RU"/>
        </w:rPr>
        <w:br/>
        <w:t>Под ногами шелестят </w:t>
      </w:r>
      <w:r w:rsidRPr="00D54117">
        <w:rPr>
          <w:rFonts w:eastAsia="Times New Roman" w:cs="Times New Roman"/>
          <w:sz w:val="28"/>
          <w:szCs w:val="28"/>
          <w:lang w:eastAsia="ru-RU"/>
        </w:rPr>
        <w:br/>
        <w:t>И летят, летят, летят... Осень.</w:t>
      </w: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 xml:space="preserve">(во время отгадывания загадок дети находят и показывают </w:t>
      </w: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соответствующие каждому времени года картинки).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Воспитатель: Сколько всего времен года? Назовите их еще раз.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bCs/>
          <w:sz w:val="28"/>
          <w:szCs w:val="28"/>
          <w:lang w:eastAsia="ru-RU"/>
        </w:rPr>
        <w:t>6. Игра «Ножки – ладошки»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t>Воспитатель: Пообедали гости и стали играть. У меня есть предметы длинные и короткие. Если я буду показывать вам длинный предмет, то вы хлопаете в ладоши, а если короткий – то топаете ножками.</w:t>
      </w:r>
    </w:p>
    <w:p w:rsidR="00D54117" w:rsidRPr="00D54117" w:rsidRDefault="00D54117" w:rsidP="00D541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4117">
        <w:rPr>
          <w:rFonts w:eastAsia="Times New Roman" w:cs="Times New Roman"/>
          <w:sz w:val="28"/>
          <w:szCs w:val="28"/>
          <w:lang w:eastAsia="ru-RU"/>
        </w:rPr>
        <w:lastRenderedPageBreak/>
        <w:t>Хорошо, все были внимательны.  </w:t>
      </w:r>
    </w:p>
    <w:p w:rsidR="00D54117" w:rsidRPr="00D54117" w:rsidRDefault="00D54117" w:rsidP="00D54117">
      <w:pPr>
        <w:spacing w:after="0" w:line="240" w:lineRule="auto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7. </w:t>
      </w:r>
      <w:r w:rsidRPr="00D54117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Итог занятия</w:t>
      </w:r>
    </w:p>
    <w:p w:rsidR="00D54117" w:rsidRPr="00D54117" w:rsidRDefault="00D54117" w:rsidP="00D54117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Ребята, вам понравилось </w:t>
      </w:r>
      <w:r w:rsidRPr="00D54117">
        <w:rPr>
          <w:rFonts w:eastAsia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D5411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? А что вам больше всего понравилось? Ребята, а вы верите в волшебство? Давайте произнесем следующие волшебные слова-Крибли! Крабли! Бумсс! </w:t>
      </w:r>
      <w:r w:rsidRPr="00D54117">
        <w:rPr>
          <w:rFonts w:eastAsia="Times New Roman" w:cs="Times New Roman"/>
          <w:iCs/>
          <w:color w:val="111111"/>
          <w:sz w:val="28"/>
          <w:szCs w:val="28"/>
          <w:lang w:eastAsia="ru-RU"/>
        </w:rPr>
        <w:t>(Появляются настоящие воздушные шары)</w:t>
      </w:r>
    </w:p>
    <w:p w:rsidR="007B1700" w:rsidRDefault="007B1700"/>
    <w:sectPr w:rsidR="007B1700" w:rsidSect="00D54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68"/>
    <w:rsid w:val="00622668"/>
    <w:rsid w:val="0075020F"/>
    <w:rsid w:val="007B1700"/>
    <w:rsid w:val="009E40A8"/>
    <w:rsid w:val="00D54117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6DCB"/>
  <w15:chartTrackingRefBased/>
  <w15:docId w15:val="{26CF0C58-F5C7-4425-81C4-D0BC481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3BF9-842A-477E-9E74-F38236F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2017-11-06T15:56:00Z</dcterms:created>
  <dcterms:modified xsi:type="dcterms:W3CDTF">2017-11-06T18:54:00Z</dcterms:modified>
</cp:coreProperties>
</file>