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7AAD" w:rsidRDefault="00E27AAD" w:rsidP="00E27AAD">
      <w:pPr>
        <w:pStyle w:val="a4"/>
        <w:jc w:val="center"/>
        <w:rPr>
          <w:b/>
          <w:sz w:val="26"/>
          <w:szCs w:val="26"/>
        </w:rPr>
      </w:pPr>
      <w:bookmarkStart w:id="0" w:name="bookmark14"/>
      <w:r w:rsidRPr="00E27AAD">
        <w:rPr>
          <w:b/>
          <w:sz w:val="26"/>
          <w:szCs w:val="26"/>
        </w:rPr>
        <w:t>СООТВЕТСТВИЕ РАЗВИВАЮЩЕЙ ПРЕДМЕТНО- ПРОСТРАНСТВЕННОЙ СРЕДЫ ДОО ОБРАЗОВАТЕЛЬНЫМ ПРОГРАММАМ ДОШКОЛЬНОГО ОБРАЗОВАНИЯ</w:t>
      </w:r>
      <w:bookmarkEnd w:id="0"/>
    </w:p>
    <w:p w:rsidR="00E27AAD" w:rsidRPr="00E27AAD" w:rsidRDefault="00E27AAD" w:rsidP="00E27AAD">
      <w:pPr>
        <w:pStyle w:val="a4"/>
        <w:jc w:val="center"/>
        <w:rPr>
          <w:b/>
          <w:sz w:val="26"/>
          <w:szCs w:val="26"/>
        </w:rPr>
      </w:pPr>
    </w:p>
    <w:p w:rsidR="00E27AAD" w:rsidRPr="00E27AAD" w:rsidRDefault="00E27AAD" w:rsidP="00E27AAD">
      <w:pPr>
        <w:pStyle w:val="a4"/>
        <w:jc w:val="center"/>
        <w:rPr>
          <w:rStyle w:val="216pt"/>
          <w:rFonts w:eastAsiaTheme="minorEastAsia"/>
          <w:bCs w:val="0"/>
          <w:color w:val="auto"/>
          <w:sz w:val="26"/>
          <w:szCs w:val="26"/>
          <w:lang w:bidi="ar-SA"/>
        </w:rPr>
      </w:pPr>
      <w:r w:rsidRPr="00E27AAD">
        <w:rPr>
          <w:rStyle w:val="216pt"/>
          <w:rFonts w:eastAsiaTheme="minorEastAsia"/>
          <w:bCs w:val="0"/>
          <w:color w:val="auto"/>
          <w:sz w:val="26"/>
          <w:szCs w:val="26"/>
          <w:lang w:bidi="ar-SA"/>
        </w:rPr>
        <w:t>В МБДОУ Дс № 23 создана предметно-пространственная образовательная и развивающая среда:</w:t>
      </w:r>
    </w:p>
    <w:p w:rsidR="00E27AAD" w:rsidRDefault="00E27AAD" w:rsidP="00E27AAD">
      <w:pPr>
        <w:pStyle w:val="a4"/>
        <w:jc w:val="both"/>
        <w:rPr>
          <w:rStyle w:val="216pt"/>
          <w:rFonts w:eastAsiaTheme="minorEastAsia"/>
          <w:b w:val="0"/>
          <w:bCs w:val="0"/>
          <w:color w:val="auto"/>
          <w:sz w:val="26"/>
          <w:szCs w:val="26"/>
          <w:lang w:bidi="ar-SA"/>
        </w:rPr>
      </w:pPr>
    </w:p>
    <w:p w:rsidR="00E27AAD" w:rsidRPr="00E27AAD" w:rsidRDefault="00E27AAD" w:rsidP="00E27AAD">
      <w:pPr>
        <w:pStyle w:val="a4"/>
        <w:jc w:val="both"/>
        <w:rPr>
          <w:sz w:val="26"/>
          <w:szCs w:val="26"/>
        </w:rPr>
      </w:pPr>
      <w:r w:rsidRPr="00E27AAD">
        <w:rPr>
          <w:rStyle w:val="216pt0"/>
          <w:rFonts w:eastAsiaTheme="minorEastAsia"/>
          <w:b/>
          <w:i w:val="0"/>
          <w:iCs w:val="0"/>
          <w:color w:val="auto"/>
          <w:sz w:val="26"/>
          <w:szCs w:val="26"/>
          <w:lang w:bidi="ar-SA"/>
        </w:rPr>
        <w:t>Образовательная среда</w:t>
      </w:r>
      <w:r w:rsidR="003E5980">
        <w:rPr>
          <w:rStyle w:val="216pt0"/>
          <w:rFonts w:eastAsiaTheme="minorEastAsia"/>
          <w:b/>
          <w:i w:val="0"/>
          <w:iCs w:val="0"/>
          <w:color w:val="auto"/>
          <w:sz w:val="26"/>
          <w:szCs w:val="26"/>
          <w:lang w:bidi="ar-SA"/>
        </w:rPr>
        <w:t xml:space="preserve"> </w:t>
      </w:r>
      <w:r w:rsidRPr="00E27AAD">
        <w:rPr>
          <w:b/>
          <w:sz w:val="26"/>
          <w:szCs w:val="26"/>
        </w:rPr>
        <w:t>представлена</w:t>
      </w:r>
      <w:r w:rsidRPr="00E27AAD">
        <w:rPr>
          <w:sz w:val="26"/>
          <w:szCs w:val="26"/>
        </w:rPr>
        <w:t xml:space="preserve"> - совокупностью условий, целенаправленно создаваемых в целях обеспечения п</w:t>
      </w:r>
      <w:r>
        <w:rPr>
          <w:sz w:val="26"/>
          <w:szCs w:val="26"/>
        </w:rPr>
        <w:t>олноценного образования и разви</w:t>
      </w:r>
      <w:r w:rsidRPr="00E27AAD">
        <w:rPr>
          <w:sz w:val="26"/>
          <w:szCs w:val="26"/>
        </w:rPr>
        <w:t>тия детей.</w:t>
      </w:r>
    </w:p>
    <w:p w:rsidR="00E27AAD" w:rsidRDefault="00E27AAD" w:rsidP="00E27AAD">
      <w:pPr>
        <w:pStyle w:val="a4"/>
        <w:jc w:val="both"/>
        <w:rPr>
          <w:sz w:val="26"/>
          <w:szCs w:val="26"/>
        </w:rPr>
      </w:pPr>
      <w:proofErr w:type="gramStart"/>
      <w:r w:rsidRPr="00E27AAD">
        <w:rPr>
          <w:rStyle w:val="216pt0"/>
          <w:rFonts w:eastAsiaTheme="minorEastAsia"/>
          <w:b/>
          <w:i w:val="0"/>
          <w:iCs w:val="0"/>
          <w:color w:val="auto"/>
          <w:sz w:val="26"/>
          <w:szCs w:val="26"/>
          <w:lang w:bidi="ar-SA"/>
        </w:rPr>
        <w:t>Развивающая предметно-пространственная среда</w:t>
      </w:r>
      <w:r w:rsidRPr="00E27AAD">
        <w:rPr>
          <w:rStyle w:val="2"/>
          <w:rFonts w:eastAsiaTheme="minorEastAsia"/>
          <w:i w:val="0"/>
          <w:iCs w:val="0"/>
          <w:color w:val="auto"/>
          <w:sz w:val="26"/>
          <w:szCs w:val="26"/>
          <w:lang w:bidi="ar-SA"/>
        </w:rPr>
        <w:t>-</w:t>
      </w:r>
      <w:r w:rsidRPr="00E27AAD">
        <w:rPr>
          <w:sz w:val="26"/>
          <w:szCs w:val="26"/>
        </w:rPr>
        <w:t xml:space="preserve"> часть образовательной среды, представленная специально организованным пространством (помещениями, участком, материалами, оборудованием и инвентарем для развития детей дошкольного возраста в соответствии с особенностями каждого возрастного этапа, охраны и укреплен</w:t>
      </w:r>
      <w:r>
        <w:rPr>
          <w:sz w:val="26"/>
          <w:szCs w:val="26"/>
        </w:rPr>
        <w:t>ия их здоровья, учёта особеннос</w:t>
      </w:r>
      <w:r w:rsidRPr="00E27AAD">
        <w:rPr>
          <w:sz w:val="26"/>
          <w:szCs w:val="26"/>
        </w:rPr>
        <w:t>тей и коррекции недостатков их развития.</w:t>
      </w:r>
      <w:proofErr w:type="gramEnd"/>
    </w:p>
    <w:p w:rsidR="003E5980" w:rsidRDefault="003E5980" w:rsidP="003E5980">
      <w:pPr>
        <w:pStyle w:val="a4"/>
        <w:jc w:val="both"/>
        <w:rPr>
          <w:rStyle w:val="FontStyle11"/>
        </w:rPr>
      </w:pPr>
      <w:r>
        <w:rPr>
          <w:rStyle w:val="FontStyle11"/>
        </w:rPr>
        <w:t xml:space="preserve">Организация </w:t>
      </w:r>
      <w:proofErr w:type="gramStart"/>
      <w:r>
        <w:rPr>
          <w:rStyle w:val="FontStyle11"/>
        </w:rPr>
        <w:t>музыкальной</w:t>
      </w:r>
      <w:proofErr w:type="gramEnd"/>
      <w:r>
        <w:rPr>
          <w:rStyle w:val="FontStyle11"/>
        </w:rPr>
        <w:t xml:space="preserve"> ППРС</w:t>
      </w:r>
      <w:r w:rsidRPr="00EA0E9F">
        <w:rPr>
          <w:rStyle w:val="FontStyle11"/>
        </w:rPr>
        <w:t>:</w:t>
      </w:r>
      <w:hyperlink r:id="rId7" w:history="1">
        <w:r w:rsidRPr="00921BF1">
          <w:rPr>
            <w:rStyle w:val="aa"/>
            <w:sz w:val="26"/>
            <w:szCs w:val="26"/>
          </w:rPr>
          <w:t>https://youtu.be/O1Qi-3pMBMo</w:t>
        </w:r>
      </w:hyperlink>
    </w:p>
    <w:p w:rsidR="003E5980" w:rsidRDefault="003E5980" w:rsidP="003E5980">
      <w:pPr>
        <w:pStyle w:val="a4"/>
        <w:jc w:val="both"/>
        <w:rPr>
          <w:rStyle w:val="FontStyle11"/>
        </w:rPr>
      </w:pPr>
    </w:p>
    <w:p w:rsidR="003E5980" w:rsidRDefault="003E5980" w:rsidP="003E5980">
      <w:pPr>
        <w:pStyle w:val="a4"/>
        <w:jc w:val="both"/>
        <w:rPr>
          <w:rStyle w:val="FontStyle11"/>
        </w:rPr>
      </w:pPr>
      <w:r>
        <w:rPr>
          <w:rStyle w:val="FontStyle11"/>
        </w:rPr>
        <w:t>Организация ППРС физкультурного зала</w:t>
      </w:r>
      <w:r w:rsidRPr="00EA0E9F">
        <w:rPr>
          <w:rStyle w:val="FontStyle11"/>
        </w:rPr>
        <w:t>:</w:t>
      </w:r>
      <w:hyperlink r:id="rId8" w:history="1">
        <w:r w:rsidRPr="00921BF1">
          <w:rPr>
            <w:rStyle w:val="aa"/>
            <w:sz w:val="26"/>
            <w:szCs w:val="26"/>
          </w:rPr>
          <w:t>https://youtu.be/3IO2-lwcwTw</w:t>
        </w:r>
      </w:hyperlink>
    </w:p>
    <w:p w:rsidR="003E5980" w:rsidRDefault="003E5980" w:rsidP="003E5980">
      <w:pPr>
        <w:pStyle w:val="a4"/>
        <w:jc w:val="both"/>
        <w:rPr>
          <w:rStyle w:val="FontStyle11"/>
        </w:rPr>
      </w:pPr>
    </w:p>
    <w:p w:rsidR="003E5980" w:rsidRDefault="003E5980" w:rsidP="003E5980">
      <w:pPr>
        <w:pStyle w:val="a4"/>
        <w:jc w:val="both"/>
        <w:rPr>
          <w:rStyle w:val="FontStyle11"/>
        </w:rPr>
      </w:pPr>
      <w:r>
        <w:rPr>
          <w:rStyle w:val="FontStyle11"/>
        </w:rPr>
        <w:t>Организация ППРС учителя-логопеда</w:t>
      </w:r>
      <w:r w:rsidRPr="00EA0E9F">
        <w:rPr>
          <w:rStyle w:val="FontStyle11"/>
        </w:rPr>
        <w:t>:</w:t>
      </w:r>
      <w:hyperlink r:id="rId9" w:history="1">
        <w:r w:rsidRPr="00921BF1">
          <w:rPr>
            <w:rStyle w:val="aa"/>
            <w:sz w:val="26"/>
            <w:szCs w:val="26"/>
          </w:rPr>
          <w:t>https://youtu.be/k73CjW8K1Cs</w:t>
        </w:r>
      </w:hyperlink>
    </w:p>
    <w:p w:rsidR="003E5980" w:rsidRDefault="003E5980" w:rsidP="003E5980">
      <w:pPr>
        <w:pStyle w:val="a4"/>
        <w:jc w:val="both"/>
        <w:rPr>
          <w:rStyle w:val="FontStyle11"/>
        </w:rPr>
      </w:pPr>
    </w:p>
    <w:p w:rsidR="003E5980" w:rsidRDefault="003E5980" w:rsidP="003E5980">
      <w:pPr>
        <w:pStyle w:val="a4"/>
        <w:jc w:val="both"/>
        <w:rPr>
          <w:rStyle w:val="FontStyle11"/>
        </w:rPr>
      </w:pPr>
      <w:r>
        <w:rPr>
          <w:rStyle w:val="FontStyle11"/>
        </w:rPr>
        <w:t>Организация ППРС комнаты ПДД:</w:t>
      </w:r>
      <w:hyperlink r:id="rId10" w:history="1">
        <w:r w:rsidRPr="00921BF1">
          <w:rPr>
            <w:rStyle w:val="aa"/>
            <w:sz w:val="26"/>
            <w:szCs w:val="26"/>
          </w:rPr>
          <w:t>https://youtu.be/z9tElymD1ro</w:t>
        </w:r>
      </w:hyperlink>
    </w:p>
    <w:p w:rsidR="003E5980" w:rsidRDefault="003E5980" w:rsidP="003E5980">
      <w:pPr>
        <w:pStyle w:val="a4"/>
        <w:jc w:val="both"/>
        <w:rPr>
          <w:rStyle w:val="FontStyle11"/>
        </w:rPr>
      </w:pPr>
    </w:p>
    <w:p w:rsidR="003E5980" w:rsidRDefault="003E5980" w:rsidP="003E5980">
      <w:pPr>
        <w:pStyle w:val="a4"/>
        <w:jc w:val="both"/>
        <w:rPr>
          <w:rStyle w:val="FontStyle11"/>
        </w:rPr>
      </w:pPr>
      <w:r>
        <w:rPr>
          <w:rStyle w:val="FontStyle11"/>
        </w:rPr>
        <w:t xml:space="preserve">Организация ППРС сенсорной комнаты: </w:t>
      </w:r>
      <w:hyperlink r:id="rId11" w:history="1">
        <w:r w:rsidRPr="00921BF1">
          <w:rPr>
            <w:rStyle w:val="aa"/>
            <w:sz w:val="26"/>
            <w:szCs w:val="26"/>
          </w:rPr>
          <w:t>https://youtu.be/3IO2-lwcwTw</w:t>
        </w:r>
      </w:hyperlink>
    </w:p>
    <w:p w:rsidR="00E27AAD" w:rsidRPr="00E27AAD" w:rsidRDefault="00E27AAD" w:rsidP="00E27AAD">
      <w:pPr>
        <w:pStyle w:val="a4"/>
        <w:jc w:val="both"/>
        <w:rPr>
          <w:sz w:val="26"/>
          <w:szCs w:val="26"/>
        </w:rPr>
      </w:pPr>
    </w:p>
    <w:p w:rsidR="00E27AAD" w:rsidRPr="00E27AAD" w:rsidRDefault="00E27AAD" w:rsidP="00E27AAD">
      <w:pPr>
        <w:pStyle w:val="a4"/>
        <w:jc w:val="both"/>
        <w:rPr>
          <w:b/>
          <w:sz w:val="26"/>
          <w:szCs w:val="26"/>
        </w:rPr>
      </w:pPr>
      <w:bookmarkStart w:id="1" w:name="bookmark15"/>
      <w:r w:rsidRPr="00E27AAD">
        <w:rPr>
          <w:b/>
          <w:sz w:val="26"/>
          <w:szCs w:val="26"/>
        </w:rPr>
        <w:t>П</w:t>
      </w:r>
      <w:r>
        <w:rPr>
          <w:b/>
          <w:sz w:val="26"/>
          <w:szCs w:val="26"/>
        </w:rPr>
        <w:t>П</w:t>
      </w:r>
      <w:r w:rsidRPr="00E27AAD">
        <w:rPr>
          <w:b/>
          <w:sz w:val="26"/>
          <w:szCs w:val="26"/>
        </w:rPr>
        <w:t>Р среда в младшем дошкольном возрасте:</w:t>
      </w:r>
      <w:bookmarkEnd w:id="1"/>
    </w:p>
    <w:p w:rsidR="00E27AAD" w:rsidRPr="00E27AAD" w:rsidRDefault="00E27AAD" w:rsidP="00E27AAD">
      <w:pPr>
        <w:pStyle w:val="a4"/>
        <w:jc w:val="both"/>
        <w:rPr>
          <w:sz w:val="26"/>
          <w:szCs w:val="26"/>
        </w:rPr>
      </w:pPr>
      <w:r w:rsidRPr="00E27AAD">
        <w:rPr>
          <w:sz w:val="26"/>
          <w:szCs w:val="26"/>
        </w:rPr>
        <w:t>Для детей этого возраста достаточно большое пространство в группе для удовлетворения потребности в двигательной активности. Правильно организованная развивающая среда позволяет каждому малышу найти занятие по душе, поверить в свои силы и способности, научиться взаимодействовать с педагогами и со сверстниками, понимать и оценивать их чувства и поступки, а ведь именно это и лежит в основе развивающего обучения. При создании развивающего пространства в групповом помещении необходимо учитывалась ведущая роль игровой деятельности в развитии, это в свою очередь обеспечит эмоциональное благополучие каждого ребёнка, развитие</w:t>
      </w:r>
      <w:r w:rsidRPr="00E27AAD">
        <w:rPr>
          <w:sz w:val="26"/>
          <w:szCs w:val="26"/>
        </w:rPr>
        <w:tab/>
        <w:t>его положительного самоощущения,</w:t>
      </w:r>
    </w:p>
    <w:p w:rsidR="00E27AAD" w:rsidRDefault="00E27AAD" w:rsidP="00E27AAD">
      <w:pPr>
        <w:pStyle w:val="a4"/>
        <w:jc w:val="both"/>
        <w:rPr>
          <w:sz w:val="26"/>
          <w:szCs w:val="26"/>
        </w:rPr>
      </w:pPr>
      <w:r w:rsidRPr="00E27AAD">
        <w:rPr>
          <w:sz w:val="26"/>
          <w:szCs w:val="26"/>
        </w:rPr>
        <w:t>компетентности в сфере отношений к миру, к людям, к себе, включение в различные формы сотрудничества, что и является основными целями дошкольного обучения и воспитания.</w:t>
      </w:r>
    </w:p>
    <w:p w:rsidR="00E27AAD" w:rsidRPr="004A096C" w:rsidRDefault="003E5980" w:rsidP="00E27AAD">
      <w:pPr>
        <w:pStyle w:val="a4"/>
        <w:jc w:val="both"/>
        <w:rPr>
          <w:i/>
          <w:sz w:val="26"/>
          <w:szCs w:val="26"/>
        </w:rPr>
      </w:pPr>
      <w:r w:rsidRPr="004A096C">
        <w:rPr>
          <w:i/>
          <w:sz w:val="26"/>
          <w:szCs w:val="26"/>
        </w:rPr>
        <w:t>ссылки на видео презентации</w:t>
      </w:r>
    </w:p>
    <w:tbl>
      <w:tblPr>
        <w:tblStyle w:val="a3"/>
        <w:tblW w:w="0" w:type="auto"/>
        <w:tblLook w:val="04A0"/>
      </w:tblPr>
      <w:tblGrid>
        <w:gridCol w:w="816"/>
        <w:gridCol w:w="3665"/>
        <w:gridCol w:w="1616"/>
        <w:gridCol w:w="3474"/>
      </w:tblGrid>
      <w:tr w:rsidR="003E5980" w:rsidRPr="00B75610" w:rsidTr="00647A61">
        <w:tc>
          <w:tcPr>
            <w:tcW w:w="817" w:type="dxa"/>
          </w:tcPr>
          <w:p w:rsidR="003E5980" w:rsidRPr="00B75610" w:rsidRDefault="003E5980" w:rsidP="00647A61">
            <w:pPr>
              <w:pStyle w:val="a4"/>
              <w:rPr>
                <w:sz w:val="26"/>
                <w:szCs w:val="26"/>
              </w:rPr>
            </w:pPr>
            <w:r w:rsidRPr="00B75610">
              <w:rPr>
                <w:sz w:val="26"/>
                <w:szCs w:val="26"/>
              </w:rPr>
              <w:t>№п/п</w:t>
            </w:r>
          </w:p>
        </w:tc>
        <w:tc>
          <w:tcPr>
            <w:tcW w:w="3968" w:type="dxa"/>
          </w:tcPr>
          <w:p w:rsidR="003E5980" w:rsidRPr="00B75610" w:rsidRDefault="003E5980" w:rsidP="00647A61">
            <w:pPr>
              <w:pStyle w:val="a4"/>
              <w:rPr>
                <w:sz w:val="26"/>
                <w:szCs w:val="26"/>
              </w:rPr>
            </w:pPr>
            <w:r w:rsidRPr="00B75610">
              <w:rPr>
                <w:sz w:val="26"/>
                <w:szCs w:val="26"/>
              </w:rPr>
              <w:t>Наименование группы</w:t>
            </w:r>
          </w:p>
        </w:tc>
        <w:tc>
          <w:tcPr>
            <w:tcW w:w="1702" w:type="dxa"/>
          </w:tcPr>
          <w:p w:rsidR="003E5980" w:rsidRPr="00B75610" w:rsidRDefault="003E5980" w:rsidP="00647A61">
            <w:pPr>
              <w:pStyle w:val="a4"/>
              <w:rPr>
                <w:sz w:val="26"/>
                <w:szCs w:val="26"/>
              </w:rPr>
            </w:pPr>
            <w:r w:rsidRPr="00B75610">
              <w:rPr>
                <w:sz w:val="26"/>
                <w:szCs w:val="26"/>
              </w:rPr>
              <w:t>Возраст</w:t>
            </w:r>
          </w:p>
        </w:tc>
        <w:tc>
          <w:tcPr>
            <w:tcW w:w="2693" w:type="dxa"/>
          </w:tcPr>
          <w:p w:rsidR="003E5980" w:rsidRPr="00B75610" w:rsidRDefault="003E5980" w:rsidP="00647A61">
            <w:pPr>
              <w:pStyle w:val="a4"/>
              <w:rPr>
                <w:sz w:val="26"/>
                <w:szCs w:val="26"/>
              </w:rPr>
            </w:pPr>
            <w:r>
              <w:rPr>
                <w:sz w:val="26"/>
                <w:szCs w:val="26"/>
              </w:rPr>
              <w:t>Ссылка для просмотра информации на сайте</w:t>
            </w:r>
          </w:p>
        </w:tc>
      </w:tr>
      <w:tr w:rsidR="003E5980" w:rsidRPr="00B75610" w:rsidTr="00647A61">
        <w:tc>
          <w:tcPr>
            <w:tcW w:w="817" w:type="dxa"/>
          </w:tcPr>
          <w:p w:rsidR="003E5980" w:rsidRPr="00B75610" w:rsidRDefault="003E5980" w:rsidP="00647A61">
            <w:pPr>
              <w:pStyle w:val="a4"/>
              <w:rPr>
                <w:sz w:val="26"/>
                <w:szCs w:val="26"/>
              </w:rPr>
            </w:pPr>
            <w:r w:rsidRPr="00B75610">
              <w:rPr>
                <w:sz w:val="26"/>
                <w:szCs w:val="26"/>
              </w:rPr>
              <w:t>1.</w:t>
            </w:r>
          </w:p>
        </w:tc>
        <w:tc>
          <w:tcPr>
            <w:tcW w:w="3968" w:type="dxa"/>
          </w:tcPr>
          <w:p w:rsidR="003E5980" w:rsidRPr="00B75610" w:rsidRDefault="003E5980" w:rsidP="00647A61">
            <w:pPr>
              <w:pStyle w:val="a4"/>
              <w:rPr>
                <w:sz w:val="26"/>
                <w:szCs w:val="26"/>
              </w:rPr>
            </w:pPr>
            <w:r>
              <w:rPr>
                <w:sz w:val="26"/>
                <w:szCs w:val="26"/>
              </w:rPr>
              <w:t>Смешанная ранняя</w:t>
            </w:r>
            <w:r w:rsidRPr="00B75610">
              <w:rPr>
                <w:sz w:val="26"/>
                <w:szCs w:val="26"/>
              </w:rPr>
              <w:t xml:space="preserve"> группа от 2 мес</w:t>
            </w:r>
            <w:proofErr w:type="gramStart"/>
            <w:r w:rsidRPr="00B75610">
              <w:rPr>
                <w:sz w:val="26"/>
                <w:szCs w:val="26"/>
              </w:rPr>
              <w:t>.д</w:t>
            </w:r>
            <w:proofErr w:type="gramEnd"/>
            <w:r w:rsidRPr="00B75610">
              <w:rPr>
                <w:sz w:val="26"/>
                <w:szCs w:val="26"/>
              </w:rPr>
              <w:t xml:space="preserve">о </w:t>
            </w:r>
            <w:r>
              <w:rPr>
                <w:sz w:val="26"/>
                <w:szCs w:val="26"/>
              </w:rPr>
              <w:t>3 лет</w:t>
            </w:r>
            <w:r w:rsidRPr="00B75610">
              <w:rPr>
                <w:sz w:val="26"/>
                <w:szCs w:val="26"/>
              </w:rPr>
              <w:t xml:space="preserve"> №1</w:t>
            </w:r>
          </w:p>
        </w:tc>
        <w:tc>
          <w:tcPr>
            <w:tcW w:w="1702" w:type="dxa"/>
          </w:tcPr>
          <w:p w:rsidR="003E5980" w:rsidRPr="00B75610" w:rsidRDefault="003E5980" w:rsidP="00647A61">
            <w:pPr>
              <w:pStyle w:val="a4"/>
              <w:rPr>
                <w:sz w:val="26"/>
                <w:szCs w:val="26"/>
              </w:rPr>
            </w:pPr>
            <w:r>
              <w:rPr>
                <w:sz w:val="26"/>
                <w:szCs w:val="26"/>
              </w:rPr>
              <w:t>2 мес. до 1 года</w:t>
            </w:r>
          </w:p>
        </w:tc>
        <w:tc>
          <w:tcPr>
            <w:tcW w:w="2693" w:type="dxa"/>
          </w:tcPr>
          <w:p w:rsidR="003E5980" w:rsidRDefault="003E5980" w:rsidP="00647A61">
            <w:pPr>
              <w:pStyle w:val="a4"/>
            </w:pPr>
            <w:hyperlink r:id="rId12" w:tgtFrame="_blank" w:history="1">
              <w:r w:rsidRPr="00DF616B">
                <w:rPr>
                  <w:rFonts w:ascii="Arial" w:hAnsi="Arial" w:cs="Arial"/>
                  <w:color w:val="990099"/>
                  <w:u w:val="single"/>
                  <w:shd w:val="clear" w:color="auto" w:fill="FFFFFF"/>
                </w:rPr>
                <w:t>https://youtu.be/bXNBYhxTjJk</w:t>
              </w:r>
            </w:hyperlink>
          </w:p>
          <w:p w:rsidR="003E5980" w:rsidRDefault="003E5980" w:rsidP="00647A61">
            <w:pPr>
              <w:pStyle w:val="a4"/>
              <w:rPr>
                <w:sz w:val="26"/>
                <w:szCs w:val="26"/>
              </w:rPr>
            </w:pPr>
          </w:p>
        </w:tc>
      </w:tr>
      <w:tr w:rsidR="003E5980" w:rsidRPr="00B75610" w:rsidTr="00647A61">
        <w:tc>
          <w:tcPr>
            <w:tcW w:w="817" w:type="dxa"/>
          </w:tcPr>
          <w:p w:rsidR="003E5980" w:rsidRPr="00B75610" w:rsidRDefault="003E5980" w:rsidP="00647A61">
            <w:pPr>
              <w:pStyle w:val="a4"/>
              <w:rPr>
                <w:sz w:val="26"/>
                <w:szCs w:val="26"/>
              </w:rPr>
            </w:pPr>
            <w:r>
              <w:rPr>
                <w:sz w:val="26"/>
                <w:szCs w:val="26"/>
              </w:rPr>
              <w:t>2.</w:t>
            </w:r>
          </w:p>
        </w:tc>
        <w:tc>
          <w:tcPr>
            <w:tcW w:w="3968" w:type="dxa"/>
          </w:tcPr>
          <w:p w:rsidR="003E5980" w:rsidRPr="00B75610" w:rsidRDefault="003E5980" w:rsidP="00647A61">
            <w:pPr>
              <w:pStyle w:val="a4"/>
              <w:rPr>
                <w:sz w:val="26"/>
                <w:szCs w:val="26"/>
              </w:rPr>
            </w:pPr>
            <w:r w:rsidRPr="00B75610">
              <w:rPr>
                <w:sz w:val="26"/>
                <w:szCs w:val="26"/>
              </w:rPr>
              <w:t>1 группа раннего возраста №3</w:t>
            </w:r>
          </w:p>
        </w:tc>
        <w:tc>
          <w:tcPr>
            <w:tcW w:w="1702" w:type="dxa"/>
          </w:tcPr>
          <w:p w:rsidR="003E5980" w:rsidRPr="00B75610" w:rsidRDefault="003E5980" w:rsidP="00647A61">
            <w:pPr>
              <w:pStyle w:val="a4"/>
              <w:rPr>
                <w:sz w:val="26"/>
                <w:szCs w:val="26"/>
              </w:rPr>
            </w:pPr>
            <w:r>
              <w:rPr>
                <w:sz w:val="26"/>
                <w:szCs w:val="26"/>
              </w:rPr>
              <w:t>от 1 года до 2 лет</w:t>
            </w:r>
          </w:p>
        </w:tc>
        <w:tc>
          <w:tcPr>
            <w:tcW w:w="2693" w:type="dxa"/>
          </w:tcPr>
          <w:p w:rsidR="003E5980" w:rsidRDefault="003E5980" w:rsidP="00647A61">
            <w:pPr>
              <w:pStyle w:val="a4"/>
              <w:rPr>
                <w:sz w:val="26"/>
                <w:szCs w:val="26"/>
              </w:rPr>
            </w:pPr>
            <w:hyperlink r:id="rId13" w:history="1">
              <w:r w:rsidRPr="00921BF1">
                <w:rPr>
                  <w:rStyle w:val="aa"/>
                  <w:sz w:val="26"/>
                  <w:szCs w:val="26"/>
                </w:rPr>
                <w:t>https://youtu.be/bcHRfYpghkI</w:t>
              </w:r>
            </w:hyperlink>
          </w:p>
          <w:p w:rsidR="003E5980" w:rsidRDefault="003E5980" w:rsidP="00647A61">
            <w:pPr>
              <w:pStyle w:val="a4"/>
              <w:rPr>
                <w:sz w:val="26"/>
                <w:szCs w:val="26"/>
              </w:rPr>
            </w:pPr>
          </w:p>
        </w:tc>
      </w:tr>
      <w:tr w:rsidR="003E5980" w:rsidRPr="00B75610" w:rsidTr="00647A61">
        <w:tc>
          <w:tcPr>
            <w:tcW w:w="817" w:type="dxa"/>
          </w:tcPr>
          <w:p w:rsidR="003E5980" w:rsidRPr="00B75610" w:rsidRDefault="003E5980" w:rsidP="00647A61">
            <w:pPr>
              <w:pStyle w:val="a4"/>
              <w:rPr>
                <w:sz w:val="26"/>
                <w:szCs w:val="26"/>
              </w:rPr>
            </w:pPr>
            <w:r>
              <w:rPr>
                <w:sz w:val="26"/>
                <w:szCs w:val="26"/>
              </w:rPr>
              <w:t>3.</w:t>
            </w:r>
          </w:p>
        </w:tc>
        <w:tc>
          <w:tcPr>
            <w:tcW w:w="3968" w:type="dxa"/>
          </w:tcPr>
          <w:p w:rsidR="003E5980" w:rsidRPr="00B75610" w:rsidRDefault="003E5980" w:rsidP="00647A61">
            <w:pPr>
              <w:pStyle w:val="a4"/>
              <w:rPr>
                <w:sz w:val="26"/>
                <w:szCs w:val="26"/>
              </w:rPr>
            </w:pPr>
            <w:r w:rsidRPr="00B75610">
              <w:rPr>
                <w:sz w:val="26"/>
                <w:szCs w:val="26"/>
              </w:rPr>
              <w:t>1-первая младшая группа №2</w:t>
            </w:r>
          </w:p>
        </w:tc>
        <w:tc>
          <w:tcPr>
            <w:tcW w:w="1702" w:type="dxa"/>
          </w:tcPr>
          <w:p w:rsidR="003E5980" w:rsidRPr="00B75610" w:rsidRDefault="003E5980" w:rsidP="00647A61">
            <w:pPr>
              <w:pStyle w:val="a4"/>
              <w:rPr>
                <w:sz w:val="26"/>
                <w:szCs w:val="26"/>
              </w:rPr>
            </w:pPr>
            <w:r>
              <w:rPr>
                <w:sz w:val="26"/>
                <w:szCs w:val="26"/>
              </w:rPr>
              <w:t>2-3 года</w:t>
            </w:r>
          </w:p>
        </w:tc>
        <w:tc>
          <w:tcPr>
            <w:tcW w:w="2693" w:type="dxa"/>
          </w:tcPr>
          <w:p w:rsidR="003E5980" w:rsidRDefault="003E5980" w:rsidP="00647A61">
            <w:pPr>
              <w:pStyle w:val="a4"/>
              <w:rPr>
                <w:sz w:val="26"/>
                <w:szCs w:val="26"/>
              </w:rPr>
            </w:pPr>
            <w:hyperlink r:id="rId14" w:history="1">
              <w:r w:rsidRPr="00921BF1">
                <w:rPr>
                  <w:rStyle w:val="aa"/>
                  <w:sz w:val="26"/>
                  <w:szCs w:val="26"/>
                </w:rPr>
                <w:t>https://youtu.be/D23Iqwx2U_o</w:t>
              </w:r>
            </w:hyperlink>
          </w:p>
          <w:p w:rsidR="003E5980" w:rsidRDefault="003E5980" w:rsidP="00647A61">
            <w:pPr>
              <w:pStyle w:val="a4"/>
              <w:rPr>
                <w:sz w:val="26"/>
                <w:szCs w:val="26"/>
              </w:rPr>
            </w:pPr>
          </w:p>
        </w:tc>
      </w:tr>
      <w:tr w:rsidR="003E5980" w:rsidRPr="00B75610" w:rsidTr="00647A61">
        <w:tc>
          <w:tcPr>
            <w:tcW w:w="817" w:type="dxa"/>
          </w:tcPr>
          <w:p w:rsidR="003E5980" w:rsidRPr="00B75610" w:rsidRDefault="003E5980" w:rsidP="00647A61">
            <w:pPr>
              <w:pStyle w:val="a4"/>
              <w:rPr>
                <w:sz w:val="26"/>
                <w:szCs w:val="26"/>
              </w:rPr>
            </w:pPr>
            <w:r>
              <w:rPr>
                <w:sz w:val="26"/>
                <w:szCs w:val="26"/>
              </w:rPr>
              <w:lastRenderedPageBreak/>
              <w:t>4.</w:t>
            </w:r>
          </w:p>
        </w:tc>
        <w:tc>
          <w:tcPr>
            <w:tcW w:w="3968" w:type="dxa"/>
          </w:tcPr>
          <w:p w:rsidR="003E5980" w:rsidRPr="00B75610" w:rsidRDefault="003E5980" w:rsidP="00647A61">
            <w:pPr>
              <w:pStyle w:val="a4"/>
              <w:rPr>
                <w:sz w:val="26"/>
                <w:szCs w:val="26"/>
              </w:rPr>
            </w:pPr>
            <w:r w:rsidRPr="00B75610">
              <w:rPr>
                <w:sz w:val="26"/>
                <w:szCs w:val="26"/>
              </w:rPr>
              <w:t>2 младшая группа №5</w:t>
            </w:r>
          </w:p>
        </w:tc>
        <w:tc>
          <w:tcPr>
            <w:tcW w:w="1702" w:type="dxa"/>
          </w:tcPr>
          <w:p w:rsidR="003E5980" w:rsidRPr="00B75610" w:rsidRDefault="003E5980" w:rsidP="00647A61">
            <w:pPr>
              <w:pStyle w:val="a4"/>
              <w:rPr>
                <w:sz w:val="26"/>
                <w:szCs w:val="26"/>
              </w:rPr>
            </w:pPr>
            <w:r>
              <w:rPr>
                <w:sz w:val="26"/>
                <w:szCs w:val="26"/>
              </w:rPr>
              <w:t>3-4 года</w:t>
            </w:r>
          </w:p>
        </w:tc>
        <w:tc>
          <w:tcPr>
            <w:tcW w:w="2693" w:type="dxa"/>
          </w:tcPr>
          <w:p w:rsidR="003E5980" w:rsidRDefault="003E5980" w:rsidP="00647A61">
            <w:pPr>
              <w:pStyle w:val="a4"/>
              <w:rPr>
                <w:sz w:val="26"/>
                <w:szCs w:val="26"/>
              </w:rPr>
            </w:pPr>
            <w:hyperlink r:id="rId15" w:history="1">
              <w:r w:rsidRPr="00921BF1">
                <w:rPr>
                  <w:rStyle w:val="aa"/>
                  <w:sz w:val="26"/>
                  <w:szCs w:val="26"/>
                </w:rPr>
                <w:t>https://youtu.be/w1EZ13hPye4</w:t>
              </w:r>
            </w:hyperlink>
          </w:p>
          <w:p w:rsidR="003E5980" w:rsidRDefault="003E5980" w:rsidP="00647A61">
            <w:pPr>
              <w:pStyle w:val="a4"/>
              <w:rPr>
                <w:sz w:val="26"/>
                <w:szCs w:val="26"/>
              </w:rPr>
            </w:pPr>
          </w:p>
        </w:tc>
      </w:tr>
      <w:tr w:rsidR="003E5980" w:rsidRPr="00B75610" w:rsidTr="00647A61">
        <w:tc>
          <w:tcPr>
            <w:tcW w:w="817" w:type="dxa"/>
          </w:tcPr>
          <w:p w:rsidR="003E5980" w:rsidRPr="00B75610" w:rsidRDefault="003E5980" w:rsidP="00647A61">
            <w:pPr>
              <w:pStyle w:val="a4"/>
              <w:rPr>
                <w:sz w:val="26"/>
                <w:szCs w:val="26"/>
              </w:rPr>
            </w:pPr>
            <w:r>
              <w:rPr>
                <w:sz w:val="26"/>
                <w:szCs w:val="26"/>
              </w:rPr>
              <w:t>5.</w:t>
            </w:r>
          </w:p>
        </w:tc>
        <w:tc>
          <w:tcPr>
            <w:tcW w:w="3968" w:type="dxa"/>
          </w:tcPr>
          <w:p w:rsidR="003E5980" w:rsidRPr="00B75610" w:rsidRDefault="003E5980" w:rsidP="00647A61">
            <w:pPr>
              <w:pStyle w:val="a4"/>
              <w:rPr>
                <w:sz w:val="26"/>
                <w:szCs w:val="26"/>
              </w:rPr>
            </w:pPr>
            <w:r w:rsidRPr="00B75610">
              <w:rPr>
                <w:sz w:val="26"/>
                <w:szCs w:val="26"/>
              </w:rPr>
              <w:t>2 младшая группа №9</w:t>
            </w:r>
          </w:p>
        </w:tc>
        <w:tc>
          <w:tcPr>
            <w:tcW w:w="1702" w:type="dxa"/>
          </w:tcPr>
          <w:p w:rsidR="003E5980" w:rsidRPr="00B75610" w:rsidRDefault="003E5980" w:rsidP="00647A61">
            <w:pPr>
              <w:pStyle w:val="a4"/>
              <w:rPr>
                <w:sz w:val="26"/>
                <w:szCs w:val="26"/>
              </w:rPr>
            </w:pPr>
            <w:r>
              <w:rPr>
                <w:sz w:val="26"/>
                <w:szCs w:val="26"/>
              </w:rPr>
              <w:t>3-4 года</w:t>
            </w:r>
          </w:p>
        </w:tc>
        <w:tc>
          <w:tcPr>
            <w:tcW w:w="2693" w:type="dxa"/>
          </w:tcPr>
          <w:p w:rsidR="003E5980" w:rsidRDefault="003E5980" w:rsidP="00647A61">
            <w:pPr>
              <w:pStyle w:val="a4"/>
              <w:rPr>
                <w:sz w:val="26"/>
                <w:szCs w:val="26"/>
              </w:rPr>
            </w:pPr>
            <w:hyperlink r:id="rId16" w:history="1">
              <w:r w:rsidRPr="00921BF1">
                <w:rPr>
                  <w:rStyle w:val="aa"/>
                  <w:sz w:val="26"/>
                  <w:szCs w:val="26"/>
                </w:rPr>
                <w:t>https://youtu.be/fQsiTrXDl7s</w:t>
              </w:r>
            </w:hyperlink>
          </w:p>
          <w:p w:rsidR="003E5980" w:rsidRDefault="003E5980" w:rsidP="00647A61">
            <w:pPr>
              <w:pStyle w:val="a4"/>
              <w:rPr>
                <w:sz w:val="26"/>
                <w:szCs w:val="26"/>
              </w:rPr>
            </w:pPr>
          </w:p>
        </w:tc>
      </w:tr>
    </w:tbl>
    <w:p w:rsidR="003E5980" w:rsidRPr="00EA0E9F" w:rsidRDefault="003E5980" w:rsidP="003E5980">
      <w:pPr>
        <w:pStyle w:val="a4"/>
        <w:jc w:val="both"/>
        <w:rPr>
          <w:rStyle w:val="FontStyle12"/>
        </w:rPr>
      </w:pPr>
    </w:p>
    <w:p w:rsidR="003E5980" w:rsidRPr="00E27AAD" w:rsidRDefault="003E5980" w:rsidP="00E27AAD">
      <w:pPr>
        <w:pStyle w:val="a4"/>
        <w:jc w:val="both"/>
        <w:rPr>
          <w:sz w:val="26"/>
          <w:szCs w:val="26"/>
        </w:rPr>
      </w:pPr>
    </w:p>
    <w:p w:rsidR="00E27AAD" w:rsidRPr="00E27AAD" w:rsidRDefault="00E27AAD" w:rsidP="00E27AAD">
      <w:pPr>
        <w:pStyle w:val="a4"/>
        <w:jc w:val="both"/>
        <w:rPr>
          <w:b/>
          <w:sz w:val="26"/>
          <w:szCs w:val="26"/>
        </w:rPr>
      </w:pPr>
      <w:bookmarkStart w:id="2" w:name="bookmark16"/>
      <w:r w:rsidRPr="00E27AAD">
        <w:rPr>
          <w:b/>
          <w:sz w:val="26"/>
          <w:szCs w:val="26"/>
        </w:rPr>
        <w:t>ППР среда в среднем дошкольном возрасте:</w:t>
      </w:r>
      <w:bookmarkEnd w:id="2"/>
    </w:p>
    <w:p w:rsidR="00E27AAD" w:rsidRPr="00E27AAD" w:rsidRDefault="00E27AAD" w:rsidP="00E27AAD">
      <w:pPr>
        <w:pStyle w:val="a4"/>
        <w:jc w:val="both"/>
        <w:rPr>
          <w:sz w:val="26"/>
          <w:szCs w:val="26"/>
        </w:rPr>
      </w:pPr>
      <w:r w:rsidRPr="00E27AAD">
        <w:rPr>
          <w:sz w:val="26"/>
          <w:szCs w:val="26"/>
        </w:rPr>
        <w:t>Организация жизни и воспитание детей пятого года жизни направлены на дальнейшее развитие умения пони</w:t>
      </w:r>
      <w:r w:rsidR="0019246F">
        <w:rPr>
          <w:sz w:val="26"/>
          <w:szCs w:val="26"/>
        </w:rPr>
        <w:t>мать окружающих людей, проявлял</w:t>
      </w:r>
      <w:r w:rsidRPr="00E27AAD">
        <w:rPr>
          <w:sz w:val="26"/>
          <w:szCs w:val="26"/>
        </w:rPr>
        <w:t>а к ним доброжелательное отношение, стремиться к общению и взаимодействию. Предметно-развивающая среда группы организуется с учётом возможностей для детей играть и заниматься отдельными подгруппами. Пособия и игрушки располагаются так, чтобы не мешать их свободному перемещению. Предусмотрено место для временного уединения дошкольника, где он может' подумать, помечтать.</w:t>
      </w:r>
    </w:p>
    <w:tbl>
      <w:tblPr>
        <w:tblStyle w:val="a3"/>
        <w:tblW w:w="0" w:type="auto"/>
        <w:tblLook w:val="04A0"/>
      </w:tblPr>
      <w:tblGrid>
        <w:gridCol w:w="817"/>
        <w:gridCol w:w="3699"/>
        <w:gridCol w:w="1625"/>
        <w:gridCol w:w="3430"/>
      </w:tblGrid>
      <w:tr w:rsidR="003E5980" w:rsidRPr="00B75610" w:rsidTr="00647A61">
        <w:tc>
          <w:tcPr>
            <w:tcW w:w="817" w:type="dxa"/>
          </w:tcPr>
          <w:p w:rsidR="003E5980" w:rsidRPr="00B75610" w:rsidRDefault="003E5980" w:rsidP="00647A61">
            <w:pPr>
              <w:pStyle w:val="a4"/>
              <w:rPr>
                <w:sz w:val="26"/>
                <w:szCs w:val="26"/>
              </w:rPr>
            </w:pPr>
            <w:bookmarkStart w:id="3" w:name="bookmark17"/>
            <w:r w:rsidRPr="00B75610">
              <w:rPr>
                <w:sz w:val="26"/>
                <w:szCs w:val="26"/>
              </w:rPr>
              <w:t>№п/п</w:t>
            </w:r>
          </w:p>
        </w:tc>
        <w:tc>
          <w:tcPr>
            <w:tcW w:w="3968" w:type="dxa"/>
          </w:tcPr>
          <w:p w:rsidR="003E5980" w:rsidRPr="00B75610" w:rsidRDefault="003E5980" w:rsidP="00647A61">
            <w:pPr>
              <w:pStyle w:val="a4"/>
              <w:rPr>
                <w:sz w:val="26"/>
                <w:szCs w:val="26"/>
              </w:rPr>
            </w:pPr>
            <w:r w:rsidRPr="00B75610">
              <w:rPr>
                <w:sz w:val="26"/>
                <w:szCs w:val="26"/>
              </w:rPr>
              <w:t>Наименование группы</w:t>
            </w:r>
          </w:p>
        </w:tc>
        <w:tc>
          <w:tcPr>
            <w:tcW w:w="1702" w:type="dxa"/>
          </w:tcPr>
          <w:p w:rsidR="003E5980" w:rsidRPr="00B75610" w:rsidRDefault="003E5980" w:rsidP="00647A61">
            <w:pPr>
              <w:pStyle w:val="a4"/>
              <w:rPr>
                <w:sz w:val="26"/>
                <w:szCs w:val="26"/>
              </w:rPr>
            </w:pPr>
            <w:r w:rsidRPr="00B75610">
              <w:rPr>
                <w:sz w:val="26"/>
                <w:szCs w:val="26"/>
              </w:rPr>
              <w:t>Возраст</w:t>
            </w:r>
          </w:p>
        </w:tc>
        <w:tc>
          <w:tcPr>
            <w:tcW w:w="2693" w:type="dxa"/>
          </w:tcPr>
          <w:p w:rsidR="003E5980" w:rsidRPr="00B75610" w:rsidRDefault="003E5980" w:rsidP="00647A61">
            <w:pPr>
              <w:pStyle w:val="a4"/>
              <w:rPr>
                <w:sz w:val="26"/>
                <w:szCs w:val="26"/>
              </w:rPr>
            </w:pPr>
            <w:r>
              <w:rPr>
                <w:sz w:val="26"/>
                <w:szCs w:val="26"/>
              </w:rPr>
              <w:t>Ссылка для просмотра информации на сайте</w:t>
            </w:r>
          </w:p>
        </w:tc>
      </w:tr>
      <w:tr w:rsidR="003E5980" w:rsidTr="00647A61">
        <w:tc>
          <w:tcPr>
            <w:tcW w:w="817" w:type="dxa"/>
          </w:tcPr>
          <w:p w:rsidR="003E5980" w:rsidRPr="00B75610" w:rsidRDefault="003E5980" w:rsidP="00647A61">
            <w:pPr>
              <w:pStyle w:val="a4"/>
              <w:rPr>
                <w:sz w:val="26"/>
                <w:szCs w:val="26"/>
              </w:rPr>
            </w:pPr>
            <w:r w:rsidRPr="00B75610">
              <w:rPr>
                <w:sz w:val="26"/>
                <w:szCs w:val="26"/>
              </w:rPr>
              <w:t>1.</w:t>
            </w:r>
          </w:p>
        </w:tc>
        <w:tc>
          <w:tcPr>
            <w:tcW w:w="3968" w:type="dxa"/>
          </w:tcPr>
          <w:p w:rsidR="003E5980" w:rsidRPr="00B75610" w:rsidRDefault="003E5980" w:rsidP="00647A61">
            <w:pPr>
              <w:pStyle w:val="a4"/>
              <w:rPr>
                <w:sz w:val="26"/>
                <w:szCs w:val="26"/>
              </w:rPr>
            </w:pPr>
            <w:r>
              <w:rPr>
                <w:sz w:val="26"/>
                <w:szCs w:val="26"/>
              </w:rPr>
              <w:t>Средняя группа № 10</w:t>
            </w:r>
          </w:p>
        </w:tc>
        <w:tc>
          <w:tcPr>
            <w:tcW w:w="1702" w:type="dxa"/>
          </w:tcPr>
          <w:p w:rsidR="003E5980" w:rsidRPr="00B75610" w:rsidRDefault="003E5980" w:rsidP="00647A61">
            <w:pPr>
              <w:pStyle w:val="a4"/>
              <w:rPr>
                <w:sz w:val="26"/>
                <w:szCs w:val="26"/>
              </w:rPr>
            </w:pPr>
            <w:r>
              <w:rPr>
                <w:sz w:val="26"/>
                <w:szCs w:val="26"/>
              </w:rPr>
              <w:t>4-5 лет</w:t>
            </w:r>
          </w:p>
        </w:tc>
        <w:tc>
          <w:tcPr>
            <w:tcW w:w="2693" w:type="dxa"/>
          </w:tcPr>
          <w:p w:rsidR="003E5980" w:rsidRDefault="003E5980" w:rsidP="00647A61">
            <w:pPr>
              <w:pStyle w:val="a4"/>
              <w:rPr>
                <w:sz w:val="26"/>
                <w:szCs w:val="26"/>
              </w:rPr>
            </w:pPr>
            <w:hyperlink r:id="rId17" w:history="1">
              <w:r w:rsidRPr="00921BF1">
                <w:rPr>
                  <w:rStyle w:val="aa"/>
                  <w:sz w:val="26"/>
                  <w:szCs w:val="26"/>
                </w:rPr>
                <w:t>https://youtu.be/HLv42-cg8WU</w:t>
              </w:r>
            </w:hyperlink>
          </w:p>
          <w:p w:rsidR="003E5980" w:rsidRDefault="003E5980" w:rsidP="00647A61">
            <w:pPr>
              <w:pStyle w:val="a4"/>
              <w:rPr>
                <w:sz w:val="26"/>
                <w:szCs w:val="26"/>
              </w:rPr>
            </w:pPr>
          </w:p>
        </w:tc>
      </w:tr>
      <w:tr w:rsidR="003E5980" w:rsidTr="00647A61">
        <w:tc>
          <w:tcPr>
            <w:tcW w:w="817" w:type="dxa"/>
          </w:tcPr>
          <w:p w:rsidR="003E5980" w:rsidRPr="00B75610" w:rsidRDefault="003E5980" w:rsidP="00647A61">
            <w:pPr>
              <w:pStyle w:val="a4"/>
              <w:rPr>
                <w:sz w:val="26"/>
                <w:szCs w:val="26"/>
              </w:rPr>
            </w:pPr>
            <w:r>
              <w:rPr>
                <w:sz w:val="26"/>
                <w:szCs w:val="26"/>
              </w:rPr>
              <w:t>2.</w:t>
            </w:r>
          </w:p>
        </w:tc>
        <w:tc>
          <w:tcPr>
            <w:tcW w:w="3968" w:type="dxa"/>
          </w:tcPr>
          <w:p w:rsidR="003E5980" w:rsidRPr="00B75610" w:rsidRDefault="003E5980" w:rsidP="00647A61">
            <w:pPr>
              <w:pStyle w:val="a4"/>
              <w:rPr>
                <w:sz w:val="26"/>
                <w:szCs w:val="26"/>
              </w:rPr>
            </w:pPr>
            <w:r>
              <w:rPr>
                <w:sz w:val="26"/>
                <w:szCs w:val="26"/>
              </w:rPr>
              <w:t>Средняя группа № 11</w:t>
            </w:r>
          </w:p>
        </w:tc>
        <w:tc>
          <w:tcPr>
            <w:tcW w:w="1702" w:type="dxa"/>
          </w:tcPr>
          <w:p w:rsidR="003E5980" w:rsidRPr="00B75610" w:rsidRDefault="003E5980" w:rsidP="00647A61">
            <w:pPr>
              <w:pStyle w:val="a4"/>
              <w:rPr>
                <w:sz w:val="26"/>
                <w:szCs w:val="26"/>
              </w:rPr>
            </w:pPr>
            <w:r>
              <w:rPr>
                <w:sz w:val="26"/>
                <w:szCs w:val="26"/>
              </w:rPr>
              <w:t>4-5 лет</w:t>
            </w:r>
          </w:p>
        </w:tc>
        <w:tc>
          <w:tcPr>
            <w:tcW w:w="2693" w:type="dxa"/>
          </w:tcPr>
          <w:p w:rsidR="003E5980" w:rsidRDefault="003E5980" w:rsidP="00647A61">
            <w:pPr>
              <w:pStyle w:val="a4"/>
              <w:rPr>
                <w:sz w:val="26"/>
                <w:szCs w:val="26"/>
              </w:rPr>
            </w:pPr>
            <w:hyperlink r:id="rId18" w:history="1">
              <w:r w:rsidRPr="00921BF1">
                <w:rPr>
                  <w:rStyle w:val="aa"/>
                  <w:sz w:val="26"/>
                  <w:szCs w:val="26"/>
                </w:rPr>
                <w:t>https://youtu.be/Quid6Tx_gXo</w:t>
              </w:r>
            </w:hyperlink>
          </w:p>
          <w:p w:rsidR="003E5980" w:rsidRDefault="003E5980" w:rsidP="00647A61">
            <w:pPr>
              <w:pStyle w:val="a4"/>
              <w:rPr>
                <w:sz w:val="26"/>
                <w:szCs w:val="26"/>
              </w:rPr>
            </w:pPr>
          </w:p>
        </w:tc>
      </w:tr>
    </w:tbl>
    <w:p w:rsidR="00E27AAD" w:rsidRDefault="00E27AAD" w:rsidP="00E27AAD">
      <w:pPr>
        <w:pStyle w:val="a4"/>
        <w:jc w:val="both"/>
        <w:rPr>
          <w:b/>
          <w:sz w:val="26"/>
          <w:szCs w:val="26"/>
        </w:rPr>
      </w:pPr>
    </w:p>
    <w:p w:rsidR="00E27AAD" w:rsidRPr="00E27AAD" w:rsidRDefault="00E27AAD" w:rsidP="00E27AAD">
      <w:pPr>
        <w:pStyle w:val="a4"/>
        <w:jc w:val="both"/>
        <w:rPr>
          <w:b/>
          <w:sz w:val="26"/>
          <w:szCs w:val="26"/>
        </w:rPr>
      </w:pPr>
      <w:r w:rsidRPr="00E27AAD">
        <w:rPr>
          <w:b/>
          <w:sz w:val="26"/>
          <w:szCs w:val="26"/>
        </w:rPr>
        <w:t xml:space="preserve">ППР среда в старшем дошкольном возрасте: </w:t>
      </w:r>
      <w:bookmarkEnd w:id="3"/>
    </w:p>
    <w:p w:rsidR="00E27AAD" w:rsidRDefault="00E27AAD" w:rsidP="00E27AAD">
      <w:pPr>
        <w:pStyle w:val="a4"/>
        <w:jc w:val="both"/>
        <w:rPr>
          <w:sz w:val="26"/>
          <w:szCs w:val="26"/>
        </w:rPr>
      </w:pPr>
      <w:r w:rsidRPr="00E27AAD">
        <w:rPr>
          <w:sz w:val="26"/>
          <w:szCs w:val="26"/>
        </w:rPr>
        <w:t>В старшем дошкольном возрасте происходит интенсивное развитие интеллектуально</w:t>
      </w:r>
      <w:r>
        <w:rPr>
          <w:sz w:val="26"/>
          <w:szCs w:val="26"/>
        </w:rPr>
        <w:t>й, нравст</w:t>
      </w:r>
      <w:r w:rsidRPr="00E27AAD">
        <w:rPr>
          <w:sz w:val="26"/>
          <w:szCs w:val="26"/>
        </w:rPr>
        <w:t>венно-волевой и эмоциональной сфер личности.</w:t>
      </w:r>
    </w:p>
    <w:p w:rsidR="00C93C7D" w:rsidRPr="00C93C7D" w:rsidRDefault="00C93C7D" w:rsidP="00C93C7D">
      <w:pPr>
        <w:pStyle w:val="a4"/>
        <w:jc w:val="both"/>
        <w:rPr>
          <w:rStyle w:val="FontStyle11"/>
        </w:rPr>
      </w:pPr>
      <w:r w:rsidRPr="00C93C7D">
        <w:rPr>
          <w:rStyle w:val="FontStyle11"/>
        </w:rPr>
        <w:t>Переход в старшую группу связан с изменением психологической позиции детей: они впервые начинают ощущать себя старшими среди других детей в детском саду. Воспитатель помогает дошкольникам понять это новое положение. Предметно-развивающая среда организована так, чтобы каждый ребёнок имел возможность заниматься любимым делом. Размещение оборудования по секторам позволяет детям объединиться подгруппами по общим интересам (конструирование, рисование, ручной труд, театрально-игровая деятельность, экспериментирование). Обязательными в оборудовании являются материалы, активизирующие познавательную деятельность, развивающие игры, технические устройства и игрушки и т. д. Широко используются материалы, побуждающие детей к освоению грамоты.</w:t>
      </w:r>
    </w:p>
    <w:tbl>
      <w:tblPr>
        <w:tblStyle w:val="a3"/>
        <w:tblW w:w="0" w:type="auto"/>
        <w:tblLook w:val="04A0"/>
      </w:tblPr>
      <w:tblGrid>
        <w:gridCol w:w="817"/>
        <w:gridCol w:w="3627"/>
        <w:gridCol w:w="1581"/>
        <w:gridCol w:w="3546"/>
      </w:tblGrid>
      <w:tr w:rsidR="003E5980" w:rsidRPr="00B75610" w:rsidTr="00647A61">
        <w:tc>
          <w:tcPr>
            <w:tcW w:w="817" w:type="dxa"/>
          </w:tcPr>
          <w:p w:rsidR="003E5980" w:rsidRPr="00B75610" w:rsidRDefault="003E5980" w:rsidP="00647A61">
            <w:pPr>
              <w:pStyle w:val="a4"/>
              <w:rPr>
                <w:sz w:val="26"/>
                <w:szCs w:val="26"/>
              </w:rPr>
            </w:pPr>
            <w:r w:rsidRPr="00B75610">
              <w:rPr>
                <w:sz w:val="26"/>
                <w:szCs w:val="26"/>
              </w:rPr>
              <w:t>№п/п</w:t>
            </w:r>
          </w:p>
        </w:tc>
        <w:tc>
          <w:tcPr>
            <w:tcW w:w="3968" w:type="dxa"/>
          </w:tcPr>
          <w:p w:rsidR="003E5980" w:rsidRPr="00B75610" w:rsidRDefault="003E5980" w:rsidP="00647A61">
            <w:pPr>
              <w:pStyle w:val="a4"/>
              <w:rPr>
                <w:sz w:val="26"/>
                <w:szCs w:val="26"/>
              </w:rPr>
            </w:pPr>
            <w:r w:rsidRPr="00B75610">
              <w:rPr>
                <w:sz w:val="26"/>
                <w:szCs w:val="26"/>
              </w:rPr>
              <w:t>Наименование группы</w:t>
            </w:r>
          </w:p>
        </w:tc>
        <w:tc>
          <w:tcPr>
            <w:tcW w:w="1702" w:type="dxa"/>
          </w:tcPr>
          <w:p w:rsidR="003E5980" w:rsidRPr="00B75610" w:rsidRDefault="003E5980" w:rsidP="00647A61">
            <w:pPr>
              <w:pStyle w:val="a4"/>
              <w:rPr>
                <w:sz w:val="26"/>
                <w:szCs w:val="26"/>
              </w:rPr>
            </w:pPr>
            <w:r w:rsidRPr="00B75610">
              <w:rPr>
                <w:sz w:val="26"/>
                <w:szCs w:val="26"/>
              </w:rPr>
              <w:t>Возраст</w:t>
            </w:r>
          </w:p>
        </w:tc>
        <w:tc>
          <w:tcPr>
            <w:tcW w:w="2693" w:type="dxa"/>
          </w:tcPr>
          <w:p w:rsidR="003E5980" w:rsidRPr="00B75610" w:rsidRDefault="003E5980" w:rsidP="00647A61">
            <w:pPr>
              <w:pStyle w:val="a4"/>
              <w:rPr>
                <w:sz w:val="26"/>
                <w:szCs w:val="26"/>
              </w:rPr>
            </w:pPr>
            <w:r>
              <w:rPr>
                <w:sz w:val="26"/>
                <w:szCs w:val="26"/>
              </w:rPr>
              <w:t>Ссылка для просмотра информации на сайте</w:t>
            </w:r>
          </w:p>
        </w:tc>
      </w:tr>
      <w:tr w:rsidR="003E5980" w:rsidTr="00647A61">
        <w:tc>
          <w:tcPr>
            <w:tcW w:w="817" w:type="dxa"/>
          </w:tcPr>
          <w:p w:rsidR="003E5980" w:rsidRPr="00B75610" w:rsidRDefault="003E5980" w:rsidP="00647A61">
            <w:pPr>
              <w:pStyle w:val="a4"/>
              <w:rPr>
                <w:sz w:val="26"/>
                <w:szCs w:val="26"/>
              </w:rPr>
            </w:pPr>
            <w:r w:rsidRPr="00B75610">
              <w:rPr>
                <w:sz w:val="26"/>
                <w:szCs w:val="26"/>
              </w:rPr>
              <w:t>1.</w:t>
            </w:r>
          </w:p>
        </w:tc>
        <w:tc>
          <w:tcPr>
            <w:tcW w:w="3968" w:type="dxa"/>
          </w:tcPr>
          <w:p w:rsidR="003E5980" w:rsidRPr="00B75610" w:rsidRDefault="003E5980" w:rsidP="00647A61">
            <w:pPr>
              <w:pStyle w:val="a4"/>
              <w:rPr>
                <w:sz w:val="26"/>
                <w:szCs w:val="26"/>
              </w:rPr>
            </w:pPr>
            <w:r>
              <w:rPr>
                <w:sz w:val="26"/>
                <w:szCs w:val="26"/>
              </w:rPr>
              <w:t>Старшая группа № 12</w:t>
            </w:r>
          </w:p>
        </w:tc>
        <w:tc>
          <w:tcPr>
            <w:tcW w:w="1702" w:type="dxa"/>
          </w:tcPr>
          <w:p w:rsidR="003E5980" w:rsidRPr="00B75610" w:rsidRDefault="003E5980" w:rsidP="00647A61">
            <w:pPr>
              <w:pStyle w:val="a4"/>
              <w:rPr>
                <w:sz w:val="26"/>
                <w:szCs w:val="26"/>
              </w:rPr>
            </w:pPr>
            <w:r>
              <w:rPr>
                <w:sz w:val="26"/>
                <w:szCs w:val="26"/>
              </w:rPr>
              <w:t>5-6 лет</w:t>
            </w:r>
          </w:p>
        </w:tc>
        <w:tc>
          <w:tcPr>
            <w:tcW w:w="2693" w:type="dxa"/>
          </w:tcPr>
          <w:p w:rsidR="003E5980" w:rsidRDefault="003E5980" w:rsidP="00647A61">
            <w:pPr>
              <w:pStyle w:val="a4"/>
              <w:rPr>
                <w:sz w:val="26"/>
                <w:szCs w:val="26"/>
              </w:rPr>
            </w:pPr>
            <w:hyperlink r:id="rId19" w:history="1">
              <w:r w:rsidRPr="00921BF1">
                <w:rPr>
                  <w:rStyle w:val="aa"/>
                  <w:sz w:val="26"/>
                  <w:szCs w:val="26"/>
                </w:rPr>
                <w:t>https://youtu.be/3wmt_xOcaCA</w:t>
              </w:r>
            </w:hyperlink>
          </w:p>
          <w:p w:rsidR="003E5980" w:rsidRDefault="003E5980" w:rsidP="00647A61">
            <w:pPr>
              <w:pStyle w:val="a4"/>
              <w:rPr>
                <w:sz w:val="26"/>
                <w:szCs w:val="26"/>
              </w:rPr>
            </w:pPr>
          </w:p>
        </w:tc>
      </w:tr>
      <w:tr w:rsidR="003E5980" w:rsidTr="00647A61">
        <w:tc>
          <w:tcPr>
            <w:tcW w:w="817" w:type="dxa"/>
          </w:tcPr>
          <w:p w:rsidR="003E5980" w:rsidRPr="00B75610" w:rsidRDefault="003E5980" w:rsidP="00647A61">
            <w:pPr>
              <w:pStyle w:val="a4"/>
              <w:rPr>
                <w:sz w:val="26"/>
                <w:szCs w:val="26"/>
              </w:rPr>
            </w:pPr>
            <w:r>
              <w:rPr>
                <w:sz w:val="26"/>
                <w:szCs w:val="26"/>
              </w:rPr>
              <w:t>2.</w:t>
            </w:r>
          </w:p>
        </w:tc>
        <w:tc>
          <w:tcPr>
            <w:tcW w:w="3968" w:type="dxa"/>
          </w:tcPr>
          <w:p w:rsidR="003E5980" w:rsidRPr="00B75610" w:rsidRDefault="003E5980" w:rsidP="00647A61">
            <w:pPr>
              <w:pStyle w:val="a4"/>
              <w:rPr>
                <w:sz w:val="26"/>
                <w:szCs w:val="26"/>
              </w:rPr>
            </w:pPr>
            <w:r w:rsidRPr="00B75610">
              <w:rPr>
                <w:sz w:val="26"/>
                <w:szCs w:val="26"/>
              </w:rPr>
              <w:t>Старшая группа компенсирующей (логопедической</w:t>
            </w:r>
            <w:proofErr w:type="gramStart"/>
            <w:r w:rsidRPr="00B75610">
              <w:rPr>
                <w:sz w:val="26"/>
                <w:szCs w:val="26"/>
              </w:rPr>
              <w:t xml:space="preserve"> )</w:t>
            </w:r>
            <w:proofErr w:type="gramEnd"/>
            <w:r w:rsidRPr="00B75610">
              <w:rPr>
                <w:sz w:val="26"/>
                <w:szCs w:val="26"/>
              </w:rPr>
              <w:t xml:space="preserve"> направленности №6</w:t>
            </w:r>
          </w:p>
        </w:tc>
        <w:tc>
          <w:tcPr>
            <w:tcW w:w="1702" w:type="dxa"/>
          </w:tcPr>
          <w:p w:rsidR="003E5980" w:rsidRPr="00B75610" w:rsidRDefault="003E5980" w:rsidP="00647A61">
            <w:pPr>
              <w:pStyle w:val="a4"/>
              <w:rPr>
                <w:sz w:val="26"/>
                <w:szCs w:val="26"/>
              </w:rPr>
            </w:pPr>
            <w:r>
              <w:rPr>
                <w:sz w:val="26"/>
                <w:szCs w:val="26"/>
              </w:rPr>
              <w:t>5-6 лет</w:t>
            </w:r>
          </w:p>
        </w:tc>
        <w:tc>
          <w:tcPr>
            <w:tcW w:w="2693" w:type="dxa"/>
          </w:tcPr>
          <w:p w:rsidR="003E5980" w:rsidRDefault="003E5980" w:rsidP="00647A61">
            <w:pPr>
              <w:pStyle w:val="a4"/>
              <w:rPr>
                <w:sz w:val="26"/>
                <w:szCs w:val="26"/>
              </w:rPr>
            </w:pPr>
            <w:hyperlink r:id="rId20" w:history="1">
              <w:r w:rsidRPr="00921BF1">
                <w:rPr>
                  <w:rStyle w:val="aa"/>
                  <w:sz w:val="26"/>
                  <w:szCs w:val="26"/>
                </w:rPr>
                <w:t>https://youtu.be/ubx-nRI5lu4</w:t>
              </w:r>
            </w:hyperlink>
          </w:p>
          <w:p w:rsidR="003E5980" w:rsidRDefault="003E5980" w:rsidP="00647A61">
            <w:pPr>
              <w:pStyle w:val="a4"/>
              <w:rPr>
                <w:sz w:val="26"/>
                <w:szCs w:val="26"/>
              </w:rPr>
            </w:pPr>
          </w:p>
        </w:tc>
      </w:tr>
      <w:tr w:rsidR="003E5980" w:rsidTr="00647A61">
        <w:tc>
          <w:tcPr>
            <w:tcW w:w="817" w:type="dxa"/>
          </w:tcPr>
          <w:p w:rsidR="003E5980" w:rsidRDefault="003E5980" w:rsidP="00647A61">
            <w:pPr>
              <w:pStyle w:val="a4"/>
              <w:rPr>
                <w:sz w:val="26"/>
                <w:szCs w:val="26"/>
              </w:rPr>
            </w:pPr>
            <w:r>
              <w:rPr>
                <w:sz w:val="26"/>
                <w:szCs w:val="26"/>
              </w:rPr>
              <w:t>3.</w:t>
            </w:r>
          </w:p>
        </w:tc>
        <w:tc>
          <w:tcPr>
            <w:tcW w:w="3968" w:type="dxa"/>
          </w:tcPr>
          <w:p w:rsidR="003E5980" w:rsidRPr="00B75610" w:rsidRDefault="003E5980" w:rsidP="00647A61">
            <w:pPr>
              <w:pStyle w:val="a4"/>
              <w:rPr>
                <w:sz w:val="26"/>
                <w:szCs w:val="26"/>
              </w:rPr>
            </w:pPr>
            <w:r w:rsidRPr="00B75610">
              <w:rPr>
                <w:sz w:val="26"/>
                <w:szCs w:val="26"/>
              </w:rPr>
              <w:t>Подготовительная группа компенсирующей (логопедической</w:t>
            </w:r>
            <w:proofErr w:type="gramStart"/>
            <w:r w:rsidRPr="00B75610">
              <w:rPr>
                <w:sz w:val="26"/>
                <w:szCs w:val="26"/>
              </w:rPr>
              <w:t xml:space="preserve"> )</w:t>
            </w:r>
            <w:proofErr w:type="gramEnd"/>
            <w:r w:rsidRPr="00B75610">
              <w:rPr>
                <w:sz w:val="26"/>
                <w:szCs w:val="26"/>
              </w:rPr>
              <w:t xml:space="preserve"> направленности №4</w:t>
            </w:r>
          </w:p>
        </w:tc>
        <w:tc>
          <w:tcPr>
            <w:tcW w:w="1702" w:type="dxa"/>
          </w:tcPr>
          <w:p w:rsidR="003E5980" w:rsidRPr="00B75610" w:rsidRDefault="003E5980" w:rsidP="00647A61">
            <w:pPr>
              <w:pStyle w:val="a4"/>
              <w:rPr>
                <w:sz w:val="26"/>
                <w:szCs w:val="26"/>
              </w:rPr>
            </w:pPr>
            <w:r>
              <w:rPr>
                <w:sz w:val="26"/>
                <w:szCs w:val="26"/>
              </w:rPr>
              <w:t>6-7 лет</w:t>
            </w:r>
          </w:p>
        </w:tc>
        <w:tc>
          <w:tcPr>
            <w:tcW w:w="2693" w:type="dxa"/>
          </w:tcPr>
          <w:p w:rsidR="003E5980" w:rsidRDefault="003E5980" w:rsidP="00647A61">
            <w:pPr>
              <w:pStyle w:val="a4"/>
              <w:rPr>
                <w:sz w:val="26"/>
                <w:szCs w:val="26"/>
              </w:rPr>
            </w:pPr>
            <w:hyperlink r:id="rId21" w:history="1">
              <w:r w:rsidRPr="00921BF1">
                <w:rPr>
                  <w:rStyle w:val="aa"/>
                  <w:sz w:val="26"/>
                  <w:szCs w:val="26"/>
                </w:rPr>
                <w:t>https://youtu.be/z8BF-W_N8a0</w:t>
              </w:r>
            </w:hyperlink>
          </w:p>
          <w:p w:rsidR="003E5980" w:rsidRDefault="003E5980" w:rsidP="00647A61">
            <w:pPr>
              <w:pStyle w:val="a4"/>
              <w:rPr>
                <w:sz w:val="26"/>
                <w:szCs w:val="26"/>
              </w:rPr>
            </w:pPr>
          </w:p>
        </w:tc>
      </w:tr>
      <w:tr w:rsidR="003E5980" w:rsidTr="00647A61">
        <w:tc>
          <w:tcPr>
            <w:tcW w:w="817" w:type="dxa"/>
          </w:tcPr>
          <w:p w:rsidR="003E5980" w:rsidRDefault="003E5980" w:rsidP="00647A61">
            <w:pPr>
              <w:pStyle w:val="a4"/>
              <w:rPr>
                <w:sz w:val="26"/>
                <w:szCs w:val="26"/>
              </w:rPr>
            </w:pPr>
            <w:r>
              <w:rPr>
                <w:sz w:val="26"/>
                <w:szCs w:val="26"/>
              </w:rPr>
              <w:lastRenderedPageBreak/>
              <w:t>4.</w:t>
            </w:r>
          </w:p>
        </w:tc>
        <w:tc>
          <w:tcPr>
            <w:tcW w:w="3968" w:type="dxa"/>
          </w:tcPr>
          <w:p w:rsidR="003E5980" w:rsidRDefault="003E5980" w:rsidP="00647A61">
            <w:pPr>
              <w:pStyle w:val="a4"/>
              <w:rPr>
                <w:sz w:val="26"/>
                <w:szCs w:val="26"/>
              </w:rPr>
            </w:pPr>
            <w:r w:rsidRPr="00B75610">
              <w:rPr>
                <w:sz w:val="26"/>
                <w:szCs w:val="26"/>
              </w:rPr>
              <w:t xml:space="preserve">Подготовительная группа </w:t>
            </w:r>
          </w:p>
          <w:p w:rsidR="003E5980" w:rsidRPr="00B75610" w:rsidRDefault="003E5980" w:rsidP="00647A61">
            <w:pPr>
              <w:pStyle w:val="a4"/>
              <w:rPr>
                <w:sz w:val="26"/>
                <w:szCs w:val="26"/>
              </w:rPr>
            </w:pPr>
            <w:r w:rsidRPr="00B75610">
              <w:rPr>
                <w:sz w:val="26"/>
                <w:szCs w:val="26"/>
              </w:rPr>
              <w:t>№7</w:t>
            </w:r>
          </w:p>
        </w:tc>
        <w:tc>
          <w:tcPr>
            <w:tcW w:w="1702" w:type="dxa"/>
          </w:tcPr>
          <w:p w:rsidR="003E5980" w:rsidRPr="00B75610" w:rsidRDefault="003E5980" w:rsidP="00647A61">
            <w:pPr>
              <w:pStyle w:val="a4"/>
              <w:rPr>
                <w:sz w:val="26"/>
                <w:szCs w:val="26"/>
              </w:rPr>
            </w:pPr>
            <w:r>
              <w:rPr>
                <w:sz w:val="26"/>
                <w:szCs w:val="26"/>
              </w:rPr>
              <w:t>6-7 лет</w:t>
            </w:r>
          </w:p>
        </w:tc>
        <w:tc>
          <w:tcPr>
            <w:tcW w:w="2693" w:type="dxa"/>
          </w:tcPr>
          <w:p w:rsidR="003E5980" w:rsidRDefault="003E5980" w:rsidP="00647A61">
            <w:pPr>
              <w:pStyle w:val="a4"/>
              <w:rPr>
                <w:sz w:val="26"/>
                <w:szCs w:val="26"/>
              </w:rPr>
            </w:pPr>
            <w:hyperlink r:id="rId22" w:history="1">
              <w:r w:rsidRPr="00921BF1">
                <w:rPr>
                  <w:rStyle w:val="aa"/>
                  <w:sz w:val="26"/>
                  <w:szCs w:val="26"/>
                </w:rPr>
                <w:t>https://youtu.be/Ya-HNC9tNFk</w:t>
              </w:r>
            </w:hyperlink>
          </w:p>
          <w:p w:rsidR="003E5980" w:rsidRDefault="003E5980" w:rsidP="00647A61">
            <w:pPr>
              <w:pStyle w:val="a4"/>
              <w:rPr>
                <w:sz w:val="26"/>
                <w:szCs w:val="26"/>
              </w:rPr>
            </w:pPr>
          </w:p>
        </w:tc>
      </w:tr>
      <w:tr w:rsidR="003E5980" w:rsidTr="00647A61">
        <w:tc>
          <w:tcPr>
            <w:tcW w:w="817" w:type="dxa"/>
          </w:tcPr>
          <w:p w:rsidR="003E5980" w:rsidRDefault="003E5980" w:rsidP="00647A61">
            <w:pPr>
              <w:pStyle w:val="a4"/>
              <w:rPr>
                <w:sz w:val="26"/>
                <w:szCs w:val="26"/>
              </w:rPr>
            </w:pPr>
            <w:r>
              <w:rPr>
                <w:sz w:val="26"/>
                <w:szCs w:val="26"/>
              </w:rPr>
              <w:t>5.</w:t>
            </w:r>
          </w:p>
        </w:tc>
        <w:tc>
          <w:tcPr>
            <w:tcW w:w="3968" w:type="dxa"/>
          </w:tcPr>
          <w:p w:rsidR="003E5980" w:rsidRDefault="003E5980" w:rsidP="00647A61">
            <w:pPr>
              <w:pStyle w:val="a4"/>
              <w:rPr>
                <w:sz w:val="26"/>
                <w:szCs w:val="26"/>
              </w:rPr>
            </w:pPr>
            <w:r w:rsidRPr="00B75610">
              <w:rPr>
                <w:sz w:val="26"/>
                <w:szCs w:val="26"/>
              </w:rPr>
              <w:t xml:space="preserve">Подготовительная группа </w:t>
            </w:r>
          </w:p>
          <w:p w:rsidR="003E5980" w:rsidRPr="00B75610" w:rsidRDefault="003E5980" w:rsidP="00647A61">
            <w:pPr>
              <w:pStyle w:val="a4"/>
              <w:rPr>
                <w:sz w:val="26"/>
                <w:szCs w:val="26"/>
              </w:rPr>
            </w:pPr>
            <w:r w:rsidRPr="00B75610">
              <w:rPr>
                <w:sz w:val="26"/>
                <w:szCs w:val="26"/>
              </w:rPr>
              <w:t>№ 8</w:t>
            </w:r>
          </w:p>
        </w:tc>
        <w:tc>
          <w:tcPr>
            <w:tcW w:w="1702" w:type="dxa"/>
          </w:tcPr>
          <w:p w:rsidR="003E5980" w:rsidRPr="00B75610" w:rsidRDefault="003E5980" w:rsidP="00647A61">
            <w:pPr>
              <w:pStyle w:val="a4"/>
              <w:rPr>
                <w:sz w:val="26"/>
                <w:szCs w:val="26"/>
              </w:rPr>
            </w:pPr>
            <w:r>
              <w:rPr>
                <w:sz w:val="26"/>
                <w:szCs w:val="26"/>
              </w:rPr>
              <w:t>6-7 лет</w:t>
            </w:r>
          </w:p>
        </w:tc>
        <w:tc>
          <w:tcPr>
            <w:tcW w:w="2693" w:type="dxa"/>
          </w:tcPr>
          <w:p w:rsidR="003E5980" w:rsidRDefault="003E5980" w:rsidP="00647A61">
            <w:pPr>
              <w:pStyle w:val="a4"/>
              <w:rPr>
                <w:sz w:val="26"/>
                <w:szCs w:val="26"/>
              </w:rPr>
            </w:pPr>
            <w:hyperlink r:id="rId23" w:history="1">
              <w:r w:rsidRPr="00921BF1">
                <w:rPr>
                  <w:rStyle w:val="aa"/>
                  <w:sz w:val="26"/>
                  <w:szCs w:val="26"/>
                </w:rPr>
                <w:t>https://youtu.be/ul1Fof8eobA</w:t>
              </w:r>
            </w:hyperlink>
          </w:p>
          <w:p w:rsidR="003E5980" w:rsidRDefault="003E5980" w:rsidP="00647A61">
            <w:pPr>
              <w:pStyle w:val="a4"/>
              <w:rPr>
                <w:sz w:val="26"/>
                <w:szCs w:val="26"/>
              </w:rPr>
            </w:pPr>
          </w:p>
        </w:tc>
      </w:tr>
    </w:tbl>
    <w:p w:rsidR="00C93C7D" w:rsidRDefault="00C93C7D" w:rsidP="00C93C7D">
      <w:pPr>
        <w:pStyle w:val="a4"/>
        <w:jc w:val="both"/>
        <w:rPr>
          <w:rStyle w:val="FontStyle13"/>
          <w:i w:val="0"/>
          <w:iCs w:val="0"/>
        </w:rPr>
      </w:pPr>
    </w:p>
    <w:p w:rsidR="00C93C7D" w:rsidRPr="00C93C7D" w:rsidRDefault="00C93C7D" w:rsidP="00C93C7D">
      <w:pPr>
        <w:pStyle w:val="a4"/>
        <w:jc w:val="center"/>
        <w:rPr>
          <w:rStyle w:val="FontStyle13"/>
          <w:b/>
          <w:i w:val="0"/>
          <w:iCs w:val="0"/>
        </w:rPr>
      </w:pPr>
      <w:r w:rsidRPr="00C93C7D">
        <w:rPr>
          <w:rStyle w:val="FontStyle13"/>
          <w:b/>
          <w:i w:val="0"/>
          <w:iCs w:val="0"/>
        </w:rPr>
        <w:t>Основные составляющие при проектировании предметно-пространственной развивающей среды в группе в МБДОУ Дс № 23построенны по следующим принципам и законам:</w:t>
      </w:r>
    </w:p>
    <w:p w:rsidR="00C93C7D" w:rsidRPr="00C93C7D" w:rsidRDefault="00C93C7D" w:rsidP="00C93C7D">
      <w:pPr>
        <w:pStyle w:val="a4"/>
        <w:numPr>
          <w:ilvl w:val="0"/>
          <w:numId w:val="32"/>
        </w:numPr>
        <w:jc w:val="both"/>
        <w:rPr>
          <w:rStyle w:val="FontStyle12"/>
          <w:bCs w:val="0"/>
        </w:rPr>
      </w:pPr>
      <w:r w:rsidRPr="00C93C7D">
        <w:rPr>
          <w:rStyle w:val="FontStyle12"/>
          <w:bCs w:val="0"/>
        </w:rPr>
        <w:t>ПРОСТРАНСТВО</w:t>
      </w:r>
    </w:p>
    <w:p w:rsidR="00C93C7D" w:rsidRPr="00C93C7D" w:rsidRDefault="00C93C7D" w:rsidP="00C93C7D">
      <w:pPr>
        <w:pStyle w:val="a4"/>
        <w:numPr>
          <w:ilvl w:val="0"/>
          <w:numId w:val="32"/>
        </w:numPr>
        <w:jc w:val="both"/>
        <w:rPr>
          <w:rStyle w:val="FontStyle12"/>
          <w:bCs w:val="0"/>
        </w:rPr>
      </w:pPr>
      <w:r w:rsidRPr="00C93C7D">
        <w:rPr>
          <w:rStyle w:val="FontStyle12"/>
          <w:bCs w:val="0"/>
        </w:rPr>
        <w:t>ВРЕМЯ</w:t>
      </w:r>
    </w:p>
    <w:p w:rsidR="00C93C7D" w:rsidRDefault="00C93C7D" w:rsidP="00C93C7D">
      <w:pPr>
        <w:pStyle w:val="a4"/>
        <w:numPr>
          <w:ilvl w:val="0"/>
          <w:numId w:val="32"/>
        </w:numPr>
        <w:jc w:val="both"/>
        <w:rPr>
          <w:rStyle w:val="FontStyle12"/>
          <w:bCs w:val="0"/>
        </w:rPr>
      </w:pPr>
      <w:r w:rsidRPr="00C93C7D">
        <w:rPr>
          <w:rStyle w:val="FontStyle12"/>
          <w:bCs w:val="0"/>
        </w:rPr>
        <w:t>ПРЕДМЕТНОЕ ОКРУЖЕНИЕ</w:t>
      </w:r>
    </w:p>
    <w:p w:rsidR="00C93C7D" w:rsidRPr="00C93C7D" w:rsidRDefault="00C93C7D" w:rsidP="00C93C7D">
      <w:pPr>
        <w:pStyle w:val="a4"/>
        <w:ind w:left="720"/>
        <w:jc w:val="both"/>
        <w:rPr>
          <w:rStyle w:val="FontStyle12"/>
          <w:bCs w:val="0"/>
        </w:rPr>
      </w:pPr>
    </w:p>
    <w:p w:rsidR="00C93C7D" w:rsidRPr="00C93C7D" w:rsidRDefault="00C93C7D" w:rsidP="00C93C7D">
      <w:pPr>
        <w:pStyle w:val="a4"/>
        <w:jc w:val="both"/>
        <w:rPr>
          <w:rStyle w:val="FontStyle11"/>
        </w:rPr>
      </w:pPr>
      <w:r w:rsidRPr="00C93C7D">
        <w:rPr>
          <w:rStyle w:val="FontStyle11"/>
        </w:rPr>
        <w:t xml:space="preserve">Такое проектирование среды показывает её влияние на развитие ребёнка. Проектирование среды с использованием таких составляющих позволяет представить все особенности жизнедеятельности ребёнка в среде. Успешность влияния развивающей среды на ребёнка обусловлена её активностью в этой среде. Вся организация педагогического процесса предполагает свободу передвижения ребёнка. </w:t>
      </w:r>
      <w:r w:rsidRPr="00C93C7D">
        <w:rPr>
          <w:rStyle w:val="FontStyle13"/>
          <w:i w:val="0"/>
          <w:iCs w:val="0"/>
        </w:rPr>
        <w:t xml:space="preserve">Разумно спроектированная среда облегчает работу воспитателя, позволяет сделать образовательный процесс более эффективным, жизнь детей - интересней. </w:t>
      </w:r>
      <w:r w:rsidRPr="00C93C7D">
        <w:rPr>
          <w:rStyle w:val="FontStyle11"/>
        </w:rPr>
        <w:t>В среде выделены следующие зоны для разного вида активности:</w:t>
      </w:r>
    </w:p>
    <w:p w:rsidR="00C93C7D" w:rsidRPr="00C93C7D" w:rsidRDefault="00C93C7D" w:rsidP="00C93C7D">
      <w:pPr>
        <w:pStyle w:val="a4"/>
        <w:jc w:val="both"/>
        <w:rPr>
          <w:sz w:val="26"/>
          <w:szCs w:val="26"/>
        </w:rPr>
      </w:pPr>
    </w:p>
    <w:p w:rsidR="00C93C7D" w:rsidRPr="00C93C7D" w:rsidRDefault="00C93C7D" w:rsidP="00C93C7D">
      <w:pPr>
        <w:pStyle w:val="a4"/>
        <w:jc w:val="both"/>
        <w:rPr>
          <w:rStyle w:val="FontStyle11"/>
        </w:rPr>
      </w:pPr>
      <w:r w:rsidRPr="00C93C7D">
        <w:rPr>
          <w:rStyle w:val="FontStyle14"/>
          <w:b w:val="0"/>
          <w:bCs w:val="0"/>
          <w:sz w:val="26"/>
          <w:szCs w:val="26"/>
        </w:rPr>
        <w:t>1)</w:t>
      </w:r>
      <w:r w:rsidRPr="00C93C7D">
        <w:rPr>
          <w:rStyle w:val="FontStyle14"/>
          <w:b w:val="0"/>
          <w:bCs w:val="0"/>
          <w:sz w:val="26"/>
          <w:szCs w:val="26"/>
        </w:rPr>
        <w:tab/>
      </w:r>
      <w:r w:rsidRPr="00C93C7D">
        <w:rPr>
          <w:rStyle w:val="FontStyle11"/>
        </w:rPr>
        <w:t>Зона для спокойной деятельности,</w:t>
      </w:r>
    </w:p>
    <w:p w:rsidR="00C93C7D" w:rsidRPr="00C93C7D" w:rsidRDefault="00C93C7D" w:rsidP="00C93C7D">
      <w:pPr>
        <w:pStyle w:val="a4"/>
        <w:jc w:val="both"/>
        <w:rPr>
          <w:sz w:val="26"/>
          <w:szCs w:val="26"/>
        </w:rPr>
      </w:pPr>
    </w:p>
    <w:p w:rsidR="00C93C7D" w:rsidRPr="00C93C7D" w:rsidRDefault="00C93C7D" w:rsidP="00C93C7D">
      <w:pPr>
        <w:pStyle w:val="a4"/>
        <w:jc w:val="both"/>
        <w:rPr>
          <w:rStyle w:val="FontStyle11"/>
        </w:rPr>
      </w:pPr>
      <w:r w:rsidRPr="00C93C7D">
        <w:rPr>
          <w:rStyle w:val="FontStyle11"/>
        </w:rPr>
        <w:t>2)</w:t>
      </w:r>
      <w:r w:rsidRPr="00C93C7D">
        <w:rPr>
          <w:rStyle w:val="FontStyle11"/>
        </w:rPr>
        <w:tab/>
        <w:t>Зона для деятельности, связанной с экстенсивным использованием</w:t>
      </w:r>
      <w:r w:rsidRPr="00C93C7D">
        <w:rPr>
          <w:rStyle w:val="FontStyle11"/>
        </w:rPr>
        <w:br/>
        <w:t>пространства (активным движением, возведением крупных игровых построек</w:t>
      </w:r>
      <w:r w:rsidRPr="00C93C7D">
        <w:rPr>
          <w:rStyle w:val="FontStyle11"/>
        </w:rPr>
        <w:br/>
        <w:t>и т. п.),</w:t>
      </w:r>
    </w:p>
    <w:p w:rsidR="00C93C7D" w:rsidRPr="00C93C7D" w:rsidRDefault="00C93C7D" w:rsidP="00C93C7D">
      <w:pPr>
        <w:pStyle w:val="a4"/>
        <w:jc w:val="both"/>
        <w:rPr>
          <w:sz w:val="26"/>
          <w:szCs w:val="26"/>
        </w:rPr>
      </w:pPr>
    </w:p>
    <w:p w:rsidR="00C93C7D" w:rsidRDefault="00C93C7D" w:rsidP="00C93C7D">
      <w:pPr>
        <w:pStyle w:val="a4"/>
        <w:jc w:val="both"/>
        <w:rPr>
          <w:rStyle w:val="FontStyle11"/>
        </w:rPr>
      </w:pPr>
      <w:r w:rsidRPr="00C93C7D">
        <w:rPr>
          <w:rStyle w:val="FontStyle11"/>
        </w:rPr>
        <w:t>3)</w:t>
      </w:r>
      <w:r w:rsidRPr="00C93C7D">
        <w:rPr>
          <w:rStyle w:val="FontStyle11"/>
        </w:rPr>
        <w:tab/>
        <w:t>Рабочая зона</w:t>
      </w:r>
    </w:p>
    <w:p w:rsidR="00C93C7D" w:rsidRDefault="00C93C7D" w:rsidP="00C93C7D">
      <w:pPr>
        <w:pStyle w:val="Style1"/>
        <w:widowControl/>
        <w:rPr>
          <w:rStyle w:val="FontStyle11"/>
        </w:rPr>
      </w:pPr>
    </w:p>
    <w:p w:rsidR="00C93C7D" w:rsidRPr="00C93C7D" w:rsidRDefault="00C93C7D" w:rsidP="00C93C7D">
      <w:pPr>
        <w:pStyle w:val="Style1"/>
        <w:widowControl/>
        <w:jc w:val="center"/>
        <w:rPr>
          <w:rStyle w:val="FontStyle11"/>
          <w:b/>
        </w:rPr>
      </w:pPr>
      <w:r w:rsidRPr="00C93C7D">
        <w:rPr>
          <w:rStyle w:val="FontStyle11"/>
          <w:b/>
        </w:rPr>
        <w:t>Предметно-пространственная развивающая среда подчиняется принципам</w:t>
      </w:r>
    </w:p>
    <w:tbl>
      <w:tblPr>
        <w:tblStyle w:val="a3"/>
        <w:tblW w:w="0" w:type="auto"/>
        <w:tblLook w:val="04A0"/>
      </w:tblPr>
      <w:tblGrid>
        <w:gridCol w:w="3369"/>
        <w:gridCol w:w="6202"/>
      </w:tblGrid>
      <w:tr w:rsidR="00C93C7D" w:rsidTr="00C93C7D">
        <w:tc>
          <w:tcPr>
            <w:tcW w:w="3369" w:type="dxa"/>
          </w:tcPr>
          <w:p w:rsidR="00C93C7D" w:rsidRPr="00C93C7D" w:rsidRDefault="00C93C7D" w:rsidP="00C93C7D">
            <w:pPr>
              <w:pStyle w:val="a4"/>
              <w:jc w:val="center"/>
              <w:rPr>
                <w:b/>
                <w:sz w:val="26"/>
                <w:szCs w:val="26"/>
              </w:rPr>
            </w:pPr>
            <w:r w:rsidRPr="00C93C7D">
              <w:rPr>
                <w:b/>
                <w:sz w:val="26"/>
                <w:szCs w:val="26"/>
              </w:rPr>
              <w:t>Принципы</w:t>
            </w:r>
          </w:p>
        </w:tc>
        <w:tc>
          <w:tcPr>
            <w:tcW w:w="6202" w:type="dxa"/>
          </w:tcPr>
          <w:p w:rsidR="00C93C7D" w:rsidRPr="00C93C7D" w:rsidRDefault="00C93C7D" w:rsidP="00C93C7D">
            <w:pPr>
              <w:pStyle w:val="a4"/>
              <w:jc w:val="center"/>
              <w:rPr>
                <w:b/>
                <w:sz w:val="26"/>
                <w:szCs w:val="26"/>
              </w:rPr>
            </w:pPr>
            <w:r w:rsidRPr="00C93C7D">
              <w:rPr>
                <w:b/>
                <w:sz w:val="26"/>
                <w:szCs w:val="26"/>
              </w:rPr>
              <w:t>Среда представлена</w:t>
            </w:r>
          </w:p>
        </w:tc>
      </w:tr>
      <w:tr w:rsidR="00C93C7D" w:rsidTr="00C93C7D">
        <w:tc>
          <w:tcPr>
            <w:tcW w:w="3369" w:type="dxa"/>
          </w:tcPr>
          <w:p w:rsidR="00C93C7D" w:rsidRPr="00650391" w:rsidRDefault="00C93C7D" w:rsidP="00C93C7D">
            <w:pPr>
              <w:pStyle w:val="Style6"/>
              <w:widowControl/>
              <w:rPr>
                <w:rStyle w:val="FontStyle13"/>
                <w:i w:val="0"/>
              </w:rPr>
            </w:pPr>
            <w:r w:rsidRPr="00650391">
              <w:rPr>
                <w:rStyle w:val="FontStyle13"/>
                <w:i w:val="0"/>
              </w:rPr>
              <w:t>Насыщенность</w:t>
            </w:r>
          </w:p>
        </w:tc>
        <w:tc>
          <w:tcPr>
            <w:tcW w:w="6202" w:type="dxa"/>
          </w:tcPr>
          <w:p w:rsidR="00C93C7D" w:rsidRPr="005D60D9" w:rsidRDefault="00C93C7D" w:rsidP="00C93C7D">
            <w:pPr>
              <w:pStyle w:val="a4"/>
              <w:rPr>
                <w:rStyle w:val="FontStyle12"/>
              </w:rPr>
            </w:pPr>
            <w:r>
              <w:rPr>
                <w:rStyle w:val="FontStyle11"/>
              </w:rPr>
              <w:t xml:space="preserve">Разнообразие материалов, оборудования, инвентаря в группе, </w:t>
            </w:r>
            <w:proofErr w:type="gramStart"/>
            <w:r>
              <w:rPr>
                <w:rStyle w:val="FontStyle11"/>
              </w:rPr>
              <w:t>соответствующий</w:t>
            </w:r>
            <w:proofErr w:type="gramEnd"/>
            <w:r>
              <w:rPr>
                <w:rStyle w:val="FontStyle11"/>
              </w:rPr>
              <w:t xml:space="preserve"> возрастным особенностям       </w:t>
            </w:r>
            <w:r w:rsidRPr="00C93C7D">
              <w:rPr>
                <w:sz w:val="26"/>
                <w:szCs w:val="26"/>
              </w:rPr>
              <w:t>и содержанию ООПДО. Среда содержит материалы, позволяющие детям осуществлять основные культурные практики, доступные им в самостоятельной деятельности: игру (сюжетную и с правилами), продуктивную и познавательно-исследовательскую деятельность. Широко представлены ролевые атрибуты (игрушки-персонажи), предметы оперирования и маркеры игрового пространства.</w:t>
            </w:r>
          </w:p>
          <w:p w:rsidR="00C93C7D" w:rsidRDefault="00C93C7D" w:rsidP="00C93C7D">
            <w:pPr>
              <w:pStyle w:val="Style3"/>
              <w:widowControl/>
              <w:ind w:left="5" w:right="5" w:hanging="5"/>
              <w:rPr>
                <w:rStyle w:val="FontStyle11"/>
              </w:rPr>
            </w:pPr>
          </w:p>
        </w:tc>
      </w:tr>
      <w:tr w:rsidR="00C93C7D" w:rsidRPr="00650391" w:rsidTr="00C93C7D">
        <w:tc>
          <w:tcPr>
            <w:tcW w:w="3369" w:type="dxa"/>
          </w:tcPr>
          <w:p w:rsidR="00C93C7D" w:rsidRPr="00650391" w:rsidRDefault="00C93C7D" w:rsidP="00650391">
            <w:pPr>
              <w:pStyle w:val="a4"/>
              <w:rPr>
                <w:rStyle w:val="FontStyle13"/>
                <w:i w:val="0"/>
                <w:iCs w:val="0"/>
              </w:rPr>
            </w:pPr>
            <w:r w:rsidRPr="00650391">
              <w:rPr>
                <w:rStyle w:val="FontStyle13"/>
                <w:i w:val="0"/>
                <w:iCs w:val="0"/>
              </w:rPr>
              <w:t>Полифункциональность</w:t>
            </w:r>
          </w:p>
        </w:tc>
        <w:tc>
          <w:tcPr>
            <w:tcW w:w="6202" w:type="dxa"/>
          </w:tcPr>
          <w:p w:rsidR="00C93C7D" w:rsidRPr="00650391" w:rsidRDefault="00C93C7D" w:rsidP="00650391">
            <w:pPr>
              <w:pStyle w:val="a4"/>
              <w:rPr>
                <w:rStyle w:val="FontStyle11"/>
              </w:rPr>
            </w:pPr>
            <w:r w:rsidRPr="00650391">
              <w:rPr>
                <w:rStyle w:val="FontStyle12"/>
                <w:b w:val="0"/>
                <w:bCs w:val="0"/>
              </w:rPr>
              <w:t xml:space="preserve">Среда открывает множество возможностей, обеспечивать все составляющие образовательного процесса, и в этом смысле она многофункциональна. </w:t>
            </w:r>
            <w:proofErr w:type="gramStart"/>
            <w:r w:rsidRPr="00650391">
              <w:rPr>
                <w:rStyle w:val="FontStyle12"/>
                <w:b w:val="0"/>
                <w:bCs w:val="0"/>
              </w:rPr>
              <w:t xml:space="preserve">Использованы разнообразные составляющих предметной среды (детская мебель, маты, мягкие </w:t>
            </w:r>
            <w:r w:rsidRPr="00650391">
              <w:rPr>
                <w:rStyle w:val="FontStyle12"/>
                <w:b w:val="0"/>
                <w:bCs w:val="0"/>
              </w:rPr>
              <w:lastRenderedPageBreak/>
              <w:t>модули, ширмы и т. д.) В среде есть не обладающих жёстко закреплённым способом употребления полифункциональные предметы (в т. ч. природные материалы, предметы-заместители)</w:t>
            </w:r>
            <w:proofErr w:type="gramEnd"/>
          </w:p>
        </w:tc>
      </w:tr>
      <w:tr w:rsidR="00C93C7D" w:rsidRPr="00650391" w:rsidTr="00C93C7D">
        <w:tc>
          <w:tcPr>
            <w:tcW w:w="3369" w:type="dxa"/>
          </w:tcPr>
          <w:p w:rsidR="00C93C7D" w:rsidRPr="00650391" w:rsidRDefault="00C93C7D" w:rsidP="00650391">
            <w:pPr>
              <w:pStyle w:val="a4"/>
              <w:rPr>
                <w:rStyle w:val="FontStyle13"/>
                <w:i w:val="0"/>
                <w:iCs w:val="0"/>
              </w:rPr>
            </w:pPr>
            <w:r w:rsidRPr="00650391">
              <w:rPr>
                <w:rStyle w:val="FontStyle13"/>
                <w:i w:val="0"/>
                <w:iCs w:val="0"/>
              </w:rPr>
              <w:lastRenderedPageBreak/>
              <w:t>Трансформируемость пространства</w:t>
            </w:r>
          </w:p>
        </w:tc>
        <w:tc>
          <w:tcPr>
            <w:tcW w:w="6202" w:type="dxa"/>
          </w:tcPr>
          <w:p w:rsidR="00C93C7D" w:rsidRPr="00650391" w:rsidRDefault="00C93C7D" w:rsidP="00650391">
            <w:pPr>
              <w:pStyle w:val="a4"/>
              <w:rPr>
                <w:rStyle w:val="FontStyle12"/>
                <w:b w:val="0"/>
                <w:bCs w:val="0"/>
              </w:rPr>
            </w:pPr>
            <w:r w:rsidRPr="00650391">
              <w:rPr>
                <w:rStyle w:val="FontStyle12"/>
                <w:b w:val="0"/>
                <w:bCs w:val="0"/>
              </w:rPr>
              <w:t>Это      возможность изменений, позволяющих, по ситуации, вынести на   первый   план   ту   или иную функцию пространства</w:t>
            </w:r>
            <w:proofErr w:type="gramStart"/>
            <w:r w:rsidRPr="00650391">
              <w:rPr>
                <w:rStyle w:val="FontStyle12"/>
                <w:b w:val="0"/>
                <w:bCs w:val="0"/>
              </w:rPr>
              <w:t xml:space="preserve"> О</w:t>
            </w:r>
            <w:proofErr w:type="gramEnd"/>
            <w:r w:rsidRPr="00650391">
              <w:rPr>
                <w:rStyle w:val="FontStyle12"/>
                <w:b w:val="0"/>
                <w:bCs w:val="0"/>
              </w:rPr>
              <w:t xml:space="preserve">беспечивает возможность изменений </w:t>
            </w:r>
            <w:r w:rsidR="00650391">
              <w:rPr>
                <w:rStyle w:val="FontStyle12"/>
                <w:b w:val="0"/>
                <w:bCs w:val="0"/>
              </w:rPr>
              <w:t>ПП</w:t>
            </w:r>
            <w:r w:rsidRPr="00650391">
              <w:rPr>
                <w:rStyle w:val="FontStyle12"/>
                <w:b w:val="0"/>
                <w:bCs w:val="0"/>
              </w:rPr>
              <w:t>Р среды в зависимости:</w:t>
            </w:r>
          </w:p>
          <w:p w:rsidR="00C93C7D" w:rsidRPr="00650391" w:rsidRDefault="00C93C7D" w:rsidP="00650391">
            <w:pPr>
              <w:pStyle w:val="a4"/>
              <w:numPr>
                <w:ilvl w:val="0"/>
                <w:numId w:val="33"/>
              </w:numPr>
              <w:rPr>
                <w:rStyle w:val="FontStyle12"/>
                <w:b w:val="0"/>
                <w:bCs w:val="0"/>
              </w:rPr>
            </w:pPr>
            <w:r w:rsidRPr="00650391">
              <w:rPr>
                <w:rStyle w:val="FontStyle12"/>
                <w:b w:val="0"/>
                <w:bCs w:val="0"/>
              </w:rPr>
              <w:t>От образовательной ситуации</w:t>
            </w:r>
          </w:p>
          <w:p w:rsidR="00C93C7D" w:rsidRPr="00650391" w:rsidRDefault="00C93C7D" w:rsidP="00650391">
            <w:pPr>
              <w:pStyle w:val="a4"/>
              <w:numPr>
                <w:ilvl w:val="0"/>
                <w:numId w:val="33"/>
              </w:numPr>
              <w:rPr>
                <w:rStyle w:val="FontStyle12"/>
                <w:b w:val="0"/>
                <w:bCs w:val="0"/>
              </w:rPr>
            </w:pPr>
            <w:r w:rsidRPr="00650391">
              <w:rPr>
                <w:rStyle w:val="FontStyle12"/>
                <w:b w:val="0"/>
                <w:bCs w:val="0"/>
              </w:rPr>
              <w:t>От меняющихся интересов детей</w:t>
            </w:r>
          </w:p>
          <w:p w:rsidR="00C93C7D" w:rsidRPr="00650391" w:rsidRDefault="00C93C7D" w:rsidP="00650391">
            <w:pPr>
              <w:pStyle w:val="a4"/>
              <w:numPr>
                <w:ilvl w:val="0"/>
                <w:numId w:val="33"/>
              </w:numPr>
              <w:rPr>
                <w:rStyle w:val="FontStyle12"/>
                <w:b w:val="0"/>
                <w:bCs w:val="0"/>
              </w:rPr>
            </w:pPr>
            <w:r w:rsidRPr="00650391">
              <w:rPr>
                <w:rStyle w:val="FontStyle12"/>
                <w:b w:val="0"/>
                <w:bCs w:val="0"/>
              </w:rPr>
              <w:t>От возможностей детей</w:t>
            </w:r>
          </w:p>
        </w:tc>
      </w:tr>
      <w:tr w:rsidR="00496412" w:rsidRPr="00650391" w:rsidTr="00C93C7D">
        <w:tc>
          <w:tcPr>
            <w:tcW w:w="3369" w:type="dxa"/>
          </w:tcPr>
          <w:p w:rsidR="00496412" w:rsidRPr="00496412" w:rsidRDefault="00496412" w:rsidP="00496412">
            <w:pPr>
              <w:pStyle w:val="a4"/>
              <w:rPr>
                <w:rStyle w:val="FontStyle11"/>
              </w:rPr>
            </w:pPr>
            <w:r w:rsidRPr="00496412">
              <w:rPr>
                <w:rStyle w:val="FontStyle11"/>
              </w:rPr>
              <w:t>Вариативность</w:t>
            </w:r>
          </w:p>
        </w:tc>
        <w:tc>
          <w:tcPr>
            <w:tcW w:w="6202" w:type="dxa"/>
          </w:tcPr>
          <w:p w:rsidR="00496412" w:rsidRPr="00496412" w:rsidRDefault="00496412" w:rsidP="00496412">
            <w:pPr>
              <w:pStyle w:val="a4"/>
              <w:rPr>
                <w:rStyle w:val="FontStyle12"/>
                <w:b w:val="0"/>
                <w:bCs w:val="0"/>
              </w:rPr>
            </w:pPr>
            <w:r w:rsidRPr="00496412">
              <w:rPr>
                <w:rStyle w:val="FontStyle12"/>
                <w:b w:val="0"/>
                <w:bCs w:val="0"/>
              </w:rPr>
              <w:t>Игровой предмет дает ребенку возможность разыгрывать разнообразные сюжеты, а столы такие, чтобы их без чрезмерных физических усилий могли в случае надобности перенести двое детей. Наличие различных пространств: музыкальный зал, физкультурный зал, рекреации детского сада оформлены и приспособлены для театрализации, конструирования в малых группах. Игровой материал в группах часто сменяется, детям есть свободный    доступ разнообразиюматериалов и игрушек, раз в месяц появляются новые интересные предметы, побуждающие ребенка к исследовательской деятельности.</w:t>
            </w:r>
          </w:p>
        </w:tc>
      </w:tr>
      <w:tr w:rsidR="00496412" w:rsidRPr="00650391" w:rsidTr="00C93C7D">
        <w:tc>
          <w:tcPr>
            <w:tcW w:w="3369" w:type="dxa"/>
          </w:tcPr>
          <w:p w:rsidR="00496412" w:rsidRPr="00496412" w:rsidRDefault="00496412" w:rsidP="00496412">
            <w:pPr>
              <w:pStyle w:val="a4"/>
              <w:rPr>
                <w:rStyle w:val="FontStyle11"/>
              </w:rPr>
            </w:pPr>
            <w:r w:rsidRPr="00496412">
              <w:rPr>
                <w:rStyle w:val="FontStyle11"/>
              </w:rPr>
              <w:t>Доступность</w:t>
            </w:r>
          </w:p>
        </w:tc>
        <w:tc>
          <w:tcPr>
            <w:tcW w:w="6202" w:type="dxa"/>
          </w:tcPr>
          <w:p w:rsidR="00496412" w:rsidRPr="00496412" w:rsidRDefault="00496412" w:rsidP="00496412">
            <w:pPr>
              <w:pStyle w:val="a4"/>
              <w:rPr>
                <w:rStyle w:val="FontStyle12"/>
                <w:b w:val="0"/>
                <w:bCs w:val="0"/>
              </w:rPr>
            </w:pPr>
            <w:r w:rsidRPr="00496412">
              <w:rPr>
                <w:rStyle w:val="FontStyle12"/>
                <w:b w:val="0"/>
                <w:bCs w:val="0"/>
              </w:rPr>
              <w:t>Обстановку в группах создали таким образом, чтобы предоставить ребенку возможность самостоятельно делать выбор. Помещение группы разделено на несколько центров, в каждом из которых содержится достаточное количество материалов для познания, исследования в разных областях деятельности, игры.</w:t>
            </w:r>
          </w:p>
        </w:tc>
      </w:tr>
      <w:tr w:rsidR="00496412" w:rsidRPr="00650391" w:rsidTr="00C93C7D">
        <w:tc>
          <w:tcPr>
            <w:tcW w:w="3369" w:type="dxa"/>
          </w:tcPr>
          <w:p w:rsidR="00496412" w:rsidRPr="00496412" w:rsidRDefault="00496412" w:rsidP="00496412">
            <w:pPr>
              <w:pStyle w:val="a4"/>
              <w:rPr>
                <w:rStyle w:val="FontStyle11"/>
              </w:rPr>
            </w:pPr>
            <w:r w:rsidRPr="00496412">
              <w:rPr>
                <w:rStyle w:val="FontStyle11"/>
              </w:rPr>
              <w:t>Безопасность</w:t>
            </w:r>
          </w:p>
        </w:tc>
        <w:tc>
          <w:tcPr>
            <w:tcW w:w="6202" w:type="dxa"/>
          </w:tcPr>
          <w:p w:rsidR="00496412" w:rsidRPr="00496412" w:rsidRDefault="00496412" w:rsidP="00496412">
            <w:pPr>
              <w:pStyle w:val="a4"/>
              <w:rPr>
                <w:rStyle w:val="FontStyle12"/>
                <w:b w:val="0"/>
                <w:bCs w:val="0"/>
              </w:rPr>
            </w:pPr>
            <w:r w:rsidRPr="00496412">
              <w:rPr>
                <w:rStyle w:val="FontStyle12"/>
                <w:b w:val="0"/>
                <w:bCs w:val="0"/>
              </w:rPr>
              <w:t xml:space="preserve">Соблюдаются актуальные санитарно-эпидемиологические правила и нормативы (далее - СанПиН), а также государственные стандарты (далее </w:t>
            </w:r>
            <w:proofErr w:type="gramStart"/>
            <w:r w:rsidRPr="00496412">
              <w:rPr>
                <w:rStyle w:val="FontStyle12"/>
                <w:b w:val="0"/>
                <w:bCs w:val="0"/>
              </w:rPr>
              <w:t>-Г</w:t>
            </w:r>
            <w:proofErr w:type="gramEnd"/>
            <w:r w:rsidRPr="00496412">
              <w:rPr>
                <w:rStyle w:val="FontStyle12"/>
                <w:b w:val="0"/>
                <w:bCs w:val="0"/>
              </w:rPr>
              <w:t>ОСТ)</w:t>
            </w:r>
          </w:p>
        </w:tc>
      </w:tr>
    </w:tbl>
    <w:p w:rsidR="00496412" w:rsidRDefault="00496412" w:rsidP="00496412">
      <w:pPr>
        <w:pStyle w:val="a4"/>
        <w:rPr>
          <w:rStyle w:val="FontStyle12"/>
          <w:b w:val="0"/>
          <w:bCs w:val="0"/>
        </w:rPr>
      </w:pPr>
      <w:r w:rsidRPr="00496412">
        <w:rPr>
          <w:rStyle w:val="FontStyle12"/>
          <w:b w:val="0"/>
          <w:bCs w:val="0"/>
        </w:rPr>
        <w:t xml:space="preserve">Все зоны, в зависимости от конкретной ситуации, должны обладать возможностью изменяться по объему - сжиматься и расширяться, то есть иметь подвижные, трансформируемые границы. Доступность и безопасность среды регулируются соответствующими нормативными документами. </w:t>
      </w:r>
    </w:p>
    <w:p w:rsidR="00115936" w:rsidRDefault="00115936" w:rsidP="00115936">
      <w:pPr>
        <w:pStyle w:val="a4"/>
        <w:jc w:val="center"/>
        <w:rPr>
          <w:rStyle w:val="FontStyle14"/>
          <w:bCs w:val="0"/>
          <w:sz w:val="26"/>
          <w:szCs w:val="26"/>
        </w:rPr>
      </w:pPr>
    </w:p>
    <w:p w:rsidR="00115936" w:rsidRPr="00E60C74" w:rsidRDefault="00115936" w:rsidP="00115936">
      <w:pPr>
        <w:pStyle w:val="a4"/>
        <w:jc w:val="center"/>
        <w:rPr>
          <w:rStyle w:val="FontStyle14"/>
          <w:bCs w:val="0"/>
          <w:sz w:val="26"/>
          <w:szCs w:val="26"/>
        </w:rPr>
      </w:pPr>
      <w:r w:rsidRPr="00E60C74">
        <w:rPr>
          <w:rStyle w:val="FontStyle14"/>
          <w:bCs w:val="0"/>
          <w:sz w:val="26"/>
          <w:szCs w:val="26"/>
        </w:rPr>
        <w:t>Алгоритм проектирования образовательной среды в соответствии с ФГОС дошкольного образования предполагает поиск ответов на следующие вопросы:</w:t>
      </w:r>
    </w:p>
    <w:p w:rsidR="00115936" w:rsidRPr="00E60C74" w:rsidRDefault="00115936" w:rsidP="00115936">
      <w:pPr>
        <w:pStyle w:val="a4"/>
        <w:jc w:val="both"/>
        <w:rPr>
          <w:rStyle w:val="FontStyle13"/>
          <w:i w:val="0"/>
          <w:iCs w:val="0"/>
        </w:rPr>
      </w:pPr>
      <w:r w:rsidRPr="00E60C74">
        <w:rPr>
          <w:rStyle w:val="FontStyle11"/>
          <w:i/>
        </w:rPr>
        <w:t xml:space="preserve">«КОГО </w:t>
      </w:r>
      <w:r w:rsidRPr="00E60C74">
        <w:rPr>
          <w:rStyle w:val="FontStyle12"/>
          <w:b w:val="0"/>
          <w:bCs w:val="0"/>
          <w:i/>
        </w:rPr>
        <w:t xml:space="preserve">учить </w:t>
      </w:r>
      <w:r w:rsidRPr="00E60C74">
        <w:rPr>
          <w:rStyle w:val="FontStyle11"/>
          <w:i/>
        </w:rPr>
        <w:t>и воспитывать?</w:t>
      </w:r>
      <w:proofErr w:type="gramStart"/>
      <w:r w:rsidRPr="00E60C74">
        <w:rPr>
          <w:rStyle w:val="FontStyle11"/>
          <w:i/>
        </w:rPr>
        <w:t>»-</w:t>
      </w:r>
      <w:proofErr w:type="gramEnd"/>
      <w:r w:rsidRPr="00E60C74">
        <w:rPr>
          <w:rStyle w:val="FontStyle13"/>
          <w:i w:val="0"/>
          <w:iCs w:val="0"/>
        </w:rPr>
        <w:t>психолого-педагогическая характеристика воспитанников, их возрастных и индивидуальных особенностей, учет психологических и физиологических особенностей дошкольников, этнокультурных условий развития.</w:t>
      </w:r>
    </w:p>
    <w:p w:rsidR="00115936" w:rsidRPr="00E60C74" w:rsidRDefault="00115936" w:rsidP="00115936">
      <w:pPr>
        <w:pStyle w:val="a4"/>
        <w:jc w:val="both"/>
        <w:rPr>
          <w:rStyle w:val="FontStyle13"/>
          <w:i w:val="0"/>
          <w:iCs w:val="0"/>
        </w:rPr>
      </w:pPr>
      <w:r w:rsidRPr="00E60C74">
        <w:rPr>
          <w:rStyle w:val="FontStyle11"/>
          <w:i/>
        </w:rPr>
        <w:t xml:space="preserve">«ЗАЧЕМ </w:t>
      </w:r>
      <w:r w:rsidRPr="00E60C74">
        <w:rPr>
          <w:rStyle w:val="FontStyle12"/>
          <w:b w:val="0"/>
          <w:bCs w:val="0"/>
          <w:i/>
        </w:rPr>
        <w:t xml:space="preserve">учить </w:t>
      </w:r>
      <w:r w:rsidRPr="00E60C74">
        <w:rPr>
          <w:rStyle w:val="FontStyle11"/>
          <w:i/>
        </w:rPr>
        <w:t>и воспитывать?</w:t>
      </w:r>
      <w:proofErr w:type="gramStart"/>
      <w:r w:rsidRPr="00E60C74">
        <w:rPr>
          <w:rStyle w:val="FontStyle11"/>
          <w:i/>
        </w:rPr>
        <w:t>»-</w:t>
      </w:r>
      <w:proofErr w:type="gramEnd"/>
      <w:r w:rsidRPr="00E60C74">
        <w:rPr>
          <w:rStyle w:val="FontStyle13"/>
          <w:i w:val="0"/>
          <w:iCs w:val="0"/>
        </w:rPr>
        <w:t xml:space="preserve">определенность целей и задач по всем направлениям развития и образования детей (социально-коммуникативному, </w:t>
      </w:r>
      <w:r w:rsidRPr="00E60C74">
        <w:rPr>
          <w:rStyle w:val="FontStyle13"/>
          <w:i w:val="0"/>
          <w:iCs w:val="0"/>
        </w:rPr>
        <w:lastRenderedPageBreak/>
        <w:t>познавательному, речевому, художественно-эстетическому, физическому), расширение направлений развития, социализации и индивидуализации детей.</w:t>
      </w:r>
    </w:p>
    <w:p w:rsidR="00115936" w:rsidRPr="00E60C74" w:rsidRDefault="00115936" w:rsidP="00115936">
      <w:pPr>
        <w:pStyle w:val="a4"/>
        <w:jc w:val="both"/>
        <w:rPr>
          <w:rStyle w:val="FontStyle13"/>
          <w:i w:val="0"/>
          <w:iCs w:val="0"/>
        </w:rPr>
      </w:pPr>
      <w:r w:rsidRPr="00E60C74">
        <w:rPr>
          <w:rStyle w:val="FontStyle11"/>
          <w:i/>
        </w:rPr>
        <w:t xml:space="preserve">«ЧЕМУ </w:t>
      </w:r>
      <w:r w:rsidRPr="00E60C74">
        <w:rPr>
          <w:rStyle w:val="FontStyle12"/>
          <w:b w:val="0"/>
          <w:bCs w:val="0"/>
          <w:i/>
        </w:rPr>
        <w:t>учить?»</w:t>
      </w:r>
      <w:r w:rsidRPr="00E60C74">
        <w:rPr>
          <w:rStyle w:val="FontStyle13"/>
          <w:i w:val="0"/>
          <w:iCs w:val="0"/>
        </w:rPr>
        <w:t>- осознанное, ответственное отношение к выбору информационного воздействия и предметного наполнения среды, обеспечение развития личности, мотивации и способностей детей в различных видах деятельности и общении.</w:t>
      </w:r>
    </w:p>
    <w:p w:rsidR="00115936" w:rsidRPr="00E60C74" w:rsidRDefault="00115936" w:rsidP="00115936">
      <w:pPr>
        <w:pStyle w:val="a4"/>
        <w:jc w:val="both"/>
        <w:rPr>
          <w:rStyle w:val="FontStyle13"/>
          <w:i w:val="0"/>
          <w:iCs w:val="0"/>
        </w:rPr>
      </w:pPr>
      <w:r w:rsidRPr="00E60C74">
        <w:rPr>
          <w:rStyle w:val="FontStyle11"/>
          <w:i/>
        </w:rPr>
        <w:t xml:space="preserve">«КАК </w:t>
      </w:r>
      <w:r w:rsidRPr="00E60C74">
        <w:rPr>
          <w:rStyle w:val="FontStyle12"/>
          <w:b w:val="0"/>
          <w:bCs w:val="0"/>
          <w:i/>
        </w:rPr>
        <w:t xml:space="preserve">учить </w:t>
      </w:r>
      <w:r>
        <w:rPr>
          <w:rStyle w:val="FontStyle11"/>
          <w:i/>
        </w:rPr>
        <w:t>и воспитывать?</w:t>
      </w:r>
      <w:proofErr w:type="gramStart"/>
      <w:r>
        <w:rPr>
          <w:rStyle w:val="FontStyle11"/>
          <w:i/>
        </w:rPr>
        <w:t>»</w:t>
      </w:r>
      <w:r w:rsidRPr="00E60C74">
        <w:rPr>
          <w:rStyle w:val="FontStyle11"/>
          <w:i/>
        </w:rPr>
        <w:t>-</w:t>
      </w:r>
      <w:proofErr w:type="gramEnd"/>
      <w:r w:rsidRPr="00E60C74">
        <w:rPr>
          <w:rStyle w:val="FontStyle13"/>
          <w:i w:val="0"/>
          <w:iCs w:val="0"/>
        </w:rPr>
        <w:t>рефлексивный выбор методов и технологий образовательного процесса и взаимодействия, ориентация на возрастные особенности развития, использование зоны ближайшего развития.</w:t>
      </w:r>
    </w:p>
    <w:p w:rsidR="00115936" w:rsidRPr="00E60C74" w:rsidRDefault="00115936" w:rsidP="00115936">
      <w:pPr>
        <w:pStyle w:val="a4"/>
        <w:jc w:val="both"/>
        <w:rPr>
          <w:rStyle w:val="FontStyle14"/>
          <w:bCs w:val="0"/>
          <w:sz w:val="26"/>
          <w:szCs w:val="26"/>
        </w:rPr>
      </w:pPr>
      <w:r w:rsidRPr="00E60C74">
        <w:rPr>
          <w:rStyle w:val="FontStyle14"/>
          <w:bCs w:val="0"/>
          <w:sz w:val="26"/>
          <w:szCs w:val="26"/>
        </w:rPr>
        <w:t>В нашей дошкольной организации 12 возрастных групп, имеется музыкальный и спортивный залы</w:t>
      </w:r>
      <w:r w:rsidR="006E4738">
        <w:rPr>
          <w:rStyle w:val="FontStyle14"/>
          <w:bCs w:val="0"/>
          <w:sz w:val="26"/>
          <w:szCs w:val="26"/>
        </w:rPr>
        <w:t>, комнаты ПДД и сенсорики, музей «Моя маленькая Родина»</w:t>
      </w:r>
    </w:p>
    <w:p w:rsidR="00115936" w:rsidRPr="00E60C74" w:rsidRDefault="00115936" w:rsidP="00115936">
      <w:pPr>
        <w:pStyle w:val="a4"/>
        <w:jc w:val="both"/>
        <w:rPr>
          <w:rStyle w:val="FontStyle13"/>
          <w:i w:val="0"/>
          <w:iCs w:val="0"/>
        </w:rPr>
      </w:pPr>
      <w:r w:rsidRPr="00E60C74">
        <w:rPr>
          <w:rStyle w:val="FontStyle13"/>
          <w:i w:val="0"/>
          <w:iCs w:val="0"/>
        </w:rPr>
        <w:t>Предметно-игровая среда групп организована таким образом, чтобы дети имели возможность заниматься любимым делом. Размещение оборудования по принципу нежесткого центрирования позволяет им объединяться небольшими подгруппами по общим интересам.</w:t>
      </w:r>
    </w:p>
    <w:p w:rsidR="00115936" w:rsidRPr="00E60C74" w:rsidRDefault="00115936" w:rsidP="00115936">
      <w:pPr>
        <w:pStyle w:val="a4"/>
        <w:jc w:val="both"/>
        <w:rPr>
          <w:rStyle w:val="FontStyle13"/>
          <w:i w:val="0"/>
          <w:iCs w:val="0"/>
        </w:rPr>
      </w:pPr>
      <w:r w:rsidRPr="00E60C74">
        <w:rPr>
          <w:rStyle w:val="FontStyle14"/>
          <w:bCs w:val="0"/>
          <w:sz w:val="26"/>
          <w:szCs w:val="26"/>
        </w:rPr>
        <w:t>В группах созданы центры и зоны</w:t>
      </w:r>
      <w:proofErr w:type="gramStart"/>
      <w:r w:rsidRPr="00E60C74">
        <w:rPr>
          <w:rStyle w:val="FontStyle14"/>
          <w:bCs w:val="0"/>
          <w:sz w:val="26"/>
          <w:szCs w:val="26"/>
        </w:rPr>
        <w:t>:</w:t>
      </w:r>
      <w:r w:rsidRPr="00E60C74">
        <w:rPr>
          <w:rStyle w:val="FontStyle13"/>
          <w:i w:val="0"/>
          <w:iCs w:val="0"/>
        </w:rPr>
        <w:t>с</w:t>
      </w:r>
      <w:proofErr w:type="gramEnd"/>
      <w:r w:rsidRPr="00E60C74">
        <w:rPr>
          <w:rStyle w:val="FontStyle13"/>
          <w:i w:val="0"/>
          <w:iCs w:val="0"/>
        </w:rPr>
        <w:t>южетно-ролевой игры; здоровья и двигательной активности; речевого развития; науки и озеленения; искусства; познавательного развития; строительно-конструктивных игр; уголки безопасности. Организация и расположение центров и зон рационально, логично и удобно для детей. Все центры наполнены развивающим содержанием, динамично изменяющимся в соответствии с задачами воспитания и обучения, возрастными возможностями детей, интересами мальчиков и девочек.</w:t>
      </w:r>
    </w:p>
    <w:p w:rsidR="00A93004" w:rsidRPr="0086710F" w:rsidRDefault="00A93004" w:rsidP="00A93004">
      <w:pPr>
        <w:pStyle w:val="a4"/>
        <w:rPr>
          <w:rStyle w:val="FontStyle12"/>
          <w:bCs w:val="0"/>
        </w:rPr>
      </w:pPr>
      <w:r w:rsidRPr="0086710F">
        <w:rPr>
          <w:rStyle w:val="FontStyle12"/>
          <w:bCs w:val="0"/>
        </w:rPr>
        <w:t>Для социально - коммуникативного направления созданы центры:</w:t>
      </w:r>
    </w:p>
    <w:p w:rsidR="00A93004" w:rsidRPr="0086710F" w:rsidRDefault="00A93004" w:rsidP="00A93004">
      <w:pPr>
        <w:pStyle w:val="a4"/>
        <w:numPr>
          <w:ilvl w:val="0"/>
          <w:numId w:val="34"/>
        </w:numPr>
        <w:rPr>
          <w:rStyle w:val="FontStyle11"/>
        </w:rPr>
      </w:pPr>
      <w:r w:rsidRPr="0086710F">
        <w:rPr>
          <w:rStyle w:val="FontStyle11"/>
        </w:rPr>
        <w:t>центр активности (сюжетно - ролевые игры);</w:t>
      </w:r>
    </w:p>
    <w:p w:rsidR="00A93004" w:rsidRPr="0086710F" w:rsidRDefault="00A93004" w:rsidP="00A93004">
      <w:pPr>
        <w:pStyle w:val="a4"/>
        <w:numPr>
          <w:ilvl w:val="0"/>
          <w:numId w:val="34"/>
        </w:numPr>
        <w:rPr>
          <w:rStyle w:val="FontStyle11"/>
        </w:rPr>
      </w:pPr>
      <w:r w:rsidRPr="0086710F">
        <w:rPr>
          <w:rStyle w:val="FontStyle11"/>
        </w:rPr>
        <w:t>центр ПДД;</w:t>
      </w:r>
    </w:p>
    <w:p w:rsidR="00A93004" w:rsidRPr="0086710F" w:rsidRDefault="00A93004" w:rsidP="00A93004">
      <w:pPr>
        <w:pStyle w:val="a4"/>
        <w:numPr>
          <w:ilvl w:val="0"/>
          <w:numId w:val="34"/>
        </w:numPr>
        <w:rPr>
          <w:rStyle w:val="FontStyle11"/>
        </w:rPr>
      </w:pPr>
      <w:r w:rsidRPr="0086710F">
        <w:rPr>
          <w:rStyle w:val="FontStyle11"/>
        </w:rPr>
        <w:t>центр пожарной безопасности;</w:t>
      </w:r>
    </w:p>
    <w:p w:rsidR="00A93004" w:rsidRDefault="00A93004" w:rsidP="00A93004">
      <w:pPr>
        <w:pStyle w:val="a4"/>
        <w:numPr>
          <w:ilvl w:val="0"/>
          <w:numId w:val="34"/>
        </w:numPr>
        <w:rPr>
          <w:rStyle w:val="FontStyle11"/>
        </w:rPr>
      </w:pPr>
      <w:r w:rsidRPr="0086710F">
        <w:rPr>
          <w:rStyle w:val="FontStyle11"/>
        </w:rPr>
        <w:t xml:space="preserve">центр трудовой деятельности. </w:t>
      </w:r>
    </w:p>
    <w:p w:rsidR="00A93004" w:rsidRPr="0086710F" w:rsidRDefault="00A93004" w:rsidP="00A93004">
      <w:pPr>
        <w:pStyle w:val="a4"/>
        <w:rPr>
          <w:rStyle w:val="FontStyle11"/>
        </w:rPr>
      </w:pPr>
      <w:r w:rsidRPr="0086710F">
        <w:rPr>
          <w:rStyle w:val="FontStyle12"/>
          <w:b w:val="0"/>
          <w:bCs w:val="0"/>
        </w:rPr>
        <w:t>Познавательного направления:</w:t>
      </w:r>
    </w:p>
    <w:p w:rsidR="00A93004" w:rsidRPr="0086710F" w:rsidRDefault="00A93004" w:rsidP="00A93004">
      <w:pPr>
        <w:pStyle w:val="a4"/>
        <w:numPr>
          <w:ilvl w:val="0"/>
          <w:numId w:val="35"/>
        </w:numPr>
        <w:rPr>
          <w:rStyle w:val="FontStyle11"/>
        </w:rPr>
      </w:pPr>
      <w:r w:rsidRPr="0086710F">
        <w:rPr>
          <w:rStyle w:val="FontStyle11"/>
        </w:rPr>
        <w:t>центр «Мы познаём мир»;</w:t>
      </w:r>
    </w:p>
    <w:p w:rsidR="00A93004" w:rsidRPr="0086710F" w:rsidRDefault="00A93004" w:rsidP="00A93004">
      <w:pPr>
        <w:pStyle w:val="a4"/>
        <w:numPr>
          <w:ilvl w:val="0"/>
          <w:numId w:val="35"/>
        </w:numPr>
        <w:rPr>
          <w:rStyle w:val="FontStyle11"/>
        </w:rPr>
      </w:pPr>
      <w:r w:rsidRPr="0086710F">
        <w:rPr>
          <w:rStyle w:val="FontStyle11"/>
        </w:rPr>
        <w:t>центр «Я знаю свои права»;</w:t>
      </w:r>
    </w:p>
    <w:p w:rsidR="00A93004" w:rsidRPr="0086710F" w:rsidRDefault="00A93004" w:rsidP="00A93004">
      <w:pPr>
        <w:pStyle w:val="a4"/>
        <w:numPr>
          <w:ilvl w:val="0"/>
          <w:numId w:val="35"/>
        </w:numPr>
        <w:rPr>
          <w:rStyle w:val="FontStyle11"/>
        </w:rPr>
      </w:pPr>
      <w:r w:rsidRPr="0086710F">
        <w:rPr>
          <w:rStyle w:val="FontStyle11"/>
        </w:rPr>
        <w:t>центр «Экспериментирования»;</w:t>
      </w:r>
    </w:p>
    <w:p w:rsidR="00A93004" w:rsidRPr="0086710F" w:rsidRDefault="00A93004" w:rsidP="00A93004">
      <w:pPr>
        <w:pStyle w:val="a4"/>
        <w:numPr>
          <w:ilvl w:val="0"/>
          <w:numId w:val="35"/>
        </w:numPr>
        <w:rPr>
          <w:rStyle w:val="FontStyle11"/>
        </w:rPr>
      </w:pPr>
      <w:r w:rsidRPr="0086710F">
        <w:rPr>
          <w:rStyle w:val="FontStyle11"/>
        </w:rPr>
        <w:t>центр патриотического воспитания;</w:t>
      </w:r>
    </w:p>
    <w:p w:rsidR="00A93004" w:rsidRPr="0086710F" w:rsidRDefault="00A93004" w:rsidP="00A93004">
      <w:pPr>
        <w:pStyle w:val="a4"/>
        <w:numPr>
          <w:ilvl w:val="0"/>
          <w:numId w:val="35"/>
        </w:numPr>
        <w:rPr>
          <w:rStyle w:val="FontStyle11"/>
        </w:rPr>
      </w:pPr>
      <w:r w:rsidRPr="0086710F">
        <w:rPr>
          <w:rStyle w:val="FontStyle11"/>
        </w:rPr>
        <w:t>центр конструктивной деятельности;</w:t>
      </w:r>
    </w:p>
    <w:p w:rsidR="00A93004" w:rsidRPr="0086710F" w:rsidRDefault="00A93004" w:rsidP="00A93004">
      <w:pPr>
        <w:pStyle w:val="a4"/>
        <w:numPr>
          <w:ilvl w:val="0"/>
          <w:numId w:val="35"/>
        </w:numPr>
        <w:rPr>
          <w:rStyle w:val="FontStyle11"/>
        </w:rPr>
      </w:pPr>
      <w:r w:rsidRPr="0086710F">
        <w:rPr>
          <w:rStyle w:val="FontStyle11"/>
        </w:rPr>
        <w:t>центр сенсорного развития;</w:t>
      </w:r>
    </w:p>
    <w:p w:rsidR="00A93004" w:rsidRPr="0086710F" w:rsidRDefault="00A93004" w:rsidP="00A93004">
      <w:pPr>
        <w:pStyle w:val="a4"/>
        <w:numPr>
          <w:ilvl w:val="0"/>
          <w:numId w:val="35"/>
        </w:numPr>
        <w:rPr>
          <w:rStyle w:val="FontStyle11"/>
        </w:rPr>
      </w:pPr>
      <w:r w:rsidRPr="0086710F">
        <w:rPr>
          <w:rStyle w:val="FontStyle11"/>
        </w:rPr>
        <w:t>центр математического развития.</w:t>
      </w:r>
    </w:p>
    <w:p w:rsidR="00A93004" w:rsidRPr="0086710F" w:rsidRDefault="00A93004" w:rsidP="00A93004">
      <w:pPr>
        <w:pStyle w:val="a4"/>
        <w:rPr>
          <w:rStyle w:val="FontStyle12"/>
          <w:b w:val="0"/>
          <w:bCs w:val="0"/>
        </w:rPr>
      </w:pPr>
      <w:r w:rsidRPr="0086710F">
        <w:rPr>
          <w:rStyle w:val="FontStyle12"/>
          <w:b w:val="0"/>
          <w:bCs w:val="0"/>
        </w:rPr>
        <w:t>Речевого направления:</w:t>
      </w:r>
    </w:p>
    <w:p w:rsidR="00A93004" w:rsidRPr="0086710F" w:rsidRDefault="00A93004" w:rsidP="00A93004">
      <w:pPr>
        <w:pStyle w:val="a4"/>
        <w:numPr>
          <w:ilvl w:val="0"/>
          <w:numId w:val="36"/>
        </w:numPr>
        <w:rPr>
          <w:rStyle w:val="FontStyle11"/>
        </w:rPr>
      </w:pPr>
      <w:r w:rsidRPr="0086710F">
        <w:rPr>
          <w:rStyle w:val="FontStyle11"/>
        </w:rPr>
        <w:t>центр театрализации;</w:t>
      </w:r>
    </w:p>
    <w:p w:rsidR="00A93004" w:rsidRPr="0086710F" w:rsidRDefault="00A93004" w:rsidP="00A93004">
      <w:pPr>
        <w:pStyle w:val="a4"/>
        <w:numPr>
          <w:ilvl w:val="0"/>
          <w:numId w:val="36"/>
        </w:numPr>
        <w:rPr>
          <w:rStyle w:val="FontStyle11"/>
        </w:rPr>
      </w:pPr>
      <w:r w:rsidRPr="0086710F">
        <w:rPr>
          <w:rStyle w:val="FontStyle11"/>
        </w:rPr>
        <w:t>центр «Будем говорить правильно»;</w:t>
      </w:r>
    </w:p>
    <w:p w:rsidR="00A93004" w:rsidRDefault="00A93004" w:rsidP="00A93004">
      <w:pPr>
        <w:pStyle w:val="a4"/>
        <w:numPr>
          <w:ilvl w:val="0"/>
          <w:numId w:val="36"/>
        </w:numPr>
        <w:rPr>
          <w:rStyle w:val="FontStyle11"/>
        </w:rPr>
      </w:pPr>
      <w:r w:rsidRPr="0086710F">
        <w:rPr>
          <w:rStyle w:val="FontStyle11"/>
        </w:rPr>
        <w:t xml:space="preserve">центр «Здравствуй, книжка!». </w:t>
      </w:r>
    </w:p>
    <w:p w:rsidR="00A93004" w:rsidRPr="0086710F" w:rsidRDefault="00A93004" w:rsidP="00A93004">
      <w:pPr>
        <w:pStyle w:val="a4"/>
        <w:rPr>
          <w:rStyle w:val="FontStyle11"/>
        </w:rPr>
      </w:pPr>
      <w:r w:rsidRPr="0086710F">
        <w:rPr>
          <w:rStyle w:val="FontStyle12"/>
          <w:b w:val="0"/>
          <w:bCs w:val="0"/>
        </w:rPr>
        <w:t>Художественно - эстетического направления:</w:t>
      </w:r>
    </w:p>
    <w:p w:rsidR="00A93004" w:rsidRDefault="00A93004" w:rsidP="00A93004">
      <w:pPr>
        <w:pStyle w:val="a4"/>
        <w:numPr>
          <w:ilvl w:val="0"/>
          <w:numId w:val="36"/>
        </w:numPr>
        <w:rPr>
          <w:rStyle w:val="FontStyle11"/>
        </w:rPr>
      </w:pPr>
      <w:r w:rsidRPr="0086710F">
        <w:rPr>
          <w:rStyle w:val="FontStyle11"/>
        </w:rPr>
        <w:t>цен</w:t>
      </w:r>
      <w:r>
        <w:rPr>
          <w:rStyle w:val="FontStyle11"/>
        </w:rPr>
        <w:t xml:space="preserve">тр «Маленький художник»; </w:t>
      </w:r>
    </w:p>
    <w:p w:rsidR="00A93004" w:rsidRPr="0086710F" w:rsidRDefault="00A93004" w:rsidP="00A93004">
      <w:pPr>
        <w:pStyle w:val="a4"/>
        <w:numPr>
          <w:ilvl w:val="0"/>
          <w:numId w:val="36"/>
        </w:numPr>
        <w:rPr>
          <w:rStyle w:val="FontStyle11"/>
        </w:rPr>
      </w:pPr>
      <w:r w:rsidRPr="0086710F">
        <w:rPr>
          <w:rStyle w:val="FontStyle11"/>
        </w:rPr>
        <w:t>центр «Умелые руки»;</w:t>
      </w:r>
    </w:p>
    <w:p w:rsidR="00A93004" w:rsidRDefault="00A93004" w:rsidP="00A93004">
      <w:pPr>
        <w:pStyle w:val="a4"/>
        <w:numPr>
          <w:ilvl w:val="0"/>
          <w:numId w:val="36"/>
        </w:numPr>
        <w:rPr>
          <w:rStyle w:val="FontStyle11"/>
        </w:rPr>
      </w:pPr>
      <w:r w:rsidRPr="0086710F">
        <w:rPr>
          <w:rStyle w:val="FontStyle11"/>
        </w:rPr>
        <w:t xml:space="preserve">центр «Весёлые нотки». </w:t>
      </w:r>
    </w:p>
    <w:p w:rsidR="00A93004" w:rsidRPr="0086710F" w:rsidRDefault="00A93004" w:rsidP="00A93004">
      <w:pPr>
        <w:pStyle w:val="a4"/>
        <w:rPr>
          <w:rStyle w:val="FontStyle12"/>
          <w:b w:val="0"/>
          <w:bCs w:val="0"/>
        </w:rPr>
      </w:pPr>
      <w:r w:rsidRPr="0086710F">
        <w:rPr>
          <w:rStyle w:val="FontStyle12"/>
          <w:b w:val="0"/>
          <w:bCs w:val="0"/>
        </w:rPr>
        <w:t>Физическое направление:</w:t>
      </w:r>
    </w:p>
    <w:p w:rsidR="00A93004" w:rsidRPr="0086710F" w:rsidRDefault="00A93004" w:rsidP="00A93004">
      <w:pPr>
        <w:pStyle w:val="a4"/>
        <w:numPr>
          <w:ilvl w:val="0"/>
          <w:numId w:val="37"/>
        </w:numPr>
        <w:rPr>
          <w:rStyle w:val="FontStyle11"/>
        </w:rPr>
      </w:pPr>
      <w:r w:rsidRPr="0086710F">
        <w:rPr>
          <w:rStyle w:val="FontStyle11"/>
        </w:rPr>
        <w:t>центр «Здоровей-ка»</w:t>
      </w:r>
    </w:p>
    <w:p w:rsidR="00A93004" w:rsidRPr="0086710F" w:rsidRDefault="00A93004" w:rsidP="00A93004">
      <w:pPr>
        <w:pStyle w:val="a4"/>
        <w:numPr>
          <w:ilvl w:val="0"/>
          <w:numId w:val="37"/>
        </w:numPr>
        <w:rPr>
          <w:rStyle w:val="FontStyle11"/>
        </w:rPr>
      </w:pPr>
      <w:r w:rsidRPr="0086710F">
        <w:rPr>
          <w:rStyle w:val="FontStyle11"/>
        </w:rPr>
        <w:t>центр спорта «Будь здоров».</w:t>
      </w:r>
    </w:p>
    <w:p w:rsidR="00115936" w:rsidRPr="0014178F" w:rsidRDefault="00115936" w:rsidP="00115936">
      <w:pPr>
        <w:pStyle w:val="a4"/>
        <w:rPr>
          <w:sz w:val="26"/>
          <w:szCs w:val="26"/>
        </w:rPr>
      </w:pPr>
    </w:p>
    <w:p w:rsidR="00115936" w:rsidRPr="005C784F" w:rsidRDefault="00115936" w:rsidP="00115936">
      <w:pPr>
        <w:pStyle w:val="a4"/>
        <w:jc w:val="both"/>
        <w:rPr>
          <w:rStyle w:val="FontStyle12"/>
          <w:b w:val="0"/>
          <w:bCs w:val="0"/>
        </w:rPr>
      </w:pPr>
      <w:r w:rsidRPr="005C784F">
        <w:rPr>
          <w:rStyle w:val="FontStyle11"/>
          <w:b/>
        </w:rPr>
        <w:t>Зоны сюжетно-ролевой игры</w:t>
      </w:r>
      <w:proofErr w:type="gramStart"/>
      <w:r w:rsidRPr="005C784F">
        <w:rPr>
          <w:rStyle w:val="FontStyle11"/>
          <w:b/>
        </w:rPr>
        <w:t>.</w:t>
      </w:r>
      <w:r w:rsidRPr="005C784F">
        <w:rPr>
          <w:rStyle w:val="FontStyle12"/>
          <w:b w:val="0"/>
          <w:bCs w:val="0"/>
        </w:rPr>
        <w:t>И</w:t>
      </w:r>
      <w:proofErr w:type="gramEnd"/>
      <w:r w:rsidRPr="005C784F">
        <w:rPr>
          <w:rStyle w:val="FontStyle12"/>
          <w:b w:val="0"/>
          <w:bCs w:val="0"/>
        </w:rPr>
        <w:t xml:space="preserve">гра - ведущий вид деятельности, поэтому особое место в групповой комнате занимает игровая мебель с полным набором атрибутов для сюжетно-ролевых игр в соответствии с программными требованиями. </w:t>
      </w:r>
      <w:r w:rsidRPr="005C784F">
        <w:rPr>
          <w:rStyle w:val="FontStyle11"/>
        </w:rPr>
        <w:t xml:space="preserve">В </w:t>
      </w:r>
      <w:r w:rsidRPr="005C784F">
        <w:rPr>
          <w:rStyle w:val="FontStyle12"/>
          <w:b w:val="0"/>
          <w:bCs w:val="0"/>
        </w:rPr>
        <w:t xml:space="preserve">младшем и среднем дошкольном возрасте пособия и атрибуты для игр представлены в виде игровой ситуации, побуждающей детей к началу игры и развертыванию сюжета. </w:t>
      </w:r>
      <w:r w:rsidRPr="005C784F">
        <w:rPr>
          <w:rStyle w:val="FontStyle11"/>
        </w:rPr>
        <w:t xml:space="preserve">В </w:t>
      </w:r>
      <w:r w:rsidRPr="005C784F">
        <w:rPr>
          <w:rStyle w:val="FontStyle12"/>
          <w:b w:val="0"/>
          <w:bCs w:val="0"/>
        </w:rPr>
        <w:t>старшем дошкольном возрасте детям предоставляется большая самостоятельность в выборе игровых сюжетов, создаются условия для развития режиссерских игр.</w:t>
      </w:r>
    </w:p>
    <w:p w:rsidR="00115936" w:rsidRPr="005C784F" w:rsidRDefault="00115936" w:rsidP="00115936">
      <w:pPr>
        <w:pStyle w:val="a4"/>
        <w:jc w:val="both"/>
        <w:rPr>
          <w:rStyle w:val="FontStyle12"/>
          <w:b w:val="0"/>
          <w:bCs w:val="0"/>
        </w:rPr>
      </w:pPr>
      <w:r w:rsidRPr="005C784F">
        <w:rPr>
          <w:rStyle w:val="FontStyle11"/>
        </w:rPr>
        <w:t xml:space="preserve">В </w:t>
      </w:r>
      <w:r w:rsidRPr="005C784F">
        <w:rPr>
          <w:rStyle w:val="FontStyle12"/>
          <w:b w:val="0"/>
          <w:bCs w:val="0"/>
        </w:rPr>
        <w:t>каждой возрастной группе имеется неоформленный материал, который может быть использован в качестве предметов-заместителей (волшебные сундучки, чудесные мешочки и т.д.).</w:t>
      </w:r>
    </w:p>
    <w:p w:rsidR="00115936" w:rsidRPr="005C784F" w:rsidRDefault="00115936" w:rsidP="00115936">
      <w:pPr>
        <w:pStyle w:val="a4"/>
        <w:jc w:val="both"/>
        <w:rPr>
          <w:rStyle w:val="FontStyle12"/>
          <w:b w:val="0"/>
          <w:bCs w:val="0"/>
        </w:rPr>
      </w:pPr>
      <w:r w:rsidRPr="005C784F">
        <w:rPr>
          <w:rStyle w:val="FontStyle11"/>
          <w:b/>
        </w:rPr>
        <w:t xml:space="preserve">Центры здоровья и зоны двигательной активности </w:t>
      </w:r>
      <w:r w:rsidRPr="005C784F">
        <w:rPr>
          <w:rStyle w:val="FontStyle12"/>
          <w:bCs w:val="0"/>
        </w:rPr>
        <w:t>содержит:</w:t>
      </w:r>
    </w:p>
    <w:p w:rsidR="00115936" w:rsidRPr="005C784F" w:rsidRDefault="00115936" w:rsidP="00115936">
      <w:pPr>
        <w:pStyle w:val="a4"/>
        <w:jc w:val="both"/>
        <w:rPr>
          <w:rStyle w:val="FontStyle12"/>
          <w:b w:val="0"/>
          <w:bCs w:val="0"/>
        </w:rPr>
      </w:pPr>
      <w:proofErr w:type="gramStart"/>
      <w:r w:rsidRPr="005C784F">
        <w:rPr>
          <w:rStyle w:val="FontStyle12"/>
          <w:b w:val="0"/>
          <w:bCs w:val="0"/>
        </w:rPr>
        <w:t>-</w:t>
      </w:r>
      <w:r w:rsidRPr="005C784F">
        <w:rPr>
          <w:rStyle w:val="FontStyle12"/>
          <w:b w:val="0"/>
          <w:bCs w:val="0"/>
        </w:rPr>
        <w:tab/>
        <w:t>инвентарь и оборудование для физической активности детей, нестандартное физкультурное оборудование, пособия и атрибуты для занятий корригирующей гимнастикой и проведения закаливающих мероприятий; картотеки подвижных игр, дыхательной и пальчиковой гимнастики, гимнастики для глаз, комплексов утренней гимнастики и гимнастики пробуждения; атрибуты, маски-шапочки для подвижных и спортивных игр, которые организуются как в группах, так и на улице.</w:t>
      </w:r>
      <w:proofErr w:type="gramEnd"/>
    </w:p>
    <w:p w:rsidR="00115936" w:rsidRPr="005C784F" w:rsidRDefault="00115936" w:rsidP="00115936">
      <w:pPr>
        <w:pStyle w:val="a4"/>
        <w:jc w:val="both"/>
        <w:rPr>
          <w:rStyle w:val="FontStyle12"/>
          <w:b w:val="0"/>
          <w:bCs w:val="0"/>
        </w:rPr>
      </w:pPr>
      <w:r w:rsidRPr="005C784F">
        <w:rPr>
          <w:rStyle w:val="FontStyle11"/>
          <w:b/>
        </w:rPr>
        <w:t xml:space="preserve">Центр грамотности и уголки детской книги </w:t>
      </w:r>
      <w:r w:rsidRPr="005C784F">
        <w:rPr>
          <w:rStyle w:val="FontStyle12"/>
          <w:b w:val="0"/>
          <w:bCs w:val="0"/>
        </w:rPr>
        <w:t>включают:</w:t>
      </w:r>
    </w:p>
    <w:p w:rsidR="00115936" w:rsidRPr="005C784F" w:rsidRDefault="00115936" w:rsidP="00115936">
      <w:pPr>
        <w:pStyle w:val="a4"/>
        <w:jc w:val="both"/>
        <w:rPr>
          <w:rStyle w:val="FontStyle12"/>
          <w:b w:val="0"/>
          <w:bCs w:val="0"/>
        </w:rPr>
      </w:pPr>
      <w:proofErr w:type="gramStart"/>
      <w:r w:rsidRPr="005C784F">
        <w:rPr>
          <w:rStyle w:val="FontStyle12"/>
          <w:b w:val="0"/>
          <w:bCs w:val="0"/>
        </w:rPr>
        <w:t>-</w:t>
      </w:r>
      <w:r w:rsidRPr="005C784F">
        <w:rPr>
          <w:rStyle w:val="FontStyle12"/>
          <w:b w:val="0"/>
          <w:bCs w:val="0"/>
        </w:rPr>
        <w:tab/>
        <w:t>пособия и материалы по развитию всех сторон речи (оборудование для дидактических игр и картотека к ним, картотека словесных игр, набор материалов для диагностирования речи детей, сюжетные и предметные картины, подборка детских рисунков для рассказывания, схемы, альбомы, другие материалы по работе с детьми, родителями); материалы по подготовке детей к грамоте (в старшем дошкольном возрасте);</w:t>
      </w:r>
      <w:proofErr w:type="gramEnd"/>
    </w:p>
    <w:p w:rsidR="00115936" w:rsidRPr="005C784F" w:rsidRDefault="00115936" w:rsidP="00115936">
      <w:pPr>
        <w:pStyle w:val="a4"/>
        <w:jc w:val="both"/>
        <w:rPr>
          <w:rStyle w:val="FontStyle12"/>
          <w:b w:val="0"/>
          <w:bCs w:val="0"/>
        </w:rPr>
      </w:pPr>
      <w:r w:rsidRPr="005C784F">
        <w:rPr>
          <w:rStyle w:val="FontStyle12"/>
          <w:b w:val="0"/>
          <w:bCs w:val="0"/>
        </w:rPr>
        <w:t>уголок детской книги и детская библиотека (детские книги, журналы, детские рисунки, иллюстративный материал по художественным произведениям, подборки загадок, песенок, потешек, оформленных в виде картотеки, фонотека с записями художественных текстов). Размещение материалов рациональное и удобное для детей (библиотеку уместно сочетать с уютной зоной отдыха, где есть небольшой столик, диванчик и т.д.).</w:t>
      </w:r>
    </w:p>
    <w:p w:rsidR="00115936" w:rsidRPr="005C784F" w:rsidRDefault="00115936" w:rsidP="00115936">
      <w:pPr>
        <w:pStyle w:val="a4"/>
        <w:jc w:val="both"/>
        <w:rPr>
          <w:rStyle w:val="FontStyle12"/>
          <w:b w:val="0"/>
          <w:bCs w:val="0"/>
        </w:rPr>
      </w:pPr>
      <w:proofErr w:type="gramStart"/>
      <w:r w:rsidRPr="005C784F">
        <w:rPr>
          <w:rStyle w:val="FontStyle11"/>
          <w:b/>
        </w:rPr>
        <w:t>Центр науки и озеленения</w:t>
      </w:r>
      <w:r w:rsidRPr="005C784F">
        <w:rPr>
          <w:rStyle w:val="FontStyle12"/>
          <w:b w:val="0"/>
          <w:bCs w:val="0"/>
        </w:rPr>
        <w:t>включает в себя материалы по разделам: формирование экологической культуры дошкольников (в каждой возрастной группе выделен уголок озеленения, где размещены растения, оборудование для труда в природе, ручного труда, информационный материал об объектах живой природы, альбомы, дидактические игры по формированию экологических представлений);</w:t>
      </w:r>
      <w:proofErr w:type="gramEnd"/>
    </w:p>
    <w:p w:rsidR="00115936" w:rsidRPr="005C784F" w:rsidRDefault="00115936" w:rsidP="00115936">
      <w:pPr>
        <w:pStyle w:val="a4"/>
        <w:jc w:val="both"/>
        <w:rPr>
          <w:rStyle w:val="FontStyle12"/>
          <w:b w:val="0"/>
          <w:bCs w:val="0"/>
        </w:rPr>
      </w:pPr>
      <w:r w:rsidRPr="005C784F">
        <w:rPr>
          <w:rStyle w:val="FontStyle12"/>
          <w:b w:val="0"/>
          <w:bCs w:val="0"/>
        </w:rPr>
        <w:t xml:space="preserve">развитие элементарных естественно-научных представлений (энциклопедический материал, дидактические игры; детская мини-лаборатория; макеты природных ландшафтов и </w:t>
      </w:r>
      <w:proofErr w:type="gramStart"/>
      <w:r w:rsidRPr="005C784F">
        <w:rPr>
          <w:rStyle w:val="FontStyle12"/>
          <w:b w:val="0"/>
          <w:bCs w:val="0"/>
        </w:rPr>
        <w:t>природно- климатических</w:t>
      </w:r>
      <w:proofErr w:type="gramEnd"/>
      <w:r w:rsidRPr="005C784F">
        <w:rPr>
          <w:rStyle w:val="FontStyle12"/>
          <w:b w:val="0"/>
          <w:bCs w:val="0"/>
        </w:rPr>
        <w:t xml:space="preserve"> зон, альбомы по формированию географических представлений, элементарных представлений о Солнечной системе, об анатомии и физиологии человека);</w:t>
      </w:r>
    </w:p>
    <w:p w:rsidR="00115936" w:rsidRPr="00A331A8" w:rsidRDefault="00115936" w:rsidP="00115936">
      <w:pPr>
        <w:pStyle w:val="a4"/>
        <w:jc w:val="both"/>
        <w:rPr>
          <w:rStyle w:val="FontStyle11"/>
        </w:rPr>
      </w:pPr>
      <w:r w:rsidRPr="00A331A8">
        <w:rPr>
          <w:rStyle w:val="FontStyle11"/>
        </w:rPr>
        <w:t>развитие представлений о человеке в истории и культуре (энциклопедический материал, дидактические игры, иллюстрации и альбомы по формированию представлений об истории цивилизации и техническом прогрессе, материалы по формированию у детей основ правовых знаний).</w:t>
      </w:r>
    </w:p>
    <w:p w:rsidR="00115936" w:rsidRPr="00A331A8" w:rsidRDefault="00115936" w:rsidP="00115936">
      <w:pPr>
        <w:pStyle w:val="a4"/>
        <w:jc w:val="both"/>
        <w:rPr>
          <w:rStyle w:val="FontStyle11"/>
        </w:rPr>
      </w:pPr>
      <w:r w:rsidRPr="00A331A8">
        <w:rPr>
          <w:rStyle w:val="FontStyle12"/>
          <w:bCs w:val="0"/>
        </w:rPr>
        <w:t xml:space="preserve">Центр искусства и театрализованной деятельности </w:t>
      </w:r>
      <w:r w:rsidRPr="00A331A8">
        <w:rPr>
          <w:rStyle w:val="FontStyle11"/>
        </w:rPr>
        <w:t>содержит материалы:</w:t>
      </w:r>
    </w:p>
    <w:p w:rsidR="00115936" w:rsidRPr="00A331A8" w:rsidRDefault="00115936" w:rsidP="00115936">
      <w:pPr>
        <w:pStyle w:val="a4"/>
        <w:jc w:val="both"/>
        <w:rPr>
          <w:rStyle w:val="FontStyle11"/>
        </w:rPr>
      </w:pPr>
      <w:r w:rsidRPr="00A331A8">
        <w:rPr>
          <w:rStyle w:val="FontStyle11"/>
        </w:rPr>
        <w:t xml:space="preserve">для изобразительной деятельности (материалы по рисованию, лепке, аппликации, </w:t>
      </w:r>
      <w:r w:rsidRPr="00A331A8">
        <w:rPr>
          <w:rStyle w:val="FontStyle11"/>
        </w:rPr>
        <w:lastRenderedPageBreak/>
        <w:t>альбомы с образцами рисунков, декоративно-прикладного искусства, книжки-раскраски, трафареты</w:t>
      </w:r>
      <w:proofErr w:type="gramStart"/>
      <w:r w:rsidRPr="00A331A8">
        <w:rPr>
          <w:rStyle w:val="FontStyle11"/>
        </w:rPr>
        <w:t>,и</w:t>
      </w:r>
      <w:proofErr w:type="gramEnd"/>
      <w:r w:rsidRPr="00A331A8">
        <w:rPr>
          <w:rStyle w:val="FontStyle11"/>
        </w:rPr>
        <w:t>зделия художественных промыслов, сменн</w:t>
      </w:r>
      <w:r w:rsidR="00A93004">
        <w:rPr>
          <w:rStyle w:val="FontStyle11"/>
        </w:rPr>
        <w:t xml:space="preserve">ые выставки детских </w:t>
      </w:r>
      <w:r w:rsidRPr="00A331A8">
        <w:rPr>
          <w:rStyle w:val="FontStyle11"/>
        </w:rPr>
        <w:t>работ, совместных работ детей и родителей);</w:t>
      </w:r>
    </w:p>
    <w:p w:rsidR="00115936" w:rsidRPr="00A331A8" w:rsidRDefault="00115936" w:rsidP="00115936">
      <w:pPr>
        <w:pStyle w:val="a4"/>
        <w:jc w:val="both"/>
        <w:rPr>
          <w:rStyle w:val="FontStyle11"/>
        </w:rPr>
      </w:pPr>
      <w:r w:rsidRPr="00A331A8">
        <w:rPr>
          <w:rStyle w:val="FontStyle11"/>
        </w:rPr>
        <w:t>музыкальной деятельности (музыкальные центры, фонотекамузыкальных произведений);</w:t>
      </w:r>
    </w:p>
    <w:p w:rsidR="00115936" w:rsidRPr="00A331A8" w:rsidRDefault="00115936" w:rsidP="00115936">
      <w:pPr>
        <w:pStyle w:val="a4"/>
        <w:jc w:val="both"/>
        <w:rPr>
          <w:rStyle w:val="FontStyle11"/>
        </w:rPr>
      </w:pPr>
      <w:r w:rsidRPr="00A331A8">
        <w:rPr>
          <w:rStyle w:val="FontStyle11"/>
        </w:rPr>
        <w:t>театрализованной деятельности (материалы о разных видах театра, атрибуты для игр-драматизаций, театрализованной деятельности (элементы костюмов), переносные ширмы, которые используются как для показа театрализованных представлений, так и для создания стены в уголке уединения, где ребенок может заняться любимым делом);</w:t>
      </w:r>
    </w:p>
    <w:p w:rsidR="00115936" w:rsidRPr="00A331A8" w:rsidRDefault="00115936" w:rsidP="00115936">
      <w:pPr>
        <w:pStyle w:val="a4"/>
        <w:jc w:val="both"/>
        <w:rPr>
          <w:rStyle w:val="FontStyle11"/>
        </w:rPr>
      </w:pPr>
      <w:proofErr w:type="gramStart"/>
      <w:r w:rsidRPr="00A331A8">
        <w:rPr>
          <w:rStyle w:val="FontStyle12"/>
          <w:bCs w:val="0"/>
        </w:rPr>
        <w:t>Центр познавательного развития</w:t>
      </w:r>
      <w:r w:rsidRPr="00A331A8">
        <w:rPr>
          <w:rStyle w:val="FontStyle11"/>
        </w:rPr>
        <w:t>включает в себя материал для работы с детьми по основным разделам: количество и счет, цвет, форма, величина, ориентировка во времени и пространстве.</w:t>
      </w:r>
      <w:proofErr w:type="gramEnd"/>
      <w:r w:rsidRPr="00A331A8">
        <w:rPr>
          <w:rStyle w:val="FontStyle11"/>
        </w:rPr>
        <w:t xml:space="preserve"> В нем представлен демонстрационный и раздаточный материал (по лексическим темам, основным сенсорным эталонам — форме, цвету, величине и т.д.). Имеются дидактические игры и картотека к ним. Центр математики для старших дошкольников оснащены занимательным материалом для развития логического мышления и интеллектуальных способностей.</w:t>
      </w:r>
    </w:p>
    <w:p w:rsidR="00115936" w:rsidRPr="00A331A8" w:rsidRDefault="00115936" w:rsidP="00115936">
      <w:pPr>
        <w:pStyle w:val="a4"/>
        <w:jc w:val="both"/>
        <w:rPr>
          <w:rStyle w:val="FontStyle11"/>
        </w:rPr>
      </w:pPr>
      <w:r w:rsidRPr="00A331A8">
        <w:rPr>
          <w:rStyle w:val="FontStyle12"/>
          <w:bCs w:val="0"/>
        </w:rPr>
        <w:t>Центр строительно-конструктивных игр</w:t>
      </w:r>
      <w:r w:rsidRPr="00A331A8">
        <w:rPr>
          <w:rStyle w:val="FontStyle11"/>
        </w:rPr>
        <w:t>оснащен строительным материалом, современными конструкторами типа «Лего», различными модулями. В старшем дошкольном возрасте центр пополняется конструкторами типа «Механик», конструкторами для создания архитектурных построек, а также альбомами и материалами для ознакомления дошкольников с архитектурой, схемами, чертежами, моделями.</w:t>
      </w:r>
    </w:p>
    <w:p w:rsidR="00115936" w:rsidRPr="00A331A8" w:rsidRDefault="00115936" w:rsidP="00115936">
      <w:pPr>
        <w:pStyle w:val="a4"/>
        <w:jc w:val="both"/>
        <w:rPr>
          <w:rStyle w:val="FontStyle11"/>
        </w:rPr>
      </w:pPr>
      <w:r w:rsidRPr="00A331A8">
        <w:rPr>
          <w:rStyle w:val="FontStyle12"/>
          <w:bCs w:val="0"/>
        </w:rPr>
        <w:t>Уголки безопасности</w:t>
      </w:r>
      <w:r w:rsidRPr="00A331A8">
        <w:rPr>
          <w:rStyle w:val="FontStyle11"/>
        </w:rPr>
        <w:t>включают в себя макеты по пожарной безопасности, правилам дорожного движения, плакаты, дидактические игры, наглядный материал, подборку детской художественной литературы по данной тематике. Необходимость создания этого уголка обусловлена требованиями современной жизни, актуальностью проблемы формирования основ безопасной жизнедеятельности.</w:t>
      </w:r>
    </w:p>
    <w:p w:rsidR="00115936" w:rsidRPr="00A331A8" w:rsidRDefault="00115936" w:rsidP="00115936">
      <w:pPr>
        <w:pStyle w:val="a4"/>
        <w:jc w:val="both"/>
        <w:rPr>
          <w:rStyle w:val="FontStyle11"/>
        </w:rPr>
      </w:pPr>
      <w:r w:rsidRPr="00A331A8">
        <w:rPr>
          <w:rStyle w:val="FontStyle11"/>
        </w:rPr>
        <w:t xml:space="preserve">Таким образом, целенаправленно организованная образовательная среда в нашем дошкольном учреждении играет большую роль в гармоничном развитии и воспитании каждого ребенка. </w:t>
      </w:r>
      <w:proofErr w:type="gramStart"/>
      <w:r w:rsidRPr="00A331A8">
        <w:rPr>
          <w:rStyle w:val="FontStyle11"/>
        </w:rPr>
        <w:t>Помимо основных, она несет еще и эстетическую функцию: вызывает у детей чувство радости, эмоционально положительное отношение к детскому саду, желание каждый день посещать его.</w:t>
      </w:r>
      <w:proofErr w:type="gramEnd"/>
    </w:p>
    <w:p w:rsidR="00115936" w:rsidRPr="00A331A8" w:rsidRDefault="00115936" w:rsidP="00115936">
      <w:pPr>
        <w:pStyle w:val="a4"/>
        <w:jc w:val="both"/>
        <w:rPr>
          <w:sz w:val="26"/>
          <w:szCs w:val="26"/>
        </w:rPr>
      </w:pPr>
    </w:p>
    <w:p w:rsidR="00115936" w:rsidRPr="000F10DE" w:rsidRDefault="00115936" w:rsidP="00115936">
      <w:pPr>
        <w:pStyle w:val="a4"/>
        <w:jc w:val="both"/>
        <w:rPr>
          <w:rStyle w:val="FontStyle12"/>
          <w:b w:val="0"/>
          <w:bCs w:val="0"/>
        </w:rPr>
      </w:pPr>
      <w:proofErr w:type="gramStart"/>
      <w:r w:rsidRPr="000F10DE">
        <w:rPr>
          <w:rStyle w:val="FontStyle12"/>
          <w:b w:val="0"/>
          <w:bCs w:val="0"/>
        </w:rPr>
        <w:t>Создавая предметно-развивающую среду любой возрастной группы мы учитываем</w:t>
      </w:r>
      <w:proofErr w:type="gramEnd"/>
      <w:r w:rsidRPr="000F10DE">
        <w:rPr>
          <w:rStyle w:val="FontStyle12"/>
          <w:b w:val="0"/>
          <w:bCs w:val="0"/>
        </w:rPr>
        <w:t xml:space="preserve"> психологические основы конструктивного взаимодействия участников образовательного процесса, дизайн современной среды, психологические особенности возрастной группы, на которую нацелена данная среда.</w:t>
      </w:r>
    </w:p>
    <w:p w:rsidR="00496412" w:rsidRDefault="00496412" w:rsidP="00496412">
      <w:pPr>
        <w:pStyle w:val="a4"/>
        <w:rPr>
          <w:rStyle w:val="FontStyle12"/>
          <w:b w:val="0"/>
          <w:bCs w:val="0"/>
        </w:rPr>
      </w:pPr>
    </w:p>
    <w:p w:rsidR="00496412" w:rsidRPr="00496412" w:rsidRDefault="00496412" w:rsidP="00496412">
      <w:pPr>
        <w:pStyle w:val="a4"/>
        <w:rPr>
          <w:rStyle w:val="FontStyle11"/>
          <w:b/>
        </w:rPr>
      </w:pPr>
      <w:r w:rsidRPr="00496412">
        <w:rPr>
          <w:rStyle w:val="FontStyle11"/>
          <w:b/>
        </w:rPr>
        <w:t>Центры развивающей активности детей</w:t>
      </w:r>
    </w:p>
    <w:p w:rsidR="0086710F" w:rsidRDefault="00496412" w:rsidP="00E15343">
      <w:pPr>
        <w:pStyle w:val="a4"/>
        <w:jc w:val="both"/>
        <w:rPr>
          <w:rStyle w:val="FontStyle11"/>
        </w:rPr>
      </w:pPr>
      <w:r w:rsidRPr="00496412">
        <w:rPr>
          <w:rStyle w:val="FontStyle12"/>
          <w:b w:val="0"/>
          <w:bCs w:val="0"/>
        </w:rPr>
        <w:t>Обстановку в группах создали таким образом, чтобы предоставить ребенку возможность самостоятельно делать выбор. Помещение группы разделено на несколько центров, в каждом из которых содержится достаточное количество</w:t>
      </w:r>
      <w:r w:rsidR="0086710F" w:rsidRPr="0086710F">
        <w:rPr>
          <w:rStyle w:val="FontStyle11"/>
        </w:rPr>
        <w:t>материалов для познания, исследования в разных областях деятельности, игры.</w:t>
      </w:r>
    </w:p>
    <w:p w:rsidR="006E4738" w:rsidRDefault="006E4738" w:rsidP="00E15343">
      <w:pPr>
        <w:pStyle w:val="a4"/>
        <w:jc w:val="both"/>
        <w:rPr>
          <w:rStyle w:val="FontStyle11"/>
        </w:rPr>
      </w:pPr>
    </w:p>
    <w:p w:rsidR="006E4738" w:rsidRDefault="006E4738" w:rsidP="00E15343">
      <w:pPr>
        <w:pStyle w:val="a4"/>
        <w:jc w:val="both"/>
        <w:rPr>
          <w:rStyle w:val="FontStyle11"/>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tbl>
      <w:tblPr>
        <w:tblStyle w:val="a3"/>
        <w:tblW w:w="0" w:type="auto"/>
        <w:tblLook w:val="04A0"/>
      </w:tblPr>
      <w:tblGrid>
        <w:gridCol w:w="4803"/>
        <w:gridCol w:w="4768"/>
      </w:tblGrid>
      <w:tr w:rsidR="006E4738" w:rsidTr="00412E13">
        <w:tc>
          <w:tcPr>
            <w:tcW w:w="9571" w:type="dxa"/>
            <w:gridSpan w:val="2"/>
          </w:tcPr>
          <w:p w:rsidR="006E4738" w:rsidRPr="006E4738" w:rsidRDefault="006E4738" w:rsidP="00412E13">
            <w:pPr>
              <w:pStyle w:val="a4"/>
              <w:jc w:val="center"/>
              <w:rPr>
                <w:rStyle w:val="FontStyle11"/>
                <w:b/>
                <w:bCs/>
              </w:rPr>
            </w:pPr>
            <w:r w:rsidRPr="006E4738">
              <w:rPr>
                <w:rStyle w:val="FontStyle11"/>
                <w:b/>
              </w:rPr>
              <w:t>Музыкально-театрализованный центр</w:t>
            </w:r>
          </w:p>
        </w:tc>
      </w:tr>
      <w:tr w:rsidR="006E4738" w:rsidTr="00412E13">
        <w:tc>
          <w:tcPr>
            <w:tcW w:w="4785" w:type="dxa"/>
          </w:tcPr>
          <w:p w:rsidR="006E4738" w:rsidRDefault="006E4738" w:rsidP="00412E13">
            <w:pPr>
              <w:pStyle w:val="a4"/>
              <w:jc w:val="both"/>
              <w:rPr>
                <w:rStyle w:val="FontStyle11"/>
                <w:b/>
                <w:bCs/>
              </w:rPr>
            </w:pPr>
            <w:r w:rsidRPr="00504428">
              <w:rPr>
                <w:noProof/>
                <w:sz w:val="28"/>
                <w:szCs w:val="28"/>
              </w:rPr>
              <w:drawing>
                <wp:inline distT="0" distB="0" distL="0" distR="0">
                  <wp:extent cx="3092450" cy="2084042"/>
                  <wp:effectExtent l="0" t="0" r="0" b="0"/>
                  <wp:docPr id="23" name="Рисунок 23" descr="E:\ЧАСТИ\1 часть\ППРС\Музыкально-театрализованный центр\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ЧАСТИ\1 часть\ППРС\Музыкально-театрализованный центр\6.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9264" cy="2088634"/>
                          </a:xfrm>
                          <a:prstGeom prst="rect">
                            <a:avLst/>
                          </a:prstGeom>
                          <a:noFill/>
                          <a:ln>
                            <a:noFill/>
                          </a:ln>
                        </pic:spPr>
                      </pic:pic>
                    </a:graphicData>
                  </a:graphic>
                </wp:inline>
              </w:drawing>
            </w:r>
          </w:p>
        </w:tc>
        <w:tc>
          <w:tcPr>
            <w:tcW w:w="4786" w:type="dxa"/>
          </w:tcPr>
          <w:p w:rsidR="006E4738" w:rsidRDefault="006E4738" w:rsidP="00412E13">
            <w:pPr>
              <w:pStyle w:val="a4"/>
              <w:jc w:val="both"/>
              <w:rPr>
                <w:rStyle w:val="FontStyle11"/>
                <w:b/>
                <w:bCs/>
              </w:rPr>
            </w:pPr>
            <w:r w:rsidRPr="00504428">
              <w:rPr>
                <w:noProof/>
                <w:sz w:val="28"/>
                <w:szCs w:val="28"/>
              </w:rPr>
              <w:drawing>
                <wp:inline distT="0" distB="0" distL="0" distR="0">
                  <wp:extent cx="3171825" cy="2095500"/>
                  <wp:effectExtent l="0" t="0" r="0" b="0"/>
                  <wp:docPr id="24" name="Рисунок 24" descr="E:\ЧАСТИ\1 часть\ППРС\Музыкально-театрализованный центр\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ЧАСТИ\1 часть\ППРС\Музыкально-театрализованный центр\10.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825" cy="2095500"/>
                          </a:xfrm>
                          <a:prstGeom prst="rect">
                            <a:avLst/>
                          </a:prstGeom>
                          <a:noFill/>
                          <a:ln>
                            <a:noFill/>
                          </a:ln>
                        </pic:spPr>
                      </pic:pic>
                    </a:graphicData>
                  </a:graphic>
                </wp:inline>
              </w:drawing>
            </w:r>
          </w:p>
        </w:tc>
      </w:tr>
      <w:tr w:rsidR="006E4738" w:rsidTr="00412E13">
        <w:tc>
          <w:tcPr>
            <w:tcW w:w="4785" w:type="dxa"/>
          </w:tcPr>
          <w:p w:rsidR="006E4738" w:rsidRPr="00504428" w:rsidRDefault="006E4738" w:rsidP="00412E13">
            <w:pPr>
              <w:pStyle w:val="a4"/>
              <w:jc w:val="both"/>
              <w:rPr>
                <w:noProof/>
                <w:sz w:val="28"/>
                <w:szCs w:val="28"/>
              </w:rPr>
            </w:pPr>
            <w:r w:rsidRPr="00504428">
              <w:rPr>
                <w:noProof/>
                <w:sz w:val="28"/>
                <w:szCs w:val="28"/>
              </w:rPr>
              <w:drawing>
                <wp:inline distT="0" distB="0" distL="0" distR="0">
                  <wp:extent cx="2954577" cy="1943100"/>
                  <wp:effectExtent l="0" t="0" r="0" b="0"/>
                  <wp:docPr id="25" name="Рисунок 25" descr="E:\ЧАСТИ\1 часть\ППРС\Музыкально-театрализованный центр\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ЧАСТИ\1 часть\ППРС\Музыкально-театрализованный центр\1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7077" cy="1944744"/>
                          </a:xfrm>
                          <a:prstGeom prst="rect">
                            <a:avLst/>
                          </a:prstGeom>
                          <a:noFill/>
                          <a:ln>
                            <a:noFill/>
                          </a:ln>
                        </pic:spPr>
                      </pic:pic>
                    </a:graphicData>
                  </a:graphic>
                </wp:inline>
              </w:drawing>
            </w:r>
          </w:p>
        </w:tc>
        <w:tc>
          <w:tcPr>
            <w:tcW w:w="4786" w:type="dxa"/>
          </w:tcPr>
          <w:p w:rsidR="006E4738" w:rsidRPr="00504428" w:rsidRDefault="006E4738" w:rsidP="00412E13">
            <w:pPr>
              <w:pStyle w:val="a4"/>
              <w:jc w:val="both"/>
              <w:rPr>
                <w:noProof/>
                <w:sz w:val="28"/>
                <w:szCs w:val="28"/>
              </w:rPr>
            </w:pPr>
            <w:r w:rsidRPr="00EA1E46">
              <w:rPr>
                <w:noProof/>
                <w:sz w:val="28"/>
                <w:szCs w:val="28"/>
              </w:rPr>
              <w:drawing>
                <wp:inline distT="0" distB="0" distL="0" distR="0">
                  <wp:extent cx="2913029" cy="1933575"/>
                  <wp:effectExtent l="0" t="0" r="0" b="0"/>
                  <wp:docPr id="26" name="Рисунок 26" descr="E:\ЧАСТИ\1 часть\ППРС\Музыкально-театрализованный центр\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ЧАСТИ\1 часть\ППРС\Музыкально-театрализованный центр\DSC_0073.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7933" cy="1936830"/>
                          </a:xfrm>
                          <a:prstGeom prst="rect">
                            <a:avLst/>
                          </a:prstGeom>
                          <a:noFill/>
                          <a:ln>
                            <a:noFill/>
                          </a:ln>
                        </pic:spPr>
                      </pic:pic>
                    </a:graphicData>
                  </a:graphic>
                </wp:inline>
              </w:drawing>
            </w:r>
          </w:p>
        </w:tc>
      </w:tr>
      <w:tr w:rsidR="006E4738" w:rsidTr="00412E13">
        <w:tc>
          <w:tcPr>
            <w:tcW w:w="4785" w:type="dxa"/>
          </w:tcPr>
          <w:p w:rsidR="006E4738" w:rsidRPr="00504428" w:rsidRDefault="006E4738" w:rsidP="00412E13">
            <w:pPr>
              <w:pStyle w:val="a4"/>
              <w:jc w:val="both"/>
              <w:rPr>
                <w:noProof/>
                <w:sz w:val="28"/>
                <w:szCs w:val="28"/>
              </w:rPr>
            </w:pPr>
            <w:r w:rsidRPr="00EA1E46">
              <w:rPr>
                <w:noProof/>
                <w:sz w:val="28"/>
                <w:szCs w:val="28"/>
              </w:rPr>
              <w:drawing>
                <wp:inline distT="0" distB="0" distL="0" distR="0">
                  <wp:extent cx="3195782" cy="2133600"/>
                  <wp:effectExtent l="0" t="0" r="0" b="0"/>
                  <wp:docPr id="27" name="Рисунок 27" descr="E:\ЧАСТИ\1 часть\ППРС\Музыкально-театрализованный центр\IMG_9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ЧАСТИ\1 часть\ППРС\Музыкально-театрализованный центр\IMG_9485.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8651" cy="2135516"/>
                          </a:xfrm>
                          <a:prstGeom prst="rect">
                            <a:avLst/>
                          </a:prstGeom>
                          <a:noFill/>
                          <a:ln>
                            <a:noFill/>
                          </a:ln>
                        </pic:spPr>
                      </pic:pic>
                    </a:graphicData>
                  </a:graphic>
                </wp:inline>
              </w:drawing>
            </w:r>
          </w:p>
        </w:tc>
        <w:tc>
          <w:tcPr>
            <w:tcW w:w="4786"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2838450" cy="2124075"/>
                  <wp:effectExtent l="0" t="0" r="0" b="0"/>
                  <wp:docPr id="28" name="Рисунок 28" descr="E:\ЧАСТИ\1 часть\ППРС\Музыкально-театрализованный центр\viber 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ЧАСТИ\1 часть\ППРС\Музыкально-театрализованный центр\viber image17.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124075"/>
                          </a:xfrm>
                          <a:prstGeom prst="rect">
                            <a:avLst/>
                          </a:prstGeom>
                          <a:noFill/>
                          <a:ln>
                            <a:noFill/>
                          </a:ln>
                        </pic:spPr>
                      </pic:pic>
                    </a:graphicData>
                  </a:graphic>
                </wp:inline>
              </w:drawing>
            </w:r>
          </w:p>
        </w:tc>
      </w:tr>
    </w:tbl>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p w:rsidR="006E4738" w:rsidRDefault="006E4738" w:rsidP="006E4738">
      <w:pPr>
        <w:pStyle w:val="a4"/>
        <w:jc w:val="both"/>
        <w:rPr>
          <w:rStyle w:val="FontStyle11"/>
          <w:b/>
          <w:bCs/>
        </w:rPr>
      </w:pPr>
    </w:p>
    <w:tbl>
      <w:tblPr>
        <w:tblStyle w:val="a3"/>
        <w:tblW w:w="0" w:type="auto"/>
        <w:tblLook w:val="04A0"/>
      </w:tblPr>
      <w:tblGrid>
        <w:gridCol w:w="4754"/>
        <w:gridCol w:w="4817"/>
      </w:tblGrid>
      <w:tr w:rsidR="006E4738" w:rsidTr="00412E13">
        <w:tc>
          <w:tcPr>
            <w:tcW w:w="9571" w:type="dxa"/>
            <w:gridSpan w:val="2"/>
          </w:tcPr>
          <w:p w:rsidR="006E4738" w:rsidRPr="006E4738" w:rsidRDefault="006E4738" w:rsidP="00412E13">
            <w:pPr>
              <w:pStyle w:val="a4"/>
              <w:jc w:val="center"/>
              <w:rPr>
                <w:rStyle w:val="FontStyle11"/>
                <w:b/>
                <w:bCs/>
              </w:rPr>
            </w:pPr>
            <w:r w:rsidRPr="006E4738">
              <w:rPr>
                <w:rStyle w:val="FontStyle11"/>
                <w:b/>
              </w:rPr>
              <w:t>Центр безопасности</w:t>
            </w:r>
          </w:p>
        </w:tc>
      </w:tr>
      <w:tr w:rsidR="006E4738" w:rsidTr="00412E13">
        <w:tc>
          <w:tcPr>
            <w:tcW w:w="4710" w:type="dxa"/>
          </w:tcPr>
          <w:p w:rsidR="006E4738" w:rsidRDefault="006E4738" w:rsidP="00412E13">
            <w:pPr>
              <w:pStyle w:val="a4"/>
              <w:jc w:val="both"/>
              <w:rPr>
                <w:rStyle w:val="FontStyle11"/>
                <w:b/>
                <w:bCs/>
              </w:rPr>
            </w:pPr>
            <w:r w:rsidRPr="00EA1E46">
              <w:rPr>
                <w:noProof/>
                <w:sz w:val="28"/>
                <w:szCs w:val="28"/>
              </w:rPr>
              <w:lastRenderedPageBreak/>
              <w:drawing>
                <wp:inline distT="0" distB="0" distL="0" distR="0">
                  <wp:extent cx="3071813" cy="2047875"/>
                  <wp:effectExtent l="0" t="0" r="0" b="0"/>
                  <wp:docPr id="29" name="Рисунок 29" descr="E:\ЧАСТИ\1 часть\ППРС\Центр безопасност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ЧАСТИ\1 часть\ППРС\Центр безопасности\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3115" cy="2048743"/>
                          </a:xfrm>
                          <a:prstGeom prst="rect">
                            <a:avLst/>
                          </a:prstGeom>
                          <a:noFill/>
                          <a:ln>
                            <a:noFill/>
                          </a:ln>
                        </pic:spPr>
                      </pic:pic>
                    </a:graphicData>
                  </a:graphic>
                </wp:inline>
              </w:drawing>
            </w:r>
          </w:p>
        </w:tc>
        <w:tc>
          <w:tcPr>
            <w:tcW w:w="4861" w:type="dxa"/>
          </w:tcPr>
          <w:p w:rsidR="006E4738" w:rsidRDefault="006E4738" w:rsidP="00412E13">
            <w:pPr>
              <w:pStyle w:val="a4"/>
              <w:jc w:val="both"/>
              <w:rPr>
                <w:rStyle w:val="FontStyle11"/>
                <w:b/>
                <w:bCs/>
              </w:rPr>
            </w:pPr>
            <w:r w:rsidRPr="00EA1E46">
              <w:rPr>
                <w:noProof/>
                <w:sz w:val="28"/>
                <w:szCs w:val="28"/>
              </w:rPr>
              <w:drawing>
                <wp:inline distT="0" distB="0" distL="0" distR="0">
                  <wp:extent cx="2800350" cy="2095500"/>
                  <wp:effectExtent l="0" t="0" r="0" b="0"/>
                  <wp:docPr id="30" name="Рисунок 30" descr="E:\ЧАСТИ\1 часть\ППРС\Центр безопасност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ЧАСТИ\1 часть\ППРС\Центр безопасности\7.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095500"/>
                          </a:xfrm>
                          <a:prstGeom prst="rect">
                            <a:avLst/>
                          </a:prstGeom>
                          <a:noFill/>
                          <a:ln>
                            <a:noFill/>
                          </a:ln>
                        </pic:spPr>
                      </pic:pic>
                    </a:graphicData>
                  </a:graphic>
                </wp:inline>
              </w:drawing>
            </w:r>
          </w:p>
        </w:tc>
      </w:tr>
      <w:tr w:rsidR="006E4738" w:rsidTr="00412E13">
        <w:tc>
          <w:tcPr>
            <w:tcW w:w="4710"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3133725" cy="2085975"/>
                  <wp:effectExtent l="0" t="0" r="0" b="0"/>
                  <wp:docPr id="31" name="Рисунок 31" descr="E:\ЧАСТИ\1 часть\ППРС\Центр безопасност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ЧАСТИ\1 часть\ППРС\Центр безопасности\1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725" cy="2085975"/>
                          </a:xfrm>
                          <a:prstGeom prst="rect">
                            <a:avLst/>
                          </a:prstGeom>
                          <a:noFill/>
                          <a:ln>
                            <a:noFill/>
                          </a:ln>
                        </pic:spPr>
                      </pic:pic>
                    </a:graphicData>
                  </a:graphic>
                </wp:inline>
              </w:drawing>
            </w:r>
          </w:p>
        </w:tc>
        <w:tc>
          <w:tcPr>
            <w:tcW w:w="4861"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2981325" cy="1990725"/>
                  <wp:effectExtent l="0" t="0" r="0" b="0"/>
                  <wp:docPr id="32" name="Рисунок 32" descr="E:\ЧАСТИ\1 часть\ППРС\Центр безопасност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ЧАСТИ\1 часть\ППРС\Центр безопасности\6.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1990725"/>
                          </a:xfrm>
                          <a:prstGeom prst="rect">
                            <a:avLst/>
                          </a:prstGeom>
                          <a:noFill/>
                          <a:ln>
                            <a:noFill/>
                          </a:ln>
                        </pic:spPr>
                      </pic:pic>
                    </a:graphicData>
                  </a:graphic>
                </wp:inline>
              </w:drawing>
            </w:r>
          </w:p>
        </w:tc>
      </w:tr>
      <w:tr w:rsidR="006E4738" w:rsidTr="00412E13">
        <w:tc>
          <w:tcPr>
            <w:tcW w:w="4710"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2962275" cy="2219325"/>
                  <wp:effectExtent l="0" t="0" r="0" b="0"/>
                  <wp:docPr id="33" name="Рисунок 33" descr="E:\ЧАСТИ\1 часть\ППРС\Центр безопасности\DSCN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ЧАСТИ\1 часть\ППРС\Центр безопасности\DSCN3130.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2219325"/>
                          </a:xfrm>
                          <a:prstGeom prst="rect">
                            <a:avLst/>
                          </a:prstGeom>
                          <a:noFill/>
                          <a:ln>
                            <a:noFill/>
                          </a:ln>
                        </pic:spPr>
                      </pic:pic>
                    </a:graphicData>
                  </a:graphic>
                </wp:inline>
              </w:drawing>
            </w:r>
          </w:p>
        </w:tc>
        <w:tc>
          <w:tcPr>
            <w:tcW w:w="4861"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3324478" cy="2209800"/>
                  <wp:effectExtent l="0" t="0" r="0" b="0"/>
                  <wp:docPr id="34" name="Рисунок 34" descr="E:\ЧАСТИ\1 часть\ППРС\Центр безопасности\IMG_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ЧАСТИ\1 часть\ППРС\Центр безопасности\IMG_9561.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5347" cy="2210378"/>
                          </a:xfrm>
                          <a:prstGeom prst="rect">
                            <a:avLst/>
                          </a:prstGeom>
                          <a:noFill/>
                          <a:ln>
                            <a:noFill/>
                          </a:ln>
                        </pic:spPr>
                      </pic:pic>
                    </a:graphicData>
                  </a:graphic>
                </wp:inline>
              </w:drawing>
            </w:r>
          </w:p>
        </w:tc>
      </w:tr>
      <w:tr w:rsidR="006E4738" w:rsidTr="00412E13">
        <w:tc>
          <w:tcPr>
            <w:tcW w:w="4710"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3076575" cy="2047875"/>
                  <wp:effectExtent l="0" t="0" r="0" b="0"/>
                  <wp:docPr id="35" name="Рисунок 35" descr="E:\ЧАСТИ\1 часть\ППРС\Центр безопасности\IMG_9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ЧАСТИ\1 часть\ППРС\Центр безопасности\IMG_9568.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575" cy="2047875"/>
                          </a:xfrm>
                          <a:prstGeom prst="rect">
                            <a:avLst/>
                          </a:prstGeom>
                          <a:noFill/>
                          <a:ln>
                            <a:noFill/>
                          </a:ln>
                        </pic:spPr>
                      </pic:pic>
                    </a:graphicData>
                  </a:graphic>
                </wp:inline>
              </w:drawing>
            </w:r>
          </w:p>
        </w:tc>
        <w:tc>
          <w:tcPr>
            <w:tcW w:w="4861" w:type="dxa"/>
          </w:tcPr>
          <w:p w:rsidR="006E4738" w:rsidRPr="00EA1E46" w:rsidRDefault="006E4738" w:rsidP="00412E13">
            <w:pPr>
              <w:pStyle w:val="a4"/>
              <w:jc w:val="both"/>
              <w:rPr>
                <w:noProof/>
                <w:sz w:val="28"/>
                <w:szCs w:val="28"/>
              </w:rPr>
            </w:pPr>
            <w:r w:rsidRPr="00EA1E46">
              <w:rPr>
                <w:noProof/>
                <w:sz w:val="28"/>
                <w:szCs w:val="28"/>
              </w:rPr>
              <w:drawing>
                <wp:inline distT="0" distB="0" distL="0" distR="0">
                  <wp:extent cx="3124200" cy="2066925"/>
                  <wp:effectExtent l="0" t="0" r="0" b="0"/>
                  <wp:docPr id="36" name="Рисунок 36" descr="E:\ЧАСТИ\1 часть\ППРС\Центр безопасност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ЧАСТИ\1 часть\ППРС\Центр безопасности\4.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200" cy="2066925"/>
                          </a:xfrm>
                          <a:prstGeom prst="rect">
                            <a:avLst/>
                          </a:prstGeom>
                          <a:noFill/>
                          <a:ln>
                            <a:noFill/>
                          </a:ln>
                        </pic:spPr>
                      </pic:pic>
                    </a:graphicData>
                  </a:graphic>
                </wp:inline>
              </w:drawing>
            </w:r>
          </w:p>
        </w:tc>
      </w:tr>
      <w:tr w:rsidR="006E4738" w:rsidTr="00412E13">
        <w:tc>
          <w:tcPr>
            <w:tcW w:w="9571" w:type="dxa"/>
            <w:gridSpan w:val="2"/>
          </w:tcPr>
          <w:p w:rsidR="006E4738" w:rsidRDefault="006E4738" w:rsidP="00412E13">
            <w:pPr>
              <w:pStyle w:val="a4"/>
              <w:jc w:val="center"/>
              <w:rPr>
                <w:b/>
                <w:noProof/>
                <w:sz w:val="26"/>
                <w:szCs w:val="26"/>
              </w:rPr>
            </w:pPr>
          </w:p>
          <w:p w:rsidR="006E4738" w:rsidRDefault="006E4738" w:rsidP="00412E13">
            <w:pPr>
              <w:pStyle w:val="a4"/>
              <w:jc w:val="center"/>
              <w:rPr>
                <w:b/>
                <w:noProof/>
                <w:sz w:val="26"/>
                <w:szCs w:val="26"/>
              </w:rPr>
            </w:pPr>
          </w:p>
          <w:p w:rsidR="006E4738" w:rsidRPr="00AF7901" w:rsidRDefault="006E4738" w:rsidP="00412E13">
            <w:pPr>
              <w:pStyle w:val="a4"/>
              <w:jc w:val="center"/>
              <w:rPr>
                <w:b/>
                <w:noProof/>
                <w:sz w:val="26"/>
                <w:szCs w:val="26"/>
              </w:rPr>
            </w:pPr>
            <w:r w:rsidRPr="00AF7901">
              <w:rPr>
                <w:b/>
                <w:noProof/>
                <w:sz w:val="26"/>
                <w:szCs w:val="26"/>
              </w:rPr>
              <w:t>Центр Если хочешь быть здоров</w:t>
            </w:r>
          </w:p>
        </w:tc>
      </w:tr>
      <w:tr w:rsidR="006E4738" w:rsidTr="00412E13">
        <w:tc>
          <w:tcPr>
            <w:tcW w:w="4710" w:type="dxa"/>
          </w:tcPr>
          <w:p w:rsidR="006E4738" w:rsidRPr="00EA1E46" w:rsidRDefault="006E4738" w:rsidP="00412E13">
            <w:pPr>
              <w:pStyle w:val="a4"/>
              <w:jc w:val="both"/>
              <w:rPr>
                <w:noProof/>
                <w:sz w:val="28"/>
                <w:szCs w:val="28"/>
              </w:rPr>
            </w:pPr>
            <w:r w:rsidRPr="00E85477">
              <w:rPr>
                <w:noProof/>
              </w:rPr>
              <w:lastRenderedPageBreak/>
              <w:drawing>
                <wp:inline distT="0" distB="0" distL="0" distR="0">
                  <wp:extent cx="3278514" cy="2170430"/>
                  <wp:effectExtent l="0" t="0" r="0" b="1270"/>
                  <wp:docPr id="18" name="Рисунок 18" descr="E:\ЧАСТИ\1 часть\ППРС\Центр Если хочешь быть здоров\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ЧАСТИ\1 часть\ППРС\Центр Если хочешь быть здоров\DSC_0088.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8729" cy="2170572"/>
                          </a:xfrm>
                          <a:prstGeom prst="rect">
                            <a:avLst/>
                          </a:prstGeom>
                          <a:noFill/>
                          <a:ln>
                            <a:noFill/>
                          </a:ln>
                        </pic:spPr>
                      </pic:pic>
                    </a:graphicData>
                  </a:graphic>
                </wp:inline>
              </w:drawing>
            </w:r>
          </w:p>
        </w:tc>
        <w:tc>
          <w:tcPr>
            <w:tcW w:w="4861" w:type="dxa"/>
          </w:tcPr>
          <w:p w:rsidR="006E4738" w:rsidRPr="00EA1E46" w:rsidRDefault="006E4738" w:rsidP="00412E13">
            <w:pPr>
              <w:pStyle w:val="a4"/>
              <w:jc w:val="both"/>
              <w:rPr>
                <w:noProof/>
                <w:sz w:val="28"/>
                <w:szCs w:val="28"/>
              </w:rPr>
            </w:pPr>
            <w:r w:rsidRPr="00E85477">
              <w:rPr>
                <w:noProof/>
              </w:rPr>
              <w:drawing>
                <wp:inline distT="0" distB="0" distL="0" distR="0">
                  <wp:extent cx="3323595" cy="2200275"/>
                  <wp:effectExtent l="0" t="0" r="0" b="0"/>
                  <wp:docPr id="37" name="Рисунок 37" descr="E:\ЧАСТИ\1 часть\ППРС\Центр Если хочешь быть здоров\DSC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ЧАСТИ\1 часть\ППРС\Центр Если хочешь быть здоров\DSC_0096.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7967" cy="2203169"/>
                          </a:xfrm>
                          <a:prstGeom prst="rect">
                            <a:avLst/>
                          </a:prstGeom>
                          <a:noFill/>
                          <a:ln>
                            <a:noFill/>
                          </a:ln>
                        </pic:spPr>
                      </pic:pic>
                    </a:graphicData>
                  </a:graphic>
                </wp:inline>
              </w:drawing>
            </w:r>
          </w:p>
        </w:tc>
      </w:tr>
    </w:tbl>
    <w:p w:rsidR="006E4738" w:rsidRDefault="006E4738" w:rsidP="006E4738">
      <w:pPr>
        <w:pStyle w:val="a4"/>
        <w:jc w:val="both"/>
        <w:rPr>
          <w:sz w:val="26"/>
          <w:szCs w:val="26"/>
        </w:rPr>
      </w:pPr>
    </w:p>
    <w:tbl>
      <w:tblPr>
        <w:tblStyle w:val="a3"/>
        <w:tblW w:w="0" w:type="auto"/>
        <w:tblLook w:val="04A0"/>
      </w:tblPr>
      <w:tblGrid>
        <w:gridCol w:w="4830"/>
        <w:gridCol w:w="4741"/>
      </w:tblGrid>
      <w:tr w:rsidR="006E4738" w:rsidTr="00412E13">
        <w:tc>
          <w:tcPr>
            <w:tcW w:w="4830" w:type="dxa"/>
          </w:tcPr>
          <w:p w:rsidR="006E4738" w:rsidRDefault="006E4738" w:rsidP="00412E13">
            <w:pPr>
              <w:pStyle w:val="a4"/>
              <w:jc w:val="both"/>
              <w:rPr>
                <w:sz w:val="26"/>
                <w:szCs w:val="26"/>
              </w:rPr>
            </w:pPr>
            <w:r w:rsidRPr="00E85477">
              <w:rPr>
                <w:noProof/>
              </w:rPr>
              <w:drawing>
                <wp:inline distT="0" distB="0" distL="0" distR="0">
                  <wp:extent cx="3021452" cy="2000250"/>
                  <wp:effectExtent l="0" t="0" r="0" b="0"/>
                  <wp:docPr id="38" name="Рисунок 38" descr="E:\ЧАСТИ\1 часть\ППРС\Центр Если хочешь быть здоров\DSC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ЧАСТИ\1 часть\ППРС\Центр Если хочешь быть здоров\DSC_0114.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4965" cy="2002576"/>
                          </a:xfrm>
                          <a:prstGeom prst="rect">
                            <a:avLst/>
                          </a:prstGeom>
                          <a:noFill/>
                          <a:ln>
                            <a:noFill/>
                          </a:ln>
                        </pic:spPr>
                      </pic:pic>
                    </a:graphicData>
                  </a:graphic>
                </wp:inline>
              </w:drawing>
            </w:r>
          </w:p>
        </w:tc>
        <w:tc>
          <w:tcPr>
            <w:tcW w:w="4741" w:type="dxa"/>
          </w:tcPr>
          <w:p w:rsidR="006E4738" w:rsidRDefault="006E4738" w:rsidP="00412E13">
            <w:pPr>
              <w:pStyle w:val="a4"/>
              <w:jc w:val="both"/>
              <w:rPr>
                <w:sz w:val="26"/>
                <w:szCs w:val="26"/>
              </w:rPr>
            </w:pPr>
            <w:r w:rsidRPr="00E85477">
              <w:rPr>
                <w:noProof/>
              </w:rPr>
              <w:drawing>
                <wp:inline distT="0" distB="0" distL="0" distR="0">
                  <wp:extent cx="3073243" cy="2034537"/>
                  <wp:effectExtent l="0" t="0" r="0" b="4445"/>
                  <wp:docPr id="39" name="Рисунок 39" descr="E:\ЧАСТИ\1 часть\ППРС\Центр Если хочешь быть здоров\DSC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ЧАСТИ\1 часть\ППРС\Центр Если хочешь быть здоров\DSC_013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5680" cy="2036151"/>
                          </a:xfrm>
                          <a:prstGeom prst="rect">
                            <a:avLst/>
                          </a:prstGeom>
                          <a:noFill/>
                          <a:ln>
                            <a:noFill/>
                          </a:ln>
                        </pic:spPr>
                      </pic:pic>
                    </a:graphicData>
                  </a:graphic>
                </wp:inline>
              </w:drawing>
            </w:r>
          </w:p>
        </w:tc>
      </w:tr>
      <w:tr w:rsidR="006E4738" w:rsidTr="00412E13">
        <w:tc>
          <w:tcPr>
            <w:tcW w:w="9571" w:type="dxa"/>
            <w:gridSpan w:val="2"/>
          </w:tcPr>
          <w:p w:rsidR="006E4738" w:rsidRPr="00AF7901" w:rsidRDefault="006E4738" w:rsidP="00412E13">
            <w:pPr>
              <w:pStyle w:val="a4"/>
              <w:jc w:val="center"/>
              <w:rPr>
                <w:b/>
                <w:noProof/>
                <w:sz w:val="26"/>
                <w:szCs w:val="26"/>
              </w:rPr>
            </w:pPr>
            <w:r w:rsidRPr="00AF7901">
              <w:rPr>
                <w:b/>
                <w:noProof/>
                <w:sz w:val="26"/>
                <w:szCs w:val="26"/>
              </w:rPr>
              <w:t>Центр ИКТ</w:t>
            </w:r>
          </w:p>
        </w:tc>
      </w:tr>
      <w:tr w:rsidR="006E4738" w:rsidTr="00412E13">
        <w:tc>
          <w:tcPr>
            <w:tcW w:w="4830" w:type="dxa"/>
          </w:tcPr>
          <w:p w:rsidR="006E4738" w:rsidRPr="00E85477" w:rsidRDefault="006E4738" w:rsidP="00412E13">
            <w:pPr>
              <w:pStyle w:val="a4"/>
              <w:jc w:val="both"/>
              <w:rPr>
                <w:noProof/>
              </w:rPr>
            </w:pPr>
            <w:r w:rsidRPr="00E85477">
              <w:rPr>
                <w:noProof/>
              </w:rPr>
              <w:drawing>
                <wp:inline distT="0" distB="0" distL="0" distR="0">
                  <wp:extent cx="3674533" cy="2066925"/>
                  <wp:effectExtent l="0" t="0" r="0" b="0"/>
                  <wp:docPr id="40" name="Рисунок 40" descr="E:\ЧАСТИ\1 часть\ППРС\Центр ИКТ\vs20013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ЧАСТИ\1 часть\ППРС\Центр ИКТ\vs200131-00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2901" cy="2071632"/>
                          </a:xfrm>
                          <a:prstGeom prst="rect">
                            <a:avLst/>
                          </a:prstGeom>
                          <a:noFill/>
                          <a:ln>
                            <a:noFill/>
                          </a:ln>
                        </pic:spPr>
                      </pic:pic>
                    </a:graphicData>
                  </a:graphic>
                </wp:inline>
              </w:drawing>
            </w:r>
          </w:p>
        </w:tc>
        <w:tc>
          <w:tcPr>
            <w:tcW w:w="4741" w:type="dxa"/>
          </w:tcPr>
          <w:p w:rsidR="006E4738" w:rsidRPr="00E85477" w:rsidRDefault="006E4738" w:rsidP="00412E13">
            <w:pPr>
              <w:pStyle w:val="a4"/>
              <w:jc w:val="both"/>
              <w:rPr>
                <w:noProof/>
              </w:rPr>
            </w:pPr>
            <w:r w:rsidRPr="00E85477">
              <w:rPr>
                <w:noProof/>
              </w:rPr>
              <w:drawing>
                <wp:inline distT="0" distB="0" distL="0" distR="0">
                  <wp:extent cx="3603413" cy="2026920"/>
                  <wp:effectExtent l="0" t="0" r="0" b="0"/>
                  <wp:docPr id="41" name="Рисунок 41" descr="E:\ЧАСТИ\1 часть\ППРС\Центр ИКТ\vs20013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ЧАСТИ\1 часть\ППРС\Центр ИКТ\vs200131-00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6841" cy="2028848"/>
                          </a:xfrm>
                          <a:prstGeom prst="rect">
                            <a:avLst/>
                          </a:prstGeom>
                          <a:noFill/>
                          <a:ln>
                            <a:noFill/>
                          </a:ln>
                        </pic:spPr>
                      </pic:pic>
                    </a:graphicData>
                  </a:graphic>
                </wp:inline>
              </w:drawing>
            </w:r>
          </w:p>
        </w:tc>
      </w:tr>
      <w:tr w:rsidR="006E4738" w:rsidTr="00412E13">
        <w:tc>
          <w:tcPr>
            <w:tcW w:w="4830" w:type="dxa"/>
          </w:tcPr>
          <w:p w:rsidR="006E4738" w:rsidRPr="00E85477" w:rsidRDefault="006E4738" w:rsidP="00412E13">
            <w:pPr>
              <w:pStyle w:val="a4"/>
              <w:jc w:val="both"/>
              <w:rPr>
                <w:noProof/>
              </w:rPr>
            </w:pPr>
            <w:r w:rsidRPr="00E85477">
              <w:rPr>
                <w:noProof/>
              </w:rPr>
              <w:drawing>
                <wp:inline distT="0" distB="0" distL="0" distR="0">
                  <wp:extent cx="3369733" cy="1895475"/>
                  <wp:effectExtent l="0" t="0" r="0" b="0"/>
                  <wp:docPr id="42" name="Рисунок 42" descr="E:\ЧАСТИ\1 часть\ППРС\Центр ИКТ\vs2002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ЧАСТИ\1 часть\ППРС\Центр ИКТ\vs200202-001.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4357" cy="1898076"/>
                          </a:xfrm>
                          <a:prstGeom prst="rect">
                            <a:avLst/>
                          </a:prstGeom>
                          <a:noFill/>
                          <a:ln>
                            <a:noFill/>
                          </a:ln>
                        </pic:spPr>
                      </pic:pic>
                    </a:graphicData>
                  </a:graphic>
                </wp:inline>
              </w:drawing>
            </w:r>
          </w:p>
        </w:tc>
        <w:tc>
          <w:tcPr>
            <w:tcW w:w="4741" w:type="dxa"/>
          </w:tcPr>
          <w:p w:rsidR="006E4738" w:rsidRPr="00E85477" w:rsidRDefault="006E4738" w:rsidP="00412E13">
            <w:pPr>
              <w:pStyle w:val="a4"/>
              <w:jc w:val="both"/>
              <w:rPr>
                <w:noProof/>
              </w:rPr>
            </w:pPr>
            <w:r w:rsidRPr="00E85477">
              <w:rPr>
                <w:noProof/>
              </w:rPr>
              <w:drawing>
                <wp:inline distT="0" distB="0" distL="0" distR="0">
                  <wp:extent cx="3301788" cy="1857256"/>
                  <wp:effectExtent l="0" t="0" r="0" b="0"/>
                  <wp:docPr id="43" name="Рисунок 43" descr="E:\ЧАСТИ\1 часть\ППРС\Центр ИКТ\vs2002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ЧАСТИ\1 часть\ППРС\Центр ИКТ\vs200202-00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2856" cy="1863482"/>
                          </a:xfrm>
                          <a:prstGeom prst="rect">
                            <a:avLst/>
                          </a:prstGeom>
                          <a:noFill/>
                          <a:ln>
                            <a:noFill/>
                          </a:ln>
                        </pic:spPr>
                      </pic:pic>
                    </a:graphicData>
                  </a:graphic>
                </wp:inline>
              </w:drawing>
            </w:r>
          </w:p>
        </w:tc>
      </w:tr>
      <w:tr w:rsidR="006E4738" w:rsidTr="00412E13">
        <w:tc>
          <w:tcPr>
            <w:tcW w:w="9571" w:type="dxa"/>
            <w:gridSpan w:val="2"/>
          </w:tcPr>
          <w:p w:rsidR="006E4738" w:rsidRDefault="006E4738" w:rsidP="00412E13">
            <w:pPr>
              <w:pStyle w:val="a4"/>
              <w:jc w:val="center"/>
              <w:rPr>
                <w:b/>
                <w:noProof/>
                <w:sz w:val="26"/>
                <w:szCs w:val="26"/>
              </w:rPr>
            </w:pPr>
          </w:p>
          <w:p w:rsidR="006E4738" w:rsidRDefault="006E4738" w:rsidP="00412E13">
            <w:pPr>
              <w:pStyle w:val="a4"/>
              <w:jc w:val="center"/>
              <w:rPr>
                <w:b/>
                <w:noProof/>
                <w:sz w:val="26"/>
                <w:szCs w:val="26"/>
              </w:rPr>
            </w:pPr>
          </w:p>
          <w:p w:rsidR="006E4738" w:rsidRPr="00AF7901" w:rsidRDefault="006E4738" w:rsidP="00412E13">
            <w:pPr>
              <w:pStyle w:val="a4"/>
              <w:jc w:val="center"/>
              <w:rPr>
                <w:b/>
                <w:noProof/>
                <w:sz w:val="26"/>
                <w:szCs w:val="26"/>
              </w:rPr>
            </w:pPr>
            <w:r w:rsidRPr="00AF7901">
              <w:rPr>
                <w:b/>
                <w:noProof/>
                <w:sz w:val="26"/>
                <w:szCs w:val="26"/>
              </w:rPr>
              <w:t>Центр патриотического воспитания</w:t>
            </w:r>
          </w:p>
        </w:tc>
      </w:tr>
      <w:tr w:rsidR="006E4738" w:rsidTr="00412E13">
        <w:tc>
          <w:tcPr>
            <w:tcW w:w="4830" w:type="dxa"/>
          </w:tcPr>
          <w:p w:rsidR="006E4738" w:rsidRPr="00E85477" w:rsidRDefault="006E4738" w:rsidP="00412E13">
            <w:pPr>
              <w:pStyle w:val="a4"/>
              <w:jc w:val="both"/>
              <w:rPr>
                <w:noProof/>
              </w:rPr>
            </w:pPr>
            <w:r w:rsidRPr="00E85477">
              <w:rPr>
                <w:noProof/>
              </w:rPr>
              <w:lastRenderedPageBreak/>
              <w:drawing>
                <wp:inline distT="0" distB="0" distL="0" distR="0">
                  <wp:extent cx="3282495" cy="2187562"/>
                  <wp:effectExtent l="0" t="0" r="0" b="3810"/>
                  <wp:docPr id="44" name="Рисунок 44" descr="E:\ЧАСТИ\1 часть\ППРС\Центр патриотического воспитан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ЧАСТИ\1 часть\ППРС\Центр патриотического воспитания\5.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8341" cy="2191458"/>
                          </a:xfrm>
                          <a:prstGeom prst="rect">
                            <a:avLst/>
                          </a:prstGeom>
                          <a:noFill/>
                          <a:ln>
                            <a:noFill/>
                          </a:ln>
                        </pic:spPr>
                      </pic:pic>
                    </a:graphicData>
                  </a:graphic>
                </wp:inline>
              </w:drawing>
            </w:r>
          </w:p>
        </w:tc>
        <w:tc>
          <w:tcPr>
            <w:tcW w:w="4741" w:type="dxa"/>
          </w:tcPr>
          <w:p w:rsidR="006E4738" w:rsidRPr="00E85477" w:rsidRDefault="006E4738" w:rsidP="00412E13">
            <w:pPr>
              <w:pStyle w:val="a4"/>
              <w:jc w:val="both"/>
              <w:rPr>
                <w:noProof/>
              </w:rPr>
            </w:pPr>
            <w:r w:rsidRPr="00E85477">
              <w:rPr>
                <w:noProof/>
              </w:rPr>
              <w:drawing>
                <wp:inline distT="0" distB="0" distL="0" distR="0">
                  <wp:extent cx="3352372" cy="2219325"/>
                  <wp:effectExtent l="0" t="0" r="0" b="0"/>
                  <wp:docPr id="45" name="Рисунок 45" descr="E:\ЧАСТИ\1 часть\ППРС\Центр патриотического воспитания\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ЧАСТИ\1 часть\ППРС\Центр патриотического воспитания\DSC_0165.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8090" cy="2223111"/>
                          </a:xfrm>
                          <a:prstGeom prst="rect">
                            <a:avLst/>
                          </a:prstGeom>
                          <a:noFill/>
                          <a:ln>
                            <a:noFill/>
                          </a:ln>
                        </pic:spPr>
                      </pic:pic>
                    </a:graphicData>
                  </a:graphic>
                </wp:inline>
              </w:drawing>
            </w:r>
          </w:p>
        </w:tc>
      </w:tr>
    </w:tbl>
    <w:p w:rsidR="006E4738" w:rsidRDefault="006E4738" w:rsidP="006E4738">
      <w:pPr>
        <w:pStyle w:val="a4"/>
        <w:jc w:val="both"/>
        <w:rPr>
          <w:sz w:val="26"/>
          <w:szCs w:val="26"/>
        </w:rPr>
      </w:pPr>
    </w:p>
    <w:p w:rsidR="006E4738" w:rsidRDefault="006E4738" w:rsidP="006E4738">
      <w:pPr>
        <w:pStyle w:val="a4"/>
        <w:jc w:val="both"/>
        <w:rPr>
          <w:sz w:val="26"/>
          <w:szCs w:val="26"/>
        </w:rPr>
      </w:pPr>
    </w:p>
    <w:tbl>
      <w:tblPr>
        <w:tblStyle w:val="a3"/>
        <w:tblW w:w="0" w:type="auto"/>
        <w:tblLook w:val="04A0"/>
      </w:tblPr>
      <w:tblGrid>
        <w:gridCol w:w="5079"/>
        <w:gridCol w:w="4492"/>
      </w:tblGrid>
      <w:tr w:rsidR="006E4738" w:rsidTr="00412E13">
        <w:tc>
          <w:tcPr>
            <w:tcW w:w="4785" w:type="dxa"/>
          </w:tcPr>
          <w:p w:rsidR="006E4738" w:rsidRDefault="006E4738" w:rsidP="00412E13">
            <w:pPr>
              <w:pStyle w:val="a4"/>
              <w:jc w:val="both"/>
              <w:rPr>
                <w:sz w:val="26"/>
                <w:szCs w:val="26"/>
              </w:rPr>
            </w:pPr>
            <w:r w:rsidRPr="00E85477">
              <w:rPr>
                <w:noProof/>
              </w:rPr>
              <w:drawing>
                <wp:inline distT="0" distB="0" distL="0" distR="0">
                  <wp:extent cx="3640128" cy="2409825"/>
                  <wp:effectExtent l="0" t="0" r="0" b="0"/>
                  <wp:docPr id="46" name="Рисунок 46" descr="E:\ЧАСТИ\1 часть\ППРС\Центр патриотического воспитания\DSC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ЧАСТИ\1 часть\ППРС\Центр патриотического воспитания\DSC_0182.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7215" cy="2414516"/>
                          </a:xfrm>
                          <a:prstGeom prst="rect">
                            <a:avLst/>
                          </a:prstGeom>
                          <a:noFill/>
                          <a:ln>
                            <a:noFill/>
                          </a:ln>
                        </pic:spPr>
                      </pic:pic>
                    </a:graphicData>
                  </a:graphic>
                </wp:inline>
              </w:drawing>
            </w:r>
          </w:p>
        </w:tc>
        <w:tc>
          <w:tcPr>
            <w:tcW w:w="4786" w:type="dxa"/>
          </w:tcPr>
          <w:p w:rsidR="006E4738" w:rsidRDefault="006E4738" w:rsidP="00412E13">
            <w:pPr>
              <w:pStyle w:val="a4"/>
              <w:jc w:val="both"/>
              <w:rPr>
                <w:sz w:val="26"/>
                <w:szCs w:val="26"/>
              </w:rPr>
            </w:pPr>
            <w:r w:rsidRPr="00E85477">
              <w:rPr>
                <w:noProof/>
              </w:rPr>
              <w:drawing>
                <wp:inline distT="0" distB="0" distL="0" distR="0">
                  <wp:extent cx="3196382" cy="2395833"/>
                  <wp:effectExtent l="0" t="0" r="4445" b="5080"/>
                  <wp:docPr id="47" name="Рисунок 47" descr="E:\ЧАСТИ\1 часть\ППРС\Центр патриотического воспитания\DSCN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ЧАСТИ\1 часть\ППРС\Центр патриотического воспитания\DSCN2346.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8264" cy="2397243"/>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E85477">
              <w:rPr>
                <w:noProof/>
              </w:rPr>
              <w:drawing>
                <wp:inline distT="0" distB="0" distL="0" distR="0">
                  <wp:extent cx="3105763" cy="2327910"/>
                  <wp:effectExtent l="0" t="0" r="0" b="0"/>
                  <wp:docPr id="48" name="Рисунок 48" descr="E:\ЧАСТИ\1 часть\ППРС\Центр патриотического воспитания\DSCN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ЧАСТИ\1 часть\ППРС\Центр патриотического воспитания\DSCN2349.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8678" cy="2330095"/>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E85477">
              <w:rPr>
                <w:noProof/>
              </w:rPr>
              <w:drawing>
                <wp:inline distT="0" distB="0" distL="0" distR="0">
                  <wp:extent cx="3105763" cy="2327910"/>
                  <wp:effectExtent l="0" t="0" r="0" b="0"/>
                  <wp:docPr id="49" name="Рисунок 49" descr="E:\ЧАСТИ\1 часть\ППРС\Центр патриотического воспитания\DSCN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ЧАСТИ\1 часть\ППРС\Центр патриотического воспитания\DSCN2355.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1151" cy="2331949"/>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E85477">
              <w:rPr>
                <w:noProof/>
              </w:rPr>
              <w:lastRenderedPageBreak/>
              <w:drawing>
                <wp:inline distT="0" distB="0" distL="0" distR="0">
                  <wp:extent cx="3086100" cy="2313171"/>
                  <wp:effectExtent l="0" t="0" r="0" b="0"/>
                  <wp:docPr id="50" name="Рисунок 50" descr="E:\ЧАСТИ\1 часть\ППРС\Центр патриотического воспитания\DSCN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ЧАСТИ\1 часть\ППРС\Центр патриотического воспитания\DSCN2964.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9323" cy="2315587"/>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E85477">
              <w:rPr>
                <w:noProof/>
              </w:rPr>
              <w:drawing>
                <wp:inline distT="0" distB="0" distL="0" distR="0">
                  <wp:extent cx="3090905" cy="2316773"/>
                  <wp:effectExtent l="0" t="0" r="0" b="0"/>
                  <wp:docPr id="51" name="Рисунок 51" descr="E:\ЧАСТИ\1 часть\ППРС\Центр патриотического воспитания\DSCN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ЧАСТИ\1 часть\ППРС\Центр патриотического воспитания\DSCN2970.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4390" cy="2319385"/>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E85477">
              <w:rPr>
                <w:noProof/>
              </w:rPr>
              <w:drawing>
                <wp:inline distT="0" distB="0" distL="0" distR="0">
                  <wp:extent cx="3095625" cy="2049354"/>
                  <wp:effectExtent l="0" t="0" r="0" b="0"/>
                  <wp:docPr id="52" name="Рисунок 52" descr="E:\ЧАСТИ\1 часть\ППРС\Центр патриотического воспитания\DSC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ЧАСТИ\1 часть\ППРС\Центр патриотического воспитания\DSC_0174.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9612" cy="2051993"/>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E85477">
              <w:rPr>
                <w:noProof/>
              </w:rPr>
              <w:drawing>
                <wp:inline distT="0" distB="0" distL="0" distR="0">
                  <wp:extent cx="2748280" cy="2059960"/>
                  <wp:effectExtent l="0" t="0" r="0" b="0"/>
                  <wp:docPr id="53" name="Рисунок 53" descr="E:\ЧАСТИ\1 часть\ППРС\Центр патриотического воспитания\DSCN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ЧАСТИ\1 часть\ППРС\Центр патриотического воспитания\DSCN2356.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180" cy="2062883"/>
                          </a:xfrm>
                          <a:prstGeom prst="rect">
                            <a:avLst/>
                          </a:prstGeom>
                          <a:noFill/>
                          <a:ln>
                            <a:noFill/>
                          </a:ln>
                        </pic:spPr>
                      </pic:pic>
                    </a:graphicData>
                  </a:graphic>
                </wp:inline>
              </w:drawing>
            </w:r>
          </w:p>
        </w:tc>
      </w:tr>
    </w:tbl>
    <w:p w:rsidR="006E4738" w:rsidRDefault="006E4738" w:rsidP="006E4738">
      <w:pPr>
        <w:pStyle w:val="a4"/>
        <w:jc w:val="both"/>
        <w:rPr>
          <w:sz w:val="26"/>
          <w:szCs w:val="26"/>
        </w:rPr>
      </w:pPr>
    </w:p>
    <w:tbl>
      <w:tblPr>
        <w:tblStyle w:val="a3"/>
        <w:tblW w:w="0" w:type="auto"/>
        <w:tblLook w:val="04A0"/>
      </w:tblPr>
      <w:tblGrid>
        <w:gridCol w:w="4919"/>
        <w:gridCol w:w="4652"/>
      </w:tblGrid>
      <w:tr w:rsidR="006E4738" w:rsidTr="00412E13">
        <w:tc>
          <w:tcPr>
            <w:tcW w:w="9571" w:type="dxa"/>
            <w:gridSpan w:val="2"/>
          </w:tcPr>
          <w:p w:rsidR="006E4738" w:rsidRPr="002644B3" w:rsidRDefault="006E4738" w:rsidP="00412E13">
            <w:pPr>
              <w:pStyle w:val="a4"/>
              <w:jc w:val="center"/>
              <w:rPr>
                <w:b/>
                <w:sz w:val="26"/>
                <w:szCs w:val="26"/>
              </w:rPr>
            </w:pPr>
            <w:r w:rsidRPr="002644B3">
              <w:rPr>
                <w:b/>
                <w:sz w:val="26"/>
                <w:szCs w:val="26"/>
              </w:rPr>
              <w:t>Центр познавательного развития</w:t>
            </w:r>
          </w:p>
        </w:tc>
      </w:tr>
      <w:tr w:rsidR="006E4738" w:rsidTr="00412E13">
        <w:tc>
          <w:tcPr>
            <w:tcW w:w="4785" w:type="dxa"/>
          </w:tcPr>
          <w:p w:rsidR="006E4738" w:rsidRDefault="006E4738" w:rsidP="00412E13">
            <w:pPr>
              <w:pStyle w:val="a4"/>
              <w:jc w:val="both"/>
              <w:rPr>
                <w:sz w:val="26"/>
                <w:szCs w:val="26"/>
              </w:rPr>
            </w:pPr>
            <w:r w:rsidRPr="00E85477">
              <w:rPr>
                <w:noProof/>
              </w:rPr>
              <w:drawing>
                <wp:inline distT="0" distB="0" distL="0" distR="0">
                  <wp:extent cx="3028950" cy="2019300"/>
                  <wp:effectExtent l="0" t="0" r="0" b="0"/>
                  <wp:docPr id="54" name="Рисунок 54" descr="E:\ЧАСТИ\1 часть\ППРС\Центр познавательного развит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ЧАСТИ\1 часть\ППРС\Центр познавательного развития\1.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2296" cy="2021531"/>
                          </a:xfrm>
                          <a:prstGeom prst="rect">
                            <a:avLst/>
                          </a:prstGeom>
                          <a:noFill/>
                          <a:ln>
                            <a:noFill/>
                          </a:ln>
                        </pic:spPr>
                      </pic:pic>
                    </a:graphicData>
                  </a:graphic>
                </wp:inline>
              </w:drawing>
            </w:r>
          </w:p>
        </w:tc>
        <w:tc>
          <w:tcPr>
            <w:tcW w:w="4786" w:type="dxa"/>
          </w:tcPr>
          <w:p w:rsidR="006E4738" w:rsidRDefault="006E4738" w:rsidP="00412E13">
            <w:pPr>
              <w:pStyle w:val="a4"/>
              <w:jc w:val="both"/>
              <w:rPr>
                <w:sz w:val="26"/>
                <w:szCs w:val="26"/>
              </w:rPr>
            </w:pPr>
            <w:r w:rsidRPr="00E85477">
              <w:rPr>
                <w:noProof/>
              </w:rPr>
              <w:drawing>
                <wp:inline distT="0" distB="0" distL="0" distR="0">
                  <wp:extent cx="3091472" cy="2046605"/>
                  <wp:effectExtent l="0" t="0" r="0" b="0"/>
                  <wp:docPr id="55" name="Рисунок 55" descr="E:\ЧАСТИ\1 часть\ППРС\Центр познавательного развит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ЧАСТИ\1 часть\ППРС\Центр познавательного развития\2.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3926" cy="2048230"/>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E85477">
              <w:rPr>
                <w:noProof/>
              </w:rPr>
              <w:drawing>
                <wp:inline distT="0" distB="0" distL="0" distR="0">
                  <wp:extent cx="3393617" cy="2246630"/>
                  <wp:effectExtent l="0" t="0" r="0" b="1270"/>
                  <wp:docPr id="56" name="Рисунок 56" descr="E:\ЧАСТИ\1 часть\ППРС\Центр познавательного развит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ЧАСТИ\1 часть\ППРС\Центр познавательного развития\4.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4268" cy="2247061"/>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E85477">
              <w:rPr>
                <w:noProof/>
              </w:rPr>
              <w:drawing>
                <wp:inline distT="0" distB="0" distL="0" distR="0">
                  <wp:extent cx="3192187" cy="2113280"/>
                  <wp:effectExtent l="0" t="0" r="8255" b="1270"/>
                  <wp:docPr id="57" name="Рисунок 57" descr="E:\ЧАСТИ\1 часть\ППРС\Центр познавательного развит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ЧАСТИ\1 часть\ППРС\Центр познавательного развития\10.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3628" cy="2114234"/>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E85477">
              <w:rPr>
                <w:noProof/>
              </w:rPr>
              <w:lastRenderedPageBreak/>
              <w:drawing>
                <wp:inline distT="0" distB="0" distL="0" distR="0">
                  <wp:extent cx="3309208" cy="2190750"/>
                  <wp:effectExtent l="0" t="0" r="0" b="0"/>
                  <wp:docPr id="58" name="Рисунок 58" descr="E:\ЧАСТИ\1 часть\ППРС\Центр познавательного развития\DSC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ЧАСТИ\1 часть\ППРС\Центр познавательного развития\DSC_027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916" cy="2194529"/>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E85477">
              <w:rPr>
                <w:noProof/>
              </w:rPr>
              <w:drawing>
                <wp:inline distT="0" distB="0" distL="0" distR="0">
                  <wp:extent cx="2949363" cy="2212022"/>
                  <wp:effectExtent l="0" t="0" r="3810" b="0"/>
                  <wp:docPr id="59" name="Рисунок 59" descr="E:\ЧАСТИ\1 часть\ППРС\Центр познавательного развития\S500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ЧАСТИ\1 часть\ППРС\Центр познавательного развития\S5000848.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962" cy="2216221"/>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E85477">
              <w:rPr>
                <w:noProof/>
              </w:rPr>
              <w:drawing>
                <wp:inline distT="0" distB="0" distL="0" distR="0">
                  <wp:extent cx="2984500" cy="2238375"/>
                  <wp:effectExtent l="0" t="0" r="0" b="0"/>
                  <wp:docPr id="60" name="Рисунок 60" descr="E:\ЧАСТИ\1 часть\ППРС\Центр познавательного развития\viber 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ЧАСТИ\1 часть\ППРС\Центр познавательного развития\viber image10.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772" cy="2253579"/>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E85477">
              <w:rPr>
                <w:noProof/>
              </w:rPr>
              <w:drawing>
                <wp:inline distT="0" distB="0" distL="0" distR="0">
                  <wp:extent cx="2967782" cy="2224487"/>
                  <wp:effectExtent l="0" t="0" r="4445" b="4445"/>
                  <wp:docPr id="61" name="Рисунок 61" descr="E:\ЧАСТИ\1 часть\ППРС\Центр познавательного развития\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ЧАСТИ\1 часть\ППРС\Центр познавательного развития\а.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9023" cy="2225417"/>
                          </a:xfrm>
                          <a:prstGeom prst="rect">
                            <a:avLst/>
                          </a:prstGeom>
                          <a:noFill/>
                          <a:ln>
                            <a:noFill/>
                          </a:ln>
                        </pic:spPr>
                      </pic:pic>
                    </a:graphicData>
                  </a:graphic>
                </wp:inline>
              </w:drawing>
            </w:r>
          </w:p>
        </w:tc>
      </w:tr>
    </w:tbl>
    <w:p w:rsidR="006E4738" w:rsidRDefault="006E4738" w:rsidP="006E4738">
      <w:pPr>
        <w:pStyle w:val="a4"/>
        <w:jc w:val="both"/>
        <w:rPr>
          <w:sz w:val="26"/>
          <w:szCs w:val="26"/>
        </w:rPr>
      </w:pPr>
    </w:p>
    <w:p w:rsidR="006E4738" w:rsidRDefault="006E4738" w:rsidP="006E4738">
      <w:pPr>
        <w:pStyle w:val="a4"/>
        <w:jc w:val="both"/>
        <w:rPr>
          <w:sz w:val="26"/>
          <w:szCs w:val="26"/>
        </w:rPr>
      </w:pPr>
    </w:p>
    <w:tbl>
      <w:tblPr>
        <w:tblStyle w:val="a3"/>
        <w:tblW w:w="0" w:type="auto"/>
        <w:tblLook w:val="04A0"/>
      </w:tblPr>
      <w:tblGrid>
        <w:gridCol w:w="4948"/>
        <w:gridCol w:w="4623"/>
      </w:tblGrid>
      <w:tr w:rsidR="006E4738" w:rsidTr="00412E13">
        <w:tc>
          <w:tcPr>
            <w:tcW w:w="9571" w:type="dxa"/>
            <w:gridSpan w:val="2"/>
          </w:tcPr>
          <w:p w:rsidR="006E4738" w:rsidRPr="002644B3" w:rsidRDefault="006E4738" w:rsidP="00412E13">
            <w:pPr>
              <w:pStyle w:val="a4"/>
              <w:jc w:val="center"/>
              <w:rPr>
                <w:b/>
                <w:sz w:val="26"/>
                <w:szCs w:val="26"/>
              </w:rPr>
            </w:pPr>
            <w:r w:rsidRPr="002644B3">
              <w:rPr>
                <w:b/>
                <w:sz w:val="26"/>
                <w:szCs w:val="26"/>
              </w:rPr>
              <w:t>Центр природы</w:t>
            </w:r>
          </w:p>
        </w:tc>
      </w:tr>
      <w:tr w:rsidR="006E4738" w:rsidTr="00412E13">
        <w:tc>
          <w:tcPr>
            <w:tcW w:w="4785" w:type="dxa"/>
          </w:tcPr>
          <w:p w:rsidR="006E4738" w:rsidRDefault="006E4738" w:rsidP="00412E13">
            <w:pPr>
              <w:pStyle w:val="a4"/>
              <w:jc w:val="both"/>
              <w:rPr>
                <w:sz w:val="26"/>
                <w:szCs w:val="26"/>
              </w:rPr>
            </w:pPr>
            <w:r w:rsidRPr="00E85477">
              <w:rPr>
                <w:noProof/>
              </w:rPr>
              <w:drawing>
                <wp:inline distT="0" distB="0" distL="0" distR="0">
                  <wp:extent cx="3272986" cy="2181225"/>
                  <wp:effectExtent l="0" t="0" r="0" b="0"/>
                  <wp:docPr id="62" name="Рисунок 62" descr="E:\ЧАСТИ\1 часть\ППРС\Центр приро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ЧАСТИ\1 часть\ППРС\Центр природы\11.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7088" cy="2183959"/>
                          </a:xfrm>
                          <a:prstGeom prst="rect">
                            <a:avLst/>
                          </a:prstGeom>
                          <a:noFill/>
                          <a:ln>
                            <a:noFill/>
                          </a:ln>
                        </pic:spPr>
                      </pic:pic>
                    </a:graphicData>
                  </a:graphic>
                </wp:inline>
              </w:drawing>
            </w:r>
          </w:p>
        </w:tc>
        <w:tc>
          <w:tcPr>
            <w:tcW w:w="4786" w:type="dxa"/>
          </w:tcPr>
          <w:p w:rsidR="006E4738" w:rsidRDefault="006E4738" w:rsidP="00412E13">
            <w:pPr>
              <w:pStyle w:val="a4"/>
              <w:jc w:val="both"/>
              <w:rPr>
                <w:sz w:val="26"/>
                <w:szCs w:val="26"/>
              </w:rPr>
            </w:pPr>
            <w:r w:rsidRPr="00E85477">
              <w:rPr>
                <w:noProof/>
              </w:rPr>
              <w:drawing>
                <wp:inline distT="0" distB="0" distL="0" distR="0">
                  <wp:extent cx="2943013" cy="2207260"/>
                  <wp:effectExtent l="0" t="0" r="0" b="2540"/>
                  <wp:docPr id="63" name="Рисунок 63" descr="E:\ЧАСТИ\1 часть\ППРС\Центр природы\IMG-2019080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ЧАСТИ\1 часть\ППРС\Центр природы\IMG-20190802-WA0021.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8010" cy="2218508"/>
                          </a:xfrm>
                          <a:prstGeom prst="rect">
                            <a:avLst/>
                          </a:prstGeom>
                          <a:noFill/>
                          <a:ln>
                            <a:noFill/>
                          </a:ln>
                        </pic:spPr>
                      </pic:pic>
                    </a:graphicData>
                  </a:graphic>
                </wp:inline>
              </w:drawing>
            </w:r>
          </w:p>
        </w:tc>
      </w:tr>
      <w:tr w:rsidR="006E4738" w:rsidTr="00412E13">
        <w:tc>
          <w:tcPr>
            <w:tcW w:w="4785" w:type="dxa"/>
          </w:tcPr>
          <w:p w:rsidR="006E4738" w:rsidRPr="00E85477" w:rsidRDefault="006E4738" w:rsidP="006E4738">
            <w:pPr>
              <w:pStyle w:val="a4"/>
              <w:jc w:val="center"/>
              <w:rPr>
                <w:noProof/>
              </w:rPr>
            </w:pPr>
            <w:r w:rsidRPr="00E85477">
              <w:rPr>
                <w:noProof/>
              </w:rPr>
              <w:lastRenderedPageBreak/>
              <w:drawing>
                <wp:inline distT="0" distB="0" distL="0" distR="0">
                  <wp:extent cx="2381250" cy="3175001"/>
                  <wp:effectExtent l="0" t="0" r="0" b="0"/>
                  <wp:docPr id="64" name="Рисунок 64" descr="E:\ЧАСТИ\1 часть\ППРС\Центр природы\IMG-2019110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ЧАСТИ\1 часть\ППРС\Центр природы\IMG-20191108-WA0038.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264" cy="3199020"/>
                          </a:xfrm>
                          <a:prstGeom prst="rect">
                            <a:avLst/>
                          </a:prstGeom>
                          <a:noFill/>
                          <a:ln>
                            <a:noFill/>
                          </a:ln>
                        </pic:spPr>
                      </pic:pic>
                    </a:graphicData>
                  </a:graphic>
                </wp:inline>
              </w:drawing>
            </w:r>
          </w:p>
        </w:tc>
        <w:tc>
          <w:tcPr>
            <w:tcW w:w="4786" w:type="dxa"/>
          </w:tcPr>
          <w:p w:rsidR="006E4738" w:rsidRPr="00E85477" w:rsidRDefault="006E4738" w:rsidP="006E4738">
            <w:pPr>
              <w:pStyle w:val="a4"/>
              <w:jc w:val="center"/>
              <w:rPr>
                <w:noProof/>
              </w:rPr>
            </w:pPr>
            <w:r w:rsidRPr="00E85477">
              <w:rPr>
                <w:noProof/>
              </w:rPr>
              <w:drawing>
                <wp:inline distT="0" distB="0" distL="0" distR="0">
                  <wp:extent cx="2386965" cy="3182620"/>
                  <wp:effectExtent l="0" t="0" r="0" b="0"/>
                  <wp:docPr id="19" name="Рисунок 19" descr="E:\ЧАСТИ\1 часть\ППРС\Центр природы\IMG-20191108-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ЧАСТИ\1 часть\ППРС\Центр природы\IMG-20191108-WA0050.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1814" cy="3202419"/>
                          </a:xfrm>
                          <a:prstGeom prst="rect">
                            <a:avLst/>
                          </a:prstGeom>
                          <a:noFill/>
                          <a:ln>
                            <a:noFill/>
                          </a:ln>
                        </pic:spPr>
                      </pic:pic>
                    </a:graphicData>
                  </a:graphic>
                </wp:inline>
              </w:drawing>
            </w:r>
          </w:p>
        </w:tc>
      </w:tr>
      <w:tr w:rsidR="006E4738" w:rsidTr="00412E13">
        <w:tc>
          <w:tcPr>
            <w:tcW w:w="4785" w:type="dxa"/>
          </w:tcPr>
          <w:p w:rsidR="006E4738" w:rsidRPr="00E85477" w:rsidRDefault="006E4738" w:rsidP="00412E13">
            <w:pPr>
              <w:pStyle w:val="a4"/>
              <w:jc w:val="both"/>
              <w:rPr>
                <w:noProof/>
              </w:rPr>
            </w:pPr>
            <w:r w:rsidRPr="005E282A">
              <w:rPr>
                <w:noProof/>
              </w:rPr>
              <w:drawing>
                <wp:inline distT="0" distB="0" distL="0" distR="0">
                  <wp:extent cx="3060699" cy="2295525"/>
                  <wp:effectExtent l="0" t="0" r="0" b="0"/>
                  <wp:docPr id="20" name="Рисунок 20" descr="E:\ЧАСТИ\1 часть\ППРС\Центр природы\IMG-2019110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ЧАСТИ\1 часть\ППРС\Центр природы\IMG-20191108-WA0055.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1214" cy="2310911"/>
                          </a:xfrm>
                          <a:prstGeom prst="rect">
                            <a:avLst/>
                          </a:prstGeom>
                          <a:noFill/>
                          <a:ln>
                            <a:noFill/>
                          </a:ln>
                        </pic:spPr>
                      </pic:pic>
                    </a:graphicData>
                  </a:graphic>
                </wp:inline>
              </w:drawing>
            </w:r>
          </w:p>
        </w:tc>
        <w:tc>
          <w:tcPr>
            <w:tcW w:w="4786" w:type="dxa"/>
          </w:tcPr>
          <w:p w:rsidR="006E4738" w:rsidRPr="00E85477" w:rsidRDefault="006E4738" w:rsidP="00412E13">
            <w:pPr>
              <w:pStyle w:val="a4"/>
              <w:jc w:val="both"/>
              <w:rPr>
                <w:noProof/>
              </w:rPr>
            </w:pPr>
            <w:r w:rsidRPr="005E282A">
              <w:rPr>
                <w:noProof/>
              </w:rPr>
              <w:drawing>
                <wp:inline distT="0" distB="0" distL="0" distR="0">
                  <wp:extent cx="3044613" cy="2283460"/>
                  <wp:effectExtent l="0" t="0" r="3810" b="2540"/>
                  <wp:docPr id="21" name="Рисунок 21" descr="E:\ЧАСТИ\1 часть\ППРС\Центр природы\IMG-20191108-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ЧАСТИ\1 часть\ППРС\Центр природы\IMG-20191108-WA0081.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4991" cy="2291244"/>
                          </a:xfrm>
                          <a:prstGeom prst="rect">
                            <a:avLst/>
                          </a:prstGeom>
                          <a:noFill/>
                          <a:ln>
                            <a:noFill/>
                          </a:ln>
                        </pic:spPr>
                      </pic:pic>
                    </a:graphicData>
                  </a:graphic>
                </wp:inline>
              </w:drawing>
            </w:r>
          </w:p>
        </w:tc>
      </w:tr>
    </w:tbl>
    <w:p w:rsidR="006E4738" w:rsidRDefault="006E4738" w:rsidP="006E4738">
      <w:pPr>
        <w:pStyle w:val="a4"/>
        <w:jc w:val="both"/>
        <w:rPr>
          <w:sz w:val="26"/>
          <w:szCs w:val="26"/>
        </w:rPr>
      </w:pPr>
    </w:p>
    <w:tbl>
      <w:tblPr>
        <w:tblStyle w:val="a3"/>
        <w:tblW w:w="0" w:type="auto"/>
        <w:tblLook w:val="04A0"/>
      </w:tblPr>
      <w:tblGrid>
        <w:gridCol w:w="4761"/>
        <w:gridCol w:w="4810"/>
      </w:tblGrid>
      <w:tr w:rsidR="006E4738" w:rsidTr="00412E13">
        <w:tc>
          <w:tcPr>
            <w:tcW w:w="9571" w:type="dxa"/>
            <w:gridSpan w:val="2"/>
          </w:tcPr>
          <w:p w:rsidR="006E4738" w:rsidRPr="00EC53F4" w:rsidRDefault="006E4738" w:rsidP="00412E13">
            <w:pPr>
              <w:pStyle w:val="a4"/>
              <w:jc w:val="center"/>
              <w:rPr>
                <w:b/>
                <w:sz w:val="26"/>
                <w:szCs w:val="26"/>
              </w:rPr>
            </w:pPr>
            <w:r w:rsidRPr="00EC53F4">
              <w:rPr>
                <w:b/>
                <w:sz w:val="26"/>
                <w:szCs w:val="26"/>
              </w:rPr>
              <w:t>Центр речевого развития</w:t>
            </w:r>
          </w:p>
        </w:tc>
      </w:tr>
      <w:tr w:rsidR="006E4738" w:rsidTr="00412E13">
        <w:tc>
          <w:tcPr>
            <w:tcW w:w="4785" w:type="dxa"/>
          </w:tcPr>
          <w:p w:rsidR="006E4738" w:rsidRDefault="006E4738" w:rsidP="00412E13">
            <w:pPr>
              <w:pStyle w:val="a4"/>
              <w:jc w:val="both"/>
              <w:rPr>
                <w:sz w:val="26"/>
                <w:szCs w:val="26"/>
              </w:rPr>
            </w:pPr>
            <w:r w:rsidRPr="005E282A">
              <w:rPr>
                <w:noProof/>
              </w:rPr>
              <w:drawing>
                <wp:inline distT="0" distB="0" distL="0" distR="0">
                  <wp:extent cx="3087185" cy="2057400"/>
                  <wp:effectExtent l="0" t="0" r="0" b="0"/>
                  <wp:docPr id="22" name="Рисунок 22" descr="E:\ЧАСТИ\1 часть\ППРС\Центр Речевое развитие\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ЧАСТИ\1 часть\ППРС\Центр Речевое развитие\9.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160" cy="2063381"/>
                          </a:xfrm>
                          <a:prstGeom prst="rect">
                            <a:avLst/>
                          </a:prstGeom>
                          <a:noFill/>
                          <a:ln>
                            <a:noFill/>
                          </a:ln>
                        </pic:spPr>
                      </pic:pic>
                    </a:graphicData>
                  </a:graphic>
                </wp:inline>
              </w:drawing>
            </w:r>
          </w:p>
        </w:tc>
        <w:tc>
          <w:tcPr>
            <w:tcW w:w="4786" w:type="dxa"/>
          </w:tcPr>
          <w:p w:rsidR="006E4738" w:rsidRDefault="006E4738" w:rsidP="00412E13">
            <w:pPr>
              <w:pStyle w:val="a4"/>
              <w:jc w:val="both"/>
              <w:rPr>
                <w:sz w:val="26"/>
                <w:szCs w:val="26"/>
              </w:rPr>
            </w:pPr>
            <w:r w:rsidRPr="005E282A">
              <w:rPr>
                <w:noProof/>
              </w:rPr>
              <w:drawing>
                <wp:inline distT="0" distB="0" distL="0" distR="0">
                  <wp:extent cx="2767209" cy="2074937"/>
                  <wp:effectExtent l="0" t="0" r="0" b="0"/>
                  <wp:docPr id="98" name="Рисунок 98" descr="E:\ЧАСТИ\1 часть\ППРС\Центр Речевое развитие\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ЧАСТИ\1 часть\ППРС\Центр Речевое развитие\12.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3484" cy="2079642"/>
                          </a:xfrm>
                          <a:prstGeom prst="rect">
                            <a:avLst/>
                          </a:prstGeom>
                          <a:noFill/>
                          <a:ln>
                            <a:noFill/>
                          </a:ln>
                        </pic:spPr>
                      </pic:pic>
                    </a:graphicData>
                  </a:graphic>
                </wp:inline>
              </w:drawing>
            </w:r>
          </w:p>
        </w:tc>
      </w:tr>
      <w:tr w:rsidR="006E4738" w:rsidTr="00412E13">
        <w:tc>
          <w:tcPr>
            <w:tcW w:w="4785" w:type="dxa"/>
          </w:tcPr>
          <w:p w:rsidR="006E4738" w:rsidRPr="005E282A" w:rsidRDefault="006E4738" w:rsidP="00412E13">
            <w:pPr>
              <w:pStyle w:val="a4"/>
              <w:jc w:val="both"/>
              <w:rPr>
                <w:noProof/>
              </w:rPr>
            </w:pPr>
            <w:r w:rsidRPr="005E282A">
              <w:rPr>
                <w:noProof/>
              </w:rPr>
              <w:lastRenderedPageBreak/>
              <w:drawing>
                <wp:inline distT="0" distB="0" distL="0" distR="0">
                  <wp:extent cx="3177799" cy="2103755"/>
                  <wp:effectExtent l="0" t="0" r="3810" b="0"/>
                  <wp:docPr id="120" name="Рисунок 120" descr="E:\ЧАСТИ\1 часть\ППРС\Центр Речевое развитие\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ЧАСТИ\1 часть\ППРС\Центр Речевое развитие\DSC_0058.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8436" cy="2104177"/>
                          </a:xfrm>
                          <a:prstGeom prst="rect">
                            <a:avLst/>
                          </a:prstGeom>
                          <a:noFill/>
                          <a:ln>
                            <a:noFill/>
                          </a:ln>
                        </pic:spPr>
                      </pic:pic>
                    </a:graphicData>
                  </a:graphic>
                </wp:inline>
              </w:drawing>
            </w:r>
          </w:p>
        </w:tc>
        <w:tc>
          <w:tcPr>
            <w:tcW w:w="4786" w:type="dxa"/>
          </w:tcPr>
          <w:p w:rsidR="006E4738" w:rsidRPr="005E282A" w:rsidRDefault="006E4738" w:rsidP="00412E13">
            <w:pPr>
              <w:pStyle w:val="a4"/>
              <w:jc w:val="both"/>
              <w:rPr>
                <w:noProof/>
              </w:rPr>
            </w:pPr>
            <w:r w:rsidRPr="005E282A">
              <w:rPr>
                <w:noProof/>
              </w:rPr>
              <w:drawing>
                <wp:inline distT="0" distB="0" distL="0" distR="0">
                  <wp:extent cx="3150941" cy="2085975"/>
                  <wp:effectExtent l="0" t="0" r="0" b="0"/>
                  <wp:docPr id="71" name="Рисунок 71" descr="E:\ЧАСТИ\1 часть\ППРС\Центр Речевое развитие\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ЧАСТИ\1 часть\ППРС\Центр Речевое развитие\DSC_0076.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6470" cy="2089635"/>
                          </a:xfrm>
                          <a:prstGeom prst="rect">
                            <a:avLst/>
                          </a:prstGeom>
                          <a:noFill/>
                          <a:ln>
                            <a:noFill/>
                          </a:ln>
                        </pic:spPr>
                      </pic:pic>
                    </a:graphicData>
                  </a:graphic>
                </wp:inline>
              </w:drawing>
            </w:r>
          </w:p>
        </w:tc>
      </w:tr>
      <w:tr w:rsidR="006E4738" w:rsidTr="00412E13">
        <w:tc>
          <w:tcPr>
            <w:tcW w:w="4785" w:type="dxa"/>
          </w:tcPr>
          <w:p w:rsidR="006E4738" w:rsidRPr="005E282A" w:rsidRDefault="006E4738" w:rsidP="00412E13">
            <w:pPr>
              <w:pStyle w:val="a4"/>
              <w:jc w:val="both"/>
              <w:rPr>
                <w:noProof/>
              </w:rPr>
            </w:pPr>
            <w:r w:rsidRPr="005E282A">
              <w:rPr>
                <w:noProof/>
              </w:rPr>
              <w:drawing>
                <wp:inline distT="0" distB="0" distL="0" distR="0">
                  <wp:extent cx="3222880" cy="2133600"/>
                  <wp:effectExtent l="0" t="0" r="0" b="0"/>
                  <wp:docPr id="72" name="Рисунок 72" descr="E:\ЧАСТИ\1 часть\ППРС\Центр Речевое развитие\DSC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ЧАСТИ\1 часть\ППРС\Центр Речевое развитие\DSC_0085.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046" cy="2137020"/>
                          </a:xfrm>
                          <a:prstGeom prst="rect">
                            <a:avLst/>
                          </a:prstGeom>
                          <a:noFill/>
                          <a:ln>
                            <a:noFill/>
                          </a:ln>
                        </pic:spPr>
                      </pic:pic>
                    </a:graphicData>
                  </a:graphic>
                </wp:inline>
              </w:drawing>
            </w:r>
          </w:p>
        </w:tc>
        <w:tc>
          <w:tcPr>
            <w:tcW w:w="4786" w:type="dxa"/>
          </w:tcPr>
          <w:p w:rsidR="006E4738" w:rsidRPr="005E282A" w:rsidRDefault="006E4738" w:rsidP="00412E13">
            <w:pPr>
              <w:pStyle w:val="a4"/>
              <w:jc w:val="both"/>
              <w:rPr>
                <w:noProof/>
              </w:rPr>
            </w:pPr>
            <w:r w:rsidRPr="005E282A">
              <w:rPr>
                <w:noProof/>
              </w:rPr>
              <w:drawing>
                <wp:inline distT="0" distB="0" distL="0" distR="0">
                  <wp:extent cx="3249738" cy="2151380"/>
                  <wp:effectExtent l="0" t="0" r="8255" b="1270"/>
                  <wp:docPr id="73" name="Рисунок 73" descr="E:\ЧАСТИ\1 часть\ППРС\Центр Речевое развитие\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ЧАСТИ\1 часть\ППРС\Центр Речевое развитие\DSC_0104.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1509" cy="2152553"/>
                          </a:xfrm>
                          <a:prstGeom prst="rect">
                            <a:avLst/>
                          </a:prstGeom>
                          <a:noFill/>
                          <a:ln>
                            <a:noFill/>
                          </a:ln>
                        </pic:spPr>
                      </pic:pic>
                    </a:graphicData>
                  </a:graphic>
                </wp:inline>
              </w:drawing>
            </w:r>
          </w:p>
        </w:tc>
      </w:tr>
      <w:tr w:rsidR="006E4738" w:rsidTr="00412E13">
        <w:tc>
          <w:tcPr>
            <w:tcW w:w="4785" w:type="dxa"/>
          </w:tcPr>
          <w:p w:rsidR="006E4738" w:rsidRPr="005E282A" w:rsidRDefault="006E4738" w:rsidP="00412E13">
            <w:pPr>
              <w:pStyle w:val="a4"/>
              <w:jc w:val="both"/>
              <w:rPr>
                <w:noProof/>
              </w:rPr>
            </w:pPr>
            <w:r w:rsidRPr="005E282A">
              <w:rPr>
                <w:noProof/>
              </w:rPr>
              <w:drawing>
                <wp:inline distT="0" distB="0" distL="0" distR="0">
                  <wp:extent cx="3178018" cy="2103900"/>
                  <wp:effectExtent l="0" t="0" r="3810" b="0"/>
                  <wp:docPr id="74" name="Рисунок 74" descr="E:\ЧАСТИ\1 часть\ППРС\Центр Речевое развитие\DSC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ЧАСТИ\1 часть\ППРС\Центр Речевое развитие\DSC_0121.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9970" cy="2105192"/>
                          </a:xfrm>
                          <a:prstGeom prst="rect">
                            <a:avLst/>
                          </a:prstGeom>
                          <a:noFill/>
                          <a:ln>
                            <a:noFill/>
                          </a:ln>
                        </pic:spPr>
                      </pic:pic>
                    </a:graphicData>
                  </a:graphic>
                </wp:inline>
              </w:drawing>
            </w:r>
          </w:p>
        </w:tc>
        <w:tc>
          <w:tcPr>
            <w:tcW w:w="4786" w:type="dxa"/>
          </w:tcPr>
          <w:p w:rsidR="006E4738" w:rsidRPr="005E282A" w:rsidRDefault="006E4738" w:rsidP="00412E13">
            <w:pPr>
              <w:pStyle w:val="a4"/>
              <w:jc w:val="both"/>
              <w:rPr>
                <w:noProof/>
              </w:rPr>
            </w:pPr>
            <w:r w:rsidRPr="005E282A">
              <w:rPr>
                <w:noProof/>
              </w:rPr>
              <w:drawing>
                <wp:inline distT="0" distB="0" distL="0" distR="0">
                  <wp:extent cx="2827659" cy="2120265"/>
                  <wp:effectExtent l="0" t="0" r="0" b="0"/>
                  <wp:docPr id="75" name="Рисунок 75" descr="E:\ЧАСТИ\1 часть\ППРС\Центр Речевое развитие\DSCN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ЧАСТИ\1 часть\ППРС\Центр Речевое развитие\DSCN1132.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390" cy="2120813"/>
                          </a:xfrm>
                          <a:prstGeom prst="rect">
                            <a:avLst/>
                          </a:prstGeom>
                          <a:noFill/>
                          <a:ln>
                            <a:noFill/>
                          </a:ln>
                        </pic:spPr>
                      </pic:pic>
                    </a:graphicData>
                  </a:graphic>
                </wp:inline>
              </w:drawing>
            </w:r>
          </w:p>
        </w:tc>
      </w:tr>
    </w:tbl>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tbl>
      <w:tblPr>
        <w:tblStyle w:val="a3"/>
        <w:tblW w:w="0" w:type="auto"/>
        <w:tblLook w:val="04A0"/>
      </w:tblPr>
      <w:tblGrid>
        <w:gridCol w:w="4765"/>
        <w:gridCol w:w="4806"/>
      </w:tblGrid>
      <w:tr w:rsidR="006E4738" w:rsidTr="00412E13">
        <w:tc>
          <w:tcPr>
            <w:tcW w:w="9571" w:type="dxa"/>
            <w:gridSpan w:val="2"/>
          </w:tcPr>
          <w:p w:rsidR="006E4738" w:rsidRPr="00EC53F4" w:rsidRDefault="006E4738" w:rsidP="00412E13">
            <w:pPr>
              <w:pStyle w:val="a4"/>
              <w:jc w:val="center"/>
              <w:rPr>
                <w:b/>
                <w:sz w:val="26"/>
                <w:szCs w:val="26"/>
              </w:rPr>
            </w:pPr>
            <w:r w:rsidRPr="00EC53F4">
              <w:rPr>
                <w:b/>
                <w:sz w:val="26"/>
                <w:szCs w:val="26"/>
              </w:rPr>
              <w:lastRenderedPageBreak/>
              <w:t>Центр сенсорного и математического развития</w:t>
            </w:r>
          </w:p>
        </w:tc>
      </w:tr>
      <w:tr w:rsidR="006E4738" w:rsidTr="00412E13">
        <w:tc>
          <w:tcPr>
            <w:tcW w:w="4765" w:type="dxa"/>
          </w:tcPr>
          <w:p w:rsidR="006E4738" w:rsidRDefault="006E4738" w:rsidP="00412E13">
            <w:pPr>
              <w:pStyle w:val="a4"/>
              <w:jc w:val="both"/>
              <w:rPr>
                <w:sz w:val="26"/>
                <w:szCs w:val="26"/>
              </w:rPr>
            </w:pPr>
            <w:r w:rsidRPr="005E282A">
              <w:rPr>
                <w:noProof/>
              </w:rPr>
              <w:drawing>
                <wp:inline distT="0" distB="0" distL="0" distR="0">
                  <wp:extent cx="2922772" cy="2190750"/>
                  <wp:effectExtent l="0" t="0" r="0" b="0"/>
                  <wp:docPr id="76" name="Рисунок 76" descr="E:\ЧАСТИ\1 часть\ППРС\Центр сенсорного и математического развит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ЧАСТИ\1 часть\ППРС\Центр сенсорного и математического развития\3.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9241" cy="2195599"/>
                          </a:xfrm>
                          <a:prstGeom prst="rect">
                            <a:avLst/>
                          </a:prstGeom>
                          <a:noFill/>
                          <a:ln>
                            <a:noFill/>
                          </a:ln>
                        </pic:spPr>
                      </pic:pic>
                    </a:graphicData>
                  </a:graphic>
                </wp:inline>
              </w:drawing>
            </w:r>
          </w:p>
        </w:tc>
        <w:tc>
          <w:tcPr>
            <w:tcW w:w="4806" w:type="dxa"/>
          </w:tcPr>
          <w:p w:rsidR="006E4738" w:rsidRDefault="006E4738" w:rsidP="00412E13">
            <w:pPr>
              <w:pStyle w:val="a4"/>
              <w:jc w:val="both"/>
              <w:rPr>
                <w:sz w:val="26"/>
                <w:szCs w:val="26"/>
              </w:rPr>
            </w:pPr>
            <w:r w:rsidRPr="005E282A">
              <w:rPr>
                <w:noProof/>
              </w:rPr>
              <w:drawing>
                <wp:inline distT="0" distB="0" distL="0" distR="0">
                  <wp:extent cx="2892776" cy="2170430"/>
                  <wp:effectExtent l="0" t="0" r="3175" b="1270"/>
                  <wp:docPr id="77" name="Рисунок 77" descr="E:\ЧАСТИ\1 часть\ППРС\Центр сенсорного и математического развития\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ЧАСТИ\1 часть\ППРС\Центр сенсорного и математического развития\19.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5652" cy="2187594"/>
                          </a:xfrm>
                          <a:prstGeom prst="rect">
                            <a:avLst/>
                          </a:prstGeom>
                          <a:noFill/>
                          <a:ln>
                            <a:noFill/>
                          </a:ln>
                        </pic:spPr>
                      </pic:pic>
                    </a:graphicData>
                  </a:graphic>
                </wp:inline>
              </w:drawing>
            </w:r>
          </w:p>
        </w:tc>
      </w:tr>
      <w:tr w:rsidR="006E4738" w:rsidTr="00412E13">
        <w:tc>
          <w:tcPr>
            <w:tcW w:w="4765" w:type="dxa"/>
          </w:tcPr>
          <w:p w:rsidR="006E4738" w:rsidRPr="005E282A" w:rsidRDefault="006E4738" w:rsidP="00412E13">
            <w:pPr>
              <w:pStyle w:val="a4"/>
              <w:jc w:val="both"/>
              <w:rPr>
                <w:noProof/>
              </w:rPr>
            </w:pPr>
            <w:r w:rsidRPr="005E282A">
              <w:rPr>
                <w:noProof/>
              </w:rPr>
              <w:drawing>
                <wp:inline distT="0" distB="0" distL="0" distR="0">
                  <wp:extent cx="3007063" cy="1990725"/>
                  <wp:effectExtent l="0" t="0" r="0" b="0"/>
                  <wp:docPr id="78" name="Рисунок 78" descr="E:\ЧАСТИ\1 часть\ППРС\Центр сенсорного и математического развития\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ЧАСТИ\1 часть\ППРС\Центр сенсорного и математического развития\DSC_0040.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3870" cy="1995231"/>
                          </a:xfrm>
                          <a:prstGeom prst="rect">
                            <a:avLst/>
                          </a:prstGeom>
                          <a:noFill/>
                          <a:ln>
                            <a:noFill/>
                          </a:ln>
                        </pic:spPr>
                      </pic:pic>
                    </a:graphicData>
                  </a:graphic>
                </wp:inline>
              </w:drawing>
            </w:r>
          </w:p>
        </w:tc>
        <w:tc>
          <w:tcPr>
            <w:tcW w:w="4806" w:type="dxa"/>
          </w:tcPr>
          <w:p w:rsidR="006E4738" w:rsidRPr="005E282A" w:rsidRDefault="006E4738" w:rsidP="00412E13">
            <w:pPr>
              <w:pStyle w:val="a4"/>
              <w:jc w:val="both"/>
              <w:rPr>
                <w:noProof/>
              </w:rPr>
            </w:pPr>
            <w:r w:rsidRPr="005E282A">
              <w:rPr>
                <w:noProof/>
              </w:rPr>
              <w:drawing>
                <wp:inline distT="0" distB="0" distL="0" distR="0">
                  <wp:extent cx="3062696" cy="2027555"/>
                  <wp:effectExtent l="0" t="0" r="4445" b="0"/>
                  <wp:docPr id="79" name="Рисунок 79" descr="E:\ЧАСТИ\1 часть\ППРС\Центр сенсорного и математического развития\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ЧАСТИ\1 часть\ППРС\Центр сенсорного и математического развития\DSC_0136.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834" cy="2028308"/>
                          </a:xfrm>
                          <a:prstGeom prst="rect">
                            <a:avLst/>
                          </a:prstGeom>
                          <a:noFill/>
                          <a:ln>
                            <a:noFill/>
                          </a:ln>
                        </pic:spPr>
                      </pic:pic>
                    </a:graphicData>
                  </a:graphic>
                </wp:inline>
              </w:drawing>
            </w:r>
          </w:p>
        </w:tc>
      </w:tr>
      <w:tr w:rsidR="006E4738" w:rsidTr="00412E13">
        <w:tc>
          <w:tcPr>
            <w:tcW w:w="4765" w:type="dxa"/>
          </w:tcPr>
          <w:p w:rsidR="006E4738" w:rsidRPr="005E282A" w:rsidRDefault="006E4738" w:rsidP="00412E13">
            <w:pPr>
              <w:pStyle w:val="a4"/>
              <w:jc w:val="both"/>
              <w:rPr>
                <w:noProof/>
              </w:rPr>
            </w:pPr>
            <w:r w:rsidRPr="005E282A">
              <w:rPr>
                <w:noProof/>
              </w:rPr>
              <w:drawing>
                <wp:inline distT="0" distB="0" distL="0" distR="0">
                  <wp:extent cx="3150943" cy="2085975"/>
                  <wp:effectExtent l="0" t="0" r="0" b="0"/>
                  <wp:docPr id="80" name="Рисунок 80" descr="E:\ЧАСТИ\1 часть\ППРС\Центр сенсорного и математического развития\DSC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ЧАСТИ\1 часть\ППРС\Центр сенсорного и математического развития\DSC_0151.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5813" cy="2089199"/>
                          </a:xfrm>
                          <a:prstGeom prst="rect">
                            <a:avLst/>
                          </a:prstGeom>
                          <a:noFill/>
                          <a:ln>
                            <a:noFill/>
                          </a:ln>
                        </pic:spPr>
                      </pic:pic>
                    </a:graphicData>
                  </a:graphic>
                </wp:inline>
              </w:drawing>
            </w:r>
          </w:p>
        </w:tc>
        <w:tc>
          <w:tcPr>
            <w:tcW w:w="4806" w:type="dxa"/>
          </w:tcPr>
          <w:p w:rsidR="006E4738" w:rsidRPr="005E282A" w:rsidRDefault="006E4738" w:rsidP="00412E13">
            <w:pPr>
              <w:pStyle w:val="a4"/>
              <w:jc w:val="both"/>
              <w:rPr>
                <w:noProof/>
              </w:rPr>
            </w:pPr>
            <w:r w:rsidRPr="005E282A">
              <w:rPr>
                <w:noProof/>
              </w:rPr>
              <w:drawing>
                <wp:inline distT="0" distB="0" distL="0" distR="0">
                  <wp:extent cx="3197068" cy="2116512"/>
                  <wp:effectExtent l="0" t="0" r="3810" b="0"/>
                  <wp:docPr id="81" name="Рисунок 81" descr="E:\ЧАСТИ\1 часть\ППРС\Центр сенсорного и математического развития\DSC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ЧАСТИ\1 часть\ППРС\Центр сенсорного и математического развития\DSC_0153.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8391" cy="2117388"/>
                          </a:xfrm>
                          <a:prstGeom prst="rect">
                            <a:avLst/>
                          </a:prstGeom>
                          <a:noFill/>
                          <a:ln>
                            <a:noFill/>
                          </a:ln>
                        </pic:spPr>
                      </pic:pic>
                    </a:graphicData>
                  </a:graphic>
                </wp:inline>
              </w:drawing>
            </w:r>
          </w:p>
        </w:tc>
      </w:tr>
      <w:tr w:rsidR="006E4738" w:rsidTr="00412E13">
        <w:tc>
          <w:tcPr>
            <w:tcW w:w="4765" w:type="dxa"/>
          </w:tcPr>
          <w:p w:rsidR="006E4738" w:rsidRPr="005E282A" w:rsidRDefault="006E4738" w:rsidP="00412E13">
            <w:pPr>
              <w:pStyle w:val="a4"/>
              <w:jc w:val="both"/>
              <w:rPr>
                <w:noProof/>
              </w:rPr>
            </w:pPr>
            <w:r w:rsidRPr="00F0756B">
              <w:rPr>
                <w:noProof/>
              </w:rPr>
              <w:drawing>
                <wp:inline distT="0" distB="0" distL="0" distR="0">
                  <wp:extent cx="3171826" cy="2114550"/>
                  <wp:effectExtent l="0" t="0" r="0" b="0"/>
                  <wp:docPr id="82" name="Рисунок 82" descr="E:\ЧАСТИ\1 часть\ППРС\Центр сенсорного и математического развития\IMG_7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ЧАСТИ\1 часть\ППРС\Центр сенсорного и математического развития\IMG_7623.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3511" cy="2115673"/>
                          </a:xfrm>
                          <a:prstGeom prst="rect">
                            <a:avLst/>
                          </a:prstGeom>
                          <a:noFill/>
                          <a:ln>
                            <a:noFill/>
                          </a:ln>
                        </pic:spPr>
                      </pic:pic>
                    </a:graphicData>
                  </a:graphic>
                </wp:inline>
              </w:drawing>
            </w:r>
          </w:p>
        </w:tc>
        <w:tc>
          <w:tcPr>
            <w:tcW w:w="4806" w:type="dxa"/>
          </w:tcPr>
          <w:p w:rsidR="006E4738" w:rsidRPr="005E282A" w:rsidRDefault="006E4738" w:rsidP="00412E13">
            <w:pPr>
              <w:pStyle w:val="a4"/>
              <w:jc w:val="both"/>
              <w:rPr>
                <w:noProof/>
              </w:rPr>
            </w:pPr>
            <w:r w:rsidRPr="00F0756B">
              <w:rPr>
                <w:noProof/>
              </w:rPr>
              <w:drawing>
                <wp:inline distT="0" distB="0" distL="0" distR="0">
                  <wp:extent cx="3186113" cy="2124075"/>
                  <wp:effectExtent l="0" t="0" r="0" b="0"/>
                  <wp:docPr id="83" name="Рисунок 83" descr="E:\ЧАСТИ\1 часть\ППРС\Центр сенсорного и математического развития\IMG_7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ЧАСТИ\1 часть\ППРС\Центр сенсорного и математического развития\IMG_7630.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9590" cy="2126393"/>
                          </a:xfrm>
                          <a:prstGeom prst="rect">
                            <a:avLst/>
                          </a:prstGeom>
                          <a:noFill/>
                          <a:ln>
                            <a:noFill/>
                          </a:ln>
                        </pic:spPr>
                      </pic:pic>
                    </a:graphicData>
                  </a:graphic>
                </wp:inline>
              </w:drawing>
            </w:r>
          </w:p>
        </w:tc>
      </w:tr>
    </w:tbl>
    <w:p w:rsidR="006E4738" w:rsidRDefault="006E4738" w:rsidP="006E4738">
      <w:pPr>
        <w:pStyle w:val="a4"/>
        <w:jc w:val="both"/>
        <w:rPr>
          <w:sz w:val="26"/>
          <w:szCs w:val="26"/>
        </w:rPr>
      </w:pPr>
    </w:p>
    <w:p w:rsidR="006E4738" w:rsidRDefault="006E4738" w:rsidP="006E4738">
      <w:pPr>
        <w:pStyle w:val="a4"/>
        <w:jc w:val="both"/>
        <w:rPr>
          <w:sz w:val="26"/>
          <w:szCs w:val="26"/>
        </w:rPr>
      </w:pPr>
    </w:p>
    <w:p w:rsidR="006E4738" w:rsidRDefault="006E4738" w:rsidP="006E4738">
      <w:pPr>
        <w:pStyle w:val="a4"/>
        <w:jc w:val="both"/>
        <w:rPr>
          <w:sz w:val="26"/>
          <w:szCs w:val="26"/>
        </w:rPr>
      </w:pPr>
    </w:p>
    <w:tbl>
      <w:tblPr>
        <w:tblStyle w:val="a3"/>
        <w:tblW w:w="0" w:type="auto"/>
        <w:tblLook w:val="04A0"/>
      </w:tblPr>
      <w:tblGrid>
        <w:gridCol w:w="4721"/>
        <w:gridCol w:w="4850"/>
      </w:tblGrid>
      <w:tr w:rsidR="006E4738" w:rsidTr="00412E13">
        <w:tc>
          <w:tcPr>
            <w:tcW w:w="4785" w:type="dxa"/>
          </w:tcPr>
          <w:p w:rsidR="006E4738" w:rsidRDefault="006E4738" w:rsidP="00FC322E">
            <w:pPr>
              <w:pStyle w:val="a4"/>
              <w:jc w:val="center"/>
              <w:rPr>
                <w:sz w:val="26"/>
                <w:szCs w:val="26"/>
              </w:rPr>
            </w:pPr>
            <w:r w:rsidRPr="00F0756B">
              <w:rPr>
                <w:noProof/>
              </w:rPr>
              <w:drawing>
                <wp:inline distT="0" distB="0" distL="0" distR="0">
                  <wp:extent cx="2282666" cy="3043555"/>
                  <wp:effectExtent l="0" t="0" r="3810" b="4445"/>
                  <wp:docPr id="84" name="Рисунок 84" descr="E:\ЧАСТИ\1 часть\ППРС\Центр сенсорного и математического развития\IMG-20191108-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ЧАСТИ\1 часть\ППРС\Центр сенсорного и математического развития\IMG-20191108-WA0082.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0622" cy="3054163"/>
                          </a:xfrm>
                          <a:prstGeom prst="rect">
                            <a:avLst/>
                          </a:prstGeom>
                          <a:noFill/>
                          <a:ln>
                            <a:noFill/>
                          </a:ln>
                        </pic:spPr>
                      </pic:pic>
                    </a:graphicData>
                  </a:graphic>
                </wp:inline>
              </w:drawing>
            </w:r>
          </w:p>
        </w:tc>
        <w:tc>
          <w:tcPr>
            <w:tcW w:w="4786" w:type="dxa"/>
          </w:tcPr>
          <w:p w:rsidR="006E4738" w:rsidRDefault="006E4738" w:rsidP="00FC322E">
            <w:pPr>
              <w:pStyle w:val="a4"/>
              <w:jc w:val="center"/>
              <w:rPr>
                <w:sz w:val="26"/>
                <w:szCs w:val="26"/>
              </w:rPr>
            </w:pPr>
            <w:r w:rsidRPr="00F0756B">
              <w:rPr>
                <w:noProof/>
              </w:rPr>
              <w:drawing>
                <wp:inline distT="0" distB="0" distL="0" distR="0">
                  <wp:extent cx="2296954" cy="3062605"/>
                  <wp:effectExtent l="0" t="0" r="8255" b="4445"/>
                  <wp:docPr id="85" name="Рисунок 85" descr="E:\ЧАСТИ\1 часть\ППРС\Центр сенсорного и математического развития\viber 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ЧАСТИ\1 часть\ППРС\Центр сенсорного и математического развития\viber image4.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3553" cy="3071404"/>
                          </a:xfrm>
                          <a:prstGeom prst="rect">
                            <a:avLst/>
                          </a:prstGeom>
                          <a:noFill/>
                          <a:ln>
                            <a:noFill/>
                          </a:ln>
                        </pic:spPr>
                      </pic:pic>
                    </a:graphicData>
                  </a:graphic>
                </wp:inline>
              </w:drawing>
            </w:r>
          </w:p>
        </w:tc>
      </w:tr>
      <w:tr w:rsidR="006E4738" w:rsidTr="00412E13">
        <w:tc>
          <w:tcPr>
            <w:tcW w:w="9571" w:type="dxa"/>
            <w:gridSpan w:val="2"/>
          </w:tcPr>
          <w:p w:rsidR="006E4738" w:rsidRPr="002D1263" w:rsidRDefault="006E4738" w:rsidP="00412E13">
            <w:pPr>
              <w:pStyle w:val="a4"/>
              <w:jc w:val="center"/>
              <w:rPr>
                <w:b/>
                <w:noProof/>
                <w:sz w:val="26"/>
                <w:szCs w:val="26"/>
              </w:rPr>
            </w:pPr>
            <w:r w:rsidRPr="002D1263">
              <w:rPr>
                <w:b/>
                <w:noProof/>
                <w:sz w:val="26"/>
                <w:szCs w:val="26"/>
              </w:rPr>
              <w:t>Центр конструирования</w:t>
            </w:r>
          </w:p>
        </w:tc>
      </w:tr>
      <w:tr w:rsidR="006E4738" w:rsidTr="00412E13">
        <w:tc>
          <w:tcPr>
            <w:tcW w:w="4785" w:type="dxa"/>
          </w:tcPr>
          <w:p w:rsidR="006E4738" w:rsidRPr="00F0756B" w:rsidRDefault="006E4738" w:rsidP="00412E13">
            <w:pPr>
              <w:pStyle w:val="a4"/>
              <w:jc w:val="both"/>
              <w:rPr>
                <w:noProof/>
              </w:rPr>
            </w:pPr>
            <w:r w:rsidRPr="00F0756B">
              <w:rPr>
                <w:noProof/>
              </w:rPr>
              <w:drawing>
                <wp:inline distT="0" distB="0" distL="0" distR="0">
                  <wp:extent cx="3091472" cy="2046605"/>
                  <wp:effectExtent l="0" t="0" r="0" b="0"/>
                  <wp:docPr id="86" name="Рисунок 86" descr="E:\ЧАСТИ\1 часть\ППРС\Центр строительный (конструктивный)\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ЧАСТИ\1 часть\ППРС\Центр строительный (конструктивный)\DSC_0061.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2944" cy="2047580"/>
                          </a:xfrm>
                          <a:prstGeom prst="rect">
                            <a:avLst/>
                          </a:prstGeom>
                          <a:noFill/>
                          <a:ln>
                            <a:noFill/>
                          </a:ln>
                        </pic:spPr>
                      </pic:pic>
                    </a:graphicData>
                  </a:graphic>
                </wp:inline>
              </w:drawing>
            </w:r>
          </w:p>
        </w:tc>
        <w:tc>
          <w:tcPr>
            <w:tcW w:w="4786" w:type="dxa"/>
          </w:tcPr>
          <w:p w:rsidR="006E4738" w:rsidRPr="00F0756B" w:rsidRDefault="006E4738" w:rsidP="00412E13">
            <w:pPr>
              <w:pStyle w:val="a4"/>
              <w:jc w:val="both"/>
              <w:rPr>
                <w:noProof/>
              </w:rPr>
            </w:pPr>
            <w:r w:rsidRPr="00F0756B">
              <w:rPr>
                <w:noProof/>
              </w:rPr>
              <w:drawing>
                <wp:inline distT="0" distB="0" distL="0" distR="0">
                  <wp:extent cx="3179716" cy="2105025"/>
                  <wp:effectExtent l="0" t="0" r="0" b="0"/>
                  <wp:docPr id="87" name="Рисунок 87" descr="E:\ЧАСТИ\1 часть\ППРС\Центр строительный (конструктивный)\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ЧАСТИ\1 часть\ППРС\Центр строительный (конструктивный)\DSC_0079.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4744" cy="2108354"/>
                          </a:xfrm>
                          <a:prstGeom prst="rect">
                            <a:avLst/>
                          </a:prstGeom>
                          <a:noFill/>
                          <a:ln>
                            <a:noFill/>
                          </a:ln>
                        </pic:spPr>
                      </pic:pic>
                    </a:graphicData>
                  </a:graphic>
                </wp:inline>
              </w:drawing>
            </w:r>
          </w:p>
        </w:tc>
      </w:tr>
      <w:tr w:rsidR="006E4738" w:rsidTr="00412E13">
        <w:tc>
          <w:tcPr>
            <w:tcW w:w="4785" w:type="dxa"/>
          </w:tcPr>
          <w:p w:rsidR="006E4738" w:rsidRPr="00F0756B" w:rsidRDefault="006E4738" w:rsidP="00412E13">
            <w:pPr>
              <w:pStyle w:val="a4"/>
              <w:jc w:val="both"/>
              <w:rPr>
                <w:noProof/>
              </w:rPr>
            </w:pPr>
            <w:r w:rsidRPr="00F0756B">
              <w:rPr>
                <w:noProof/>
              </w:rPr>
              <w:drawing>
                <wp:inline distT="0" distB="0" distL="0" distR="0">
                  <wp:extent cx="2876550" cy="1904323"/>
                  <wp:effectExtent l="0" t="0" r="0" b="1270"/>
                  <wp:docPr id="88" name="Рисунок 88" descr="E:\ЧАСТИ\1 часть\ППРС\Центр строительный (конструктивный)\DSC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ЧАСТИ\1 часть\ППРС\Центр строительный (конструктивный)\DSC_0083.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815" cy="1906485"/>
                          </a:xfrm>
                          <a:prstGeom prst="rect">
                            <a:avLst/>
                          </a:prstGeom>
                          <a:noFill/>
                          <a:ln>
                            <a:noFill/>
                          </a:ln>
                        </pic:spPr>
                      </pic:pic>
                    </a:graphicData>
                  </a:graphic>
                </wp:inline>
              </w:drawing>
            </w:r>
          </w:p>
        </w:tc>
        <w:tc>
          <w:tcPr>
            <w:tcW w:w="4786" w:type="dxa"/>
          </w:tcPr>
          <w:p w:rsidR="006E4738" w:rsidRPr="00F0756B" w:rsidRDefault="006E4738" w:rsidP="00412E13">
            <w:pPr>
              <w:pStyle w:val="a4"/>
              <w:jc w:val="both"/>
              <w:rPr>
                <w:noProof/>
              </w:rPr>
            </w:pPr>
            <w:r w:rsidRPr="00F0756B">
              <w:rPr>
                <w:noProof/>
              </w:rPr>
              <w:drawing>
                <wp:inline distT="0" distB="0" distL="0" distR="0">
                  <wp:extent cx="2904429" cy="1922780"/>
                  <wp:effectExtent l="0" t="0" r="0" b="1270"/>
                  <wp:docPr id="89" name="Рисунок 89" descr="E:\ЧАСТИ\1 часть\ППРС\Центр строительный (конструктивный)\DSC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ЧАСТИ\1 часть\ППРС\Центр строительный (конструктивный)\DSC_0107.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6250" cy="1923986"/>
                          </a:xfrm>
                          <a:prstGeom prst="rect">
                            <a:avLst/>
                          </a:prstGeom>
                          <a:noFill/>
                          <a:ln>
                            <a:noFill/>
                          </a:ln>
                        </pic:spPr>
                      </pic:pic>
                    </a:graphicData>
                  </a:graphic>
                </wp:inline>
              </w:drawing>
            </w:r>
          </w:p>
        </w:tc>
      </w:tr>
      <w:tr w:rsidR="006E4738" w:rsidTr="00412E13">
        <w:tc>
          <w:tcPr>
            <w:tcW w:w="4785" w:type="dxa"/>
          </w:tcPr>
          <w:p w:rsidR="006E4738" w:rsidRPr="00F0756B" w:rsidRDefault="006E4738" w:rsidP="00412E13">
            <w:pPr>
              <w:pStyle w:val="a4"/>
              <w:jc w:val="both"/>
              <w:rPr>
                <w:noProof/>
              </w:rPr>
            </w:pPr>
            <w:r w:rsidRPr="00F0756B">
              <w:rPr>
                <w:noProof/>
              </w:rPr>
              <w:lastRenderedPageBreak/>
              <w:drawing>
                <wp:inline distT="0" distB="0" distL="0" distR="0">
                  <wp:extent cx="2863183" cy="1895475"/>
                  <wp:effectExtent l="0" t="0" r="0" b="0"/>
                  <wp:docPr id="90" name="Рисунок 90" descr="E:\ЧАСТИ\1 часть\ППРС\Центр строительный (конструктивный)\DSC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ЧАСТИ\1 часть\ППРС\Центр строительный (конструктивный)\DSC_0115.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138" cy="1896770"/>
                          </a:xfrm>
                          <a:prstGeom prst="rect">
                            <a:avLst/>
                          </a:prstGeom>
                          <a:noFill/>
                          <a:ln>
                            <a:noFill/>
                          </a:ln>
                        </pic:spPr>
                      </pic:pic>
                    </a:graphicData>
                  </a:graphic>
                </wp:inline>
              </w:drawing>
            </w:r>
          </w:p>
        </w:tc>
        <w:tc>
          <w:tcPr>
            <w:tcW w:w="4786" w:type="dxa"/>
          </w:tcPr>
          <w:p w:rsidR="006E4738" w:rsidRPr="00F0756B" w:rsidRDefault="006E4738" w:rsidP="00412E13">
            <w:pPr>
              <w:pStyle w:val="a4"/>
              <w:jc w:val="both"/>
              <w:rPr>
                <w:noProof/>
              </w:rPr>
            </w:pPr>
            <w:r w:rsidRPr="00F0756B">
              <w:rPr>
                <w:noProof/>
              </w:rPr>
              <w:drawing>
                <wp:inline distT="0" distB="0" distL="0" distR="0">
                  <wp:extent cx="2906348" cy="1924050"/>
                  <wp:effectExtent l="0" t="0" r="0" b="0"/>
                  <wp:docPr id="91" name="Рисунок 91" descr="E:\ЧАСТИ\1 часть\ППРС\Центр строительный (конструктивный)\DSC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ЧАСТИ\1 часть\ППРС\Центр строительный (конструктивный)\DSC_0138.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316" cy="1928663"/>
                          </a:xfrm>
                          <a:prstGeom prst="rect">
                            <a:avLst/>
                          </a:prstGeom>
                          <a:noFill/>
                          <a:ln>
                            <a:noFill/>
                          </a:ln>
                        </pic:spPr>
                      </pic:pic>
                    </a:graphicData>
                  </a:graphic>
                </wp:inline>
              </w:drawing>
            </w:r>
          </w:p>
        </w:tc>
      </w:tr>
    </w:tbl>
    <w:p w:rsidR="006E4738" w:rsidRDefault="006E4738" w:rsidP="006E4738">
      <w:pPr>
        <w:pStyle w:val="a4"/>
        <w:jc w:val="both"/>
        <w:rPr>
          <w:sz w:val="26"/>
          <w:szCs w:val="26"/>
        </w:rPr>
      </w:pPr>
    </w:p>
    <w:p w:rsidR="006E4738" w:rsidRDefault="006E4738" w:rsidP="006E4738">
      <w:pPr>
        <w:pStyle w:val="a4"/>
        <w:jc w:val="center"/>
        <w:rPr>
          <w:b/>
          <w:sz w:val="26"/>
          <w:szCs w:val="26"/>
        </w:rPr>
      </w:pPr>
    </w:p>
    <w:tbl>
      <w:tblPr>
        <w:tblStyle w:val="a3"/>
        <w:tblW w:w="0" w:type="auto"/>
        <w:tblLook w:val="04A0"/>
      </w:tblPr>
      <w:tblGrid>
        <w:gridCol w:w="4993"/>
        <w:gridCol w:w="4578"/>
      </w:tblGrid>
      <w:tr w:rsidR="006E4738" w:rsidTr="00412E13">
        <w:tc>
          <w:tcPr>
            <w:tcW w:w="4993" w:type="dxa"/>
          </w:tcPr>
          <w:p w:rsidR="006E4738" w:rsidRDefault="006E4738" w:rsidP="00412E13">
            <w:pPr>
              <w:pStyle w:val="a4"/>
              <w:jc w:val="center"/>
              <w:rPr>
                <w:b/>
                <w:sz w:val="26"/>
                <w:szCs w:val="26"/>
              </w:rPr>
            </w:pPr>
            <w:r w:rsidRPr="00F0756B">
              <w:rPr>
                <w:noProof/>
              </w:rPr>
              <w:drawing>
                <wp:inline distT="0" distB="0" distL="0" distR="0">
                  <wp:extent cx="3280431" cy="2171700"/>
                  <wp:effectExtent l="0" t="0" r="0" b="0"/>
                  <wp:docPr id="92" name="Рисунок 92" descr="E:\ЧАСТИ\1 часть\ППРС\Центр строительный (конструктивный)\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ЧАСТИ\1 часть\ППРС\Центр строительный (конструктивный)\DSC_0150.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4193" cy="2174191"/>
                          </a:xfrm>
                          <a:prstGeom prst="rect">
                            <a:avLst/>
                          </a:prstGeom>
                          <a:noFill/>
                          <a:ln>
                            <a:noFill/>
                          </a:ln>
                        </pic:spPr>
                      </pic:pic>
                    </a:graphicData>
                  </a:graphic>
                </wp:inline>
              </w:drawing>
            </w:r>
          </w:p>
        </w:tc>
        <w:tc>
          <w:tcPr>
            <w:tcW w:w="4578" w:type="dxa"/>
          </w:tcPr>
          <w:p w:rsidR="006E4738" w:rsidRDefault="006E4738" w:rsidP="00412E13">
            <w:pPr>
              <w:pStyle w:val="a4"/>
              <w:jc w:val="center"/>
              <w:rPr>
                <w:b/>
                <w:sz w:val="26"/>
                <w:szCs w:val="26"/>
              </w:rPr>
            </w:pPr>
            <w:r w:rsidRPr="00F0756B">
              <w:rPr>
                <w:noProof/>
              </w:rPr>
              <w:drawing>
                <wp:inline distT="0" distB="0" distL="0" distR="0">
                  <wp:extent cx="2996353" cy="2247265"/>
                  <wp:effectExtent l="0" t="0" r="0" b="0"/>
                  <wp:docPr id="93" name="Рисунок 93" descr="E:\ЧАСТИ\1 часть\ППРС\Центр строительный (конструктивный)\S500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ЧАСТИ\1 часть\ППРС\Центр строительный (конструктивный)\S5000850.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1754" cy="2251316"/>
                          </a:xfrm>
                          <a:prstGeom prst="rect">
                            <a:avLst/>
                          </a:prstGeom>
                          <a:noFill/>
                          <a:ln>
                            <a:noFill/>
                          </a:ln>
                        </pic:spPr>
                      </pic:pic>
                    </a:graphicData>
                  </a:graphic>
                </wp:inline>
              </w:drawing>
            </w:r>
          </w:p>
        </w:tc>
      </w:tr>
      <w:tr w:rsidR="006E4738" w:rsidTr="00412E13">
        <w:tc>
          <w:tcPr>
            <w:tcW w:w="9571" w:type="dxa"/>
            <w:gridSpan w:val="2"/>
          </w:tcPr>
          <w:p w:rsidR="006E4738" w:rsidRDefault="006E4738" w:rsidP="00412E13">
            <w:pPr>
              <w:pStyle w:val="a4"/>
              <w:jc w:val="center"/>
              <w:rPr>
                <w:b/>
                <w:sz w:val="26"/>
                <w:szCs w:val="26"/>
              </w:rPr>
            </w:pPr>
            <w:r>
              <w:rPr>
                <w:b/>
                <w:sz w:val="26"/>
                <w:szCs w:val="26"/>
              </w:rPr>
              <w:t>Центр сюжетно-ролевых игр</w:t>
            </w:r>
          </w:p>
        </w:tc>
      </w:tr>
      <w:tr w:rsidR="006E4738" w:rsidTr="00412E13">
        <w:tc>
          <w:tcPr>
            <w:tcW w:w="4993" w:type="dxa"/>
          </w:tcPr>
          <w:p w:rsidR="006E4738" w:rsidRDefault="006E4738" w:rsidP="00412E13">
            <w:pPr>
              <w:pStyle w:val="a4"/>
              <w:jc w:val="center"/>
              <w:rPr>
                <w:b/>
                <w:sz w:val="26"/>
                <w:szCs w:val="26"/>
              </w:rPr>
            </w:pPr>
            <w:r w:rsidRPr="001C1A48">
              <w:rPr>
                <w:noProof/>
              </w:rPr>
              <w:drawing>
                <wp:inline distT="0" distB="0" distL="0" distR="0">
                  <wp:extent cx="2945600" cy="2209800"/>
                  <wp:effectExtent l="0" t="0" r="0" b="0"/>
                  <wp:docPr id="94" name="Рисунок 94" descr="E:\ЧАСТИ\1 часть\ППРС\Центр сюжетно-ролевых иг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ЧАСТИ\1 часть\ППРС\Центр сюжетно-ролевых игр\8.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1182" cy="2213988"/>
                          </a:xfrm>
                          <a:prstGeom prst="rect">
                            <a:avLst/>
                          </a:prstGeom>
                          <a:noFill/>
                          <a:ln>
                            <a:noFill/>
                          </a:ln>
                        </pic:spPr>
                      </pic:pic>
                    </a:graphicData>
                  </a:graphic>
                </wp:inline>
              </w:drawing>
            </w:r>
          </w:p>
        </w:tc>
        <w:tc>
          <w:tcPr>
            <w:tcW w:w="4578" w:type="dxa"/>
          </w:tcPr>
          <w:p w:rsidR="006E4738" w:rsidRDefault="006E4738" w:rsidP="00412E13">
            <w:pPr>
              <w:pStyle w:val="a4"/>
              <w:jc w:val="center"/>
              <w:rPr>
                <w:b/>
                <w:sz w:val="26"/>
                <w:szCs w:val="26"/>
              </w:rPr>
            </w:pPr>
            <w:r w:rsidRPr="001C1A48">
              <w:rPr>
                <w:noProof/>
              </w:rPr>
              <w:drawing>
                <wp:inline distT="0" distB="0" distL="0" distR="0">
                  <wp:extent cx="2920871" cy="2191247"/>
                  <wp:effectExtent l="0" t="0" r="0" b="0"/>
                  <wp:docPr id="95" name="Рисунок 95" descr="E:\ЧАСТИ\1 часть\ППРС\Центр сюжетно-ролевых игр\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ЧАСТИ\1 часть\ППРС\Центр сюжетно-ролевых игр\10.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2762" cy="2192665"/>
                          </a:xfrm>
                          <a:prstGeom prst="rect">
                            <a:avLst/>
                          </a:prstGeom>
                          <a:noFill/>
                          <a:ln>
                            <a:noFill/>
                          </a:ln>
                        </pic:spPr>
                      </pic:pic>
                    </a:graphicData>
                  </a:graphic>
                </wp:inline>
              </w:drawing>
            </w:r>
          </w:p>
        </w:tc>
      </w:tr>
      <w:tr w:rsidR="006E4738" w:rsidTr="00412E13">
        <w:tc>
          <w:tcPr>
            <w:tcW w:w="4993" w:type="dxa"/>
          </w:tcPr>
          <w:p w:rsidR="006E4738" w:rsidRPr="001C1A48" w:rsidRDefault="006E4738" w:rsidP="00412E13">
            <w:pPr>
              <w:pStyle w:val="a4"/>
              <w:jc w:val="center"/>
              <w:rPr>
                <w:noProof/>
              </w:rPr>
            </w:pPr>
            <w:r w:rsidRPr="001C1A48">
              <w:rPr>
                <w:noProof/>
              </w:rPr>
              <w:drawing>
                <wp:inline distT="0" distB="0" distL="0" distR="0">
                  <wp:extent cx="2920843" cy="1933646"/>
                  <wp:effectExtent l="0" t="0" r="0" b="0"/>
                  <wp:docPr id="96" name="Рисунок 96" descr="E:\ЧАСТИ\1 часть\ППРС\Центр сюжетно-ролевых игр\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ЧАСТИ\1 часть\ППРС\Центр сюжетно-ролевых игр\DSC_0063.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2080" cy="1934465"/>
                          </a:xfrm>
                          <a:prstGeom prst="rect">
                            <a:avLst/>
                          </a:prstGeom>
                          <a:noFill/>
                          <a:ln>
                            <a:noFill/>
                          </a:ln>
                        </pic:spPr>
                      </pic:pic>
                    </a:graphicData>
                  </a:graphic>
                </wp:inline>
              </w:drawing>
            </w:r>
          </w:p>
        </w:tc>
        <w:tc>
          <w:tcPr>
            <w:tcW w:w="4578" w:type="dxa"/>
          </w:tcPr>
          <w:p w:rsidR="006E4738" w:rsidRPr="001C1A48" w:rsidRDefault="006E4738" w:rsidP="00412E13">
            <w:pPr>
              <w:pStyle w:val="a4"/>
              <w:jc w:val="center"/>
              <w:rPr>
                <w:noProof/>
              </w:rPr>
            </w:pPr>
            <w:r w:rsidRPr="001C1A48">
              <w:rPr>
                <w:noProof/>
              </w:rPr>
              <w:drawing>
                <wp:inline distT="0" distB="0" distL="0" distR="0">
                  <wp:extent cx="2976369" cy="1970405"/>
                  <wp:effectExtent l="0" t="0" r="0" b="0"/>
                  <wp:docPr id="97" name="Рисунок 97" descr="E:\ЧАСТИ\1 часть\ППРС\Центр сюжетно-ролевых игр\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ЧАСТИ\1 часть\ППРС\Центр сюжетно-ролевых игр\DSC_0070.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7903" cy="1971421"/>
                          </a:xfrm>
                          <a:prstGeom prst="rect">
                            <a:avLst/>
                          </a:prstGeom>
                          <a:noFill/>
                          <a:ln>
                            <a:noFill/>
                          </a:ln>
                        </pic:spPr>
                      </pic:pic>
                    </a:graphicData>
                  </a:graphic>
                </wp:inline>
              </w:drawing>
            </w:r>
          </w:p>
        </w:tc>
      </w:tr>
      <w:tr w:rsidR="006E4738" w:rsidTr="00412E13">
        <w:tc>
          <w:tcPr>
            <w:tcW w:w="4993" w:type="dxa"/>
          </w:tcPr>
          <w:p w:rsidR="006E4738" w:rsidRPr="001C1A48" w:rsidRDefault="006E4738" w:rsidP="00412E13">
            <w:pPr>
              <w:pStyle w:val="a4"/>
              <w:rPr>
                <w:noProof/>
              </w:rPr>
            </w:pPr>
            <w:r w:rsidRPr="001C1A48">
              <w:rPr>
                <w:noProof/>
              </w:rPr>
              <w:lastRenderedPageBreak/>
              <w:drawing>
                <wp:inline distT="0" distB="0" distL="0" distR="0">
                  <wp:extent cx="2978287" cy="1971675"/>
                  <wp:effectExtent l="0" t="0" r="0" b="0"/>
                  <wp:docPr id="99" name="Рисунок 99" descr="E:\ЧАСТИ\1 часть\ППРС\Центр сюжетно-ролевых игр\DSC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ЧАСТИ\1 часть\ППРС\Центр сюжетно-ролевых игр\DSC_0093.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0303" cy="1973010"/>
                          </a:xfrm>
                          <a:prstGeom prst="rect">
                            <a:avLst/>
                          </a:prstGeom>
                          <a:noFill/>
                          <a:ln>
                            <a:noFill/>
                          </a:ln>
                        </pic:spPr>
                      </pic:pic>
                    </a:graphicData>
                  </a:graphic>
                </wp:inline>
              </w:drawing>
            </w:r>
          </w:p>
        </w:tc>
        <w:tc>
          <w:tcPr>
            <w:tcW w:w="4578" w:type="dxa"/>
          </w:tcPr>
          <w:p w:rsidR="006E4738" w:rsidRPr="001C1A48" w:rsidRDefault="006E4738" w:rsidP="00412E13">
            <w:pPr>
              <w:pStyle w:val="a4"/>
              <w:jc w:val="center"/>
              <w:rPr>
                <w:noProof/>
              </w:rPr>
            </w:pPr>
            <w:r w:rsidRPr="001C1A48">
              <w:rPr>
                <w:noProof/>
              </w:rPr>
              <w:drawing>
                <wp:inline distT="0" distB="0" distL="0" distR="0">
                  <wp:extent cx="2978287" cy="1971675"/>
                  <wp:effectExtent l="0" t="0" r="0" b="0"/>
                  <wp:docPr id="100" name="Рисунок 100" descr="E:\ЧАСТИ\1 часть\ППРС\Центр сюжетно-ролевых игр\DSC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ЧАСТИ\1 часть\ППРС\Центр сюжетно-ролевых игр\DSC_0126.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2142" cy="1974227"/>
                          </a:xfrm>
                          <a:prstGeom prst="rect">
                            <a:avLst/>
                          </a:prstGeom>
                          <a:noFill/>
                          <a:ln>
                            <a:noFill/>
                          </a:ln>
                        </pic:spPr>
                      </pic:pic>
                    </a:graphicData>
                  </a:graphic>
                </wp:inline>
              </w:drawing>
            </w:r>
          </w:p>
        </w:tc>
      </w:tr>
    </w:tbl>
    <w:p w:rsidR="006E4738" w:rsidRDefault="006E4738" w:rsidP="006E4738">
      <w:pPr>
        <w:pStyle w:val="a4"/>
        <w:jc w:val="center"/>
        <w:rPr>
          <w:b/>
          <w:sz w:val="26"/>
          <w:szCs w:val="26"/>
        </w:rPr>
      </w:pPr>
    </w:p>
    <w:tbl>
      <w:tblPr>
        <w:tblStyle w:val="a3"/>
        <w:tblW w:w="0" w:type="auto"/>
        <w:tblLook w:val="04A0"/>
      </w:tblPr>
      <w:tblGrid>
        <w:gridCol w:w="4674"/>
        <w:gridCol w:w="4897"/>
      </w:tblGrid>
      <w:tr w:rsidR="006E4738" w:rsidTr="00412E13">
        <w:tc>
          <w:tcPr>
            <w:tcW w:w="4785" w:type="dxa"/>
          </w:tcPr>
          <w:p w:rsidR="006E4738" w:rsidRDefault="006E4738" w:rsidP="00412E13">
            <w:pPr>
              <w:pStyle w:val="a4"/>
              <w:jc w:val="center"/>
              <w:rPr>
                <w:b/>
                <w:sz w:val="26"/>
                <w:szCs w:val="26"/>
              </w:rPr>
            </w:pPr>
            <w:r w:rsidRPr="001C1A48">
              <w:rPr>
                <w:noProof/>
              </w:rPr>
              <w:drawing>
                <wp:inline distT="0" distB="0" distL="0" distR="0">
                  <wp:extent cx="3064613" cy="2028825"/>
                  <wp:effectExtent l="0" t="0" r="0" b="0"/>
                  <wp:docPr id="101" name="Рисунок 101" descr="E:\ЧАСТИ\1 часть\ППРС\Центр сюжетно-ролевых игр\DSC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ЧАСТИ\1 часть\ППРС\Центр сюжетно-ролевых игр\DSC_0129.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9964" cy="2032368"/>
                          </a:xfrm>
                          <a:prstGeom prst="rect">
                            <a:avLst/>
                          </a:prstGeom>
                          <a:noFill/>
                          <a:ln>
                            <a:noFill/>
                          </a:ln>
                        </pic:spPr>
                      </pic:pic>
                    </a:graphicData>
                  </a:graphic>
                </wp:inline>
              </w:drawing>
            </w:r>
          </w:p>
        </w:tc>
        <w:tc>
          <w:tcPr>
            <w:tcW w:w="4786" w:type="dxa"/>
          </w:tcPr>
          <w:p w:rsidR="006E4738" w:rsidRDefault="006E4738" w:rsidP="00412E13">
            <w:pPr>
              <w:pStyle w:val="a4"/>
              <w:jc w:val="center"/>
              <w:rPr>
                <w:b/>
                <w:sz w:val="26"/>
                <w:szCs w:val="26"/>
              </w:rPr>
            </w:pPr>
            <w:r w:rsidRPr="001C1A48">
              <w:rPr>
                <w:noProof/>
              </w:rPr>
              <w:drawing>
                <wp:inline distT="0" distB="0" distL="0" distR="0">
                  <wp:extent cx="2740338" cy="2055811"/>
                  <wp:effectExtent l="0" t="0" r="3175" b="1905"/>
                  <wp:docPr id="102" name="Рисунок 102" descr="E:\ЧАСТИ\1 часть\ППРС\Центр сюжетно-ролевых игр\IMG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ЧАСТИ\1 часть\ППРС\Центр сюжетно-ролевых игр\IMG_3451.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666" cy="2057557"/>
                          </a:xfrm>
                          <a:prstGeom prst="rect">
                            <a:avLst/>
                          </a:prstGeom>
                          <a:noFill/>
                          <a:ln>
                            <a:noFill/>
                          </a:ln>
                        </pic:spPr>
                      </pic:pic>
                    </a:graphicData>
                  </a:graphic>
                </wp:inline>
              </w:drawing>
            </w:r>
          </w:p>
        </w:tc>
      </w:tr>
      <w:tr w:rsidR="006E4738" w:rsidTr="00412E13">
        <w:tc>
          <w:tcPr>
            <w:tcW w:w="9571" w:type="dxa"/>
            <w:gridSpan w:val="2"/>
          </w:tcPr>
          <w:p w:rsidR="006E4738" w:rsidRPr="00F352DF" w:rsidRDefault="006E4738" w:rsidP="00412E13">
            <w:pPr>
              <w:pStyle w:val="a4"/>
              <w:jc w:val="center"/>
              <w:rPr>
                <w:b/>
                <w:noProof/>
                <w:sz w:val="26"/>
                <w:szCs w:val="26"/>
              </w:rPr>
            </w:pPr>
            <w:r w:rsidRPr="00F352DF">
              <w:rPr>
                <w:b/>
                <w:noProof/>
                <w:sz w:val="26"/>
                <w:szCs w:val="26"/>
              </w:rPr>
              <w:t>Центр творческая мастерская</w:t>
            </w:r>
          </w:p>
        </w:tc>
      </w:tr>
      <w:tr w:rsidR="006E4738" w:rsidTr="00412E13">
        <w:tc>
          <w:tcPr>
            <w:tcW w:w="4785" w:type="dxa"/>
          </w:tcPr>
          <w:p w:rsidR="006E4738" w:rsidRDefault="006E4738" w:rsidP="00412E13">
            <w:pPr>
              <w:pStyle w:val="a4"/>
              <w:jc w:val="center"/>
              <w:rPr>
                <w:b/>
                <w:sz w:val="26"/>
                <w:szCs w:val="26"/>
              </w:rPr>
            </w:pPr>
            <w:r w:rsidRPr="001C1A48">
              <w:rPr>
                <w:noProof/>
              </w:rPr>
              <w:drawing>
                <wp:inline distT="0" distB="0" distL="0" distR="0">
                  <wp:extent cx="3077084" cy="2037080"/>
                  <wp:effectExtent l="0" t="0" r="9525" b="1270"/>
                  <wp:docPr id="103" name="Рисунок 103" descr="E:\ЧАСТИ\1 часть\ППРС\Центр Творческая мастерская\DSC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ЧАСТИ\1 часть\ППРС\Центр Творческая мастерская\DSC_0068.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9128" cy="2038433"/>
                          </a:xfrm>
                          <a:prstGeom prst="rect">
                            <a:avLst/>
                          </a:prstGeom>
                          <a:noFill/>
                          <a:ln>
                            <a:noFill/>
                          </a:ln>
                        </pic:spPr>
                      </pic:pic>
                    </a:graphicData>
                  </a:graphic>
                </wp:inline>
              </w:drawing>
            </w:r>
          </w:p>
        </w:tc>
        <w:tc>
          <w:tcPr>
            <w:tcW w:w="4786" w:type="dxa"/>
          </w:tcPr>
          <w:p w:rsidR="006E4738" w:rsidRDefault="006E4738" w:rsidP="00412E13">
            <w:pPr>
              <w:pStyle w:val="a4"/>
              <w:jc w:val="center"/>
              <w:rPr>
                <w:b/>
                <w:sz w:val="26"/>
                <w:szCs w:val="26"/>
              </w:rPr>
            </w:pPr>
            <w:r w:rsidRPr="001C1A48">
              <w:rPr>
                <w:noProof/>
              </w:rPr>
              <w:drawing>
                <wp:inline distT="0" distB="0" distL="0" distR="0">
                  <wp:extent cx="3149443" cy="2084983"/>
                  <wp:effectExtent l="0" t="0" r="0" b="0"/>
                  <wp:docPr id="104" name="Рисунок 104" descr="E:\ЧАСТИ\1 часть\ППРС\Центр Творческая мастерская\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ЧАСТИ\1 часть\ППРС\Центр Творческая мастерская\DSC_0077.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2114" cy="2086752"/>
                          </a:xfrm>
                          <a:prstGeom prst="rect">
                            <a:avLst/>
                          </a:prstGeom>
                          <a:noFill/>
                          <a:ln>
                            <a:noFill/>
                          </a:ln>
                        </pic:spPr>
                      </pic:pic>
                    </a:graphicData>
                  </a:graphic>
                </wp:inline>
              </w:drawing>
            </w:r>
          </w:p>
        </w:tc>
      </w:tr>
      <w:tr w:rsidR="006E4738" w:rsidTr="00412E13">
        <w:tc>
          <w:tcPr>
            <w:tcW w:w="4785" w:type="dxa"/>
          </w:tcPr>
          <w:p w:rsidR="006E4738" w:rsidRDefault="006E4738" w:rsidP="00412E13">
            <w:pPr>
              <w:pStyle w:val="a4"/>
              <w:jc w:val="center"/>
              <w:rPr>
                <w:noProof/>
              </w:rPr>
            </w:pPr>
          </w:p>
          <w:p w:rsidR="006E4738" w:rsidRPr="001C1A48" w:rsidRDefault="006E4738" w:rsidP="00412E13">
            <w:pPr>
              <w:pStyle w:val="a4"/>
              <w:jc w:val="center"/>
              <w:rPr>
                <w:noProof/>
              </w:rPr>
            </w:pPr>
            <w:r w:rsidRPr="001C1A48">
              <w:rPr>
                <w:noProof/>
              </w:rPr>
              <w:drawing>
                <wp:inline distT="0" distB="0" distL="0" distR="0">
                  <wp:extent cx="3047616" cy="2017572"/>
                  <wp:effectExtent l="0" t="0" r="0" b="0"/>
                  <wp:docPr id="105" name="Рисунок 105" descr="E:\ЧАСТИ\1 часть\ППРС\Центр Творческая мастерская\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ЧАСТИ\1 часть\ППРС\Центр Творческая мастерская\DSC_0082.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4999" cy="2022459"/>
                          </a:xfrm>
                          <a:prstGeom prst="rect">
                            <a:avLst/>
                          </a:prstGeom>
                          <a:noFill/>
                          <a:ln>
                            <a:noFill/>
                          </a:ln>
                        </pic:spPr>
                      </pic:pic>
                    </a:graphicData>
                  </a:graphic>
                </wp:inline>
              </w:drawing>
            </w:r>
          </w:p>
        </w:tc>
        <w:tc>
          <w:tcPr>
            <w:tcW w:w="4786" w:type="dxa"/>
          </w:tcPr>
          <w:p w:rsidR="006E4738" w:rsidRPr="001C1A48" w:rsidRDefault="006E4738" w:rsidP="00412E13">
            <w:pPr>
              <w:pStyle w:val="a4"/>
              <w:jc w:val="center"/>
              <w:rPr>
                <w:noProof/>
              </w:rPr>
            </w:pPr>
            <w:r w:rsidRPr="001C1A48">
              <w:rPr>
                <w:noProof/>
              </w:rPr>
              <w:drawing>
                <wp:inline distT="0" distB="0" distL="0" distR="0">
                  <wp:extent cx="3309207" cy="2190750"/>
                  <wp:effectExtent l="0" t="0" r="0" b="0"/>
                  <wp:docPr id="106" name="Рисунок 106" descr="E:\ЧАСТИ\1 часть\ППРС\Центр Творческая мастерская\DSC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ЧАСТИ\1 часть\ППРС\Центр Творческая мастерская\DSC_0106.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3407" cy="2193531"/>
                          </a:xfrm>
                          <a:prstGeom prst="rect">
                            <a:avLst/>
                          </a:prstGeom>
                          <a:noFill/>
                          <a:ln>
                            <a:noFill/>
                          </a:ln>
                        </pic:spPr>
                      </pic:pic>
                    </a:graphicData>
                  </a:graphic>
                </wp:inline>
              </w:drawing>
            </w:r>
          </w:p>
        </w:tc>
      </w:tr>
      <w:tr w:rsidR="006E4738" w:rsidTr="00412E13">
        <w:tc>
          <w:tcPr>
            <w:tcW w:w="4785" w:type="dxa"/>
          </w:tcPr>
          <w:p w:rsidR="006E4738" w:rsidRDefault="006E4738" w:rsidP="00412E13">
            <w:pPr>
              <w:pStyle w:val="a4"/>
              <w:jc w:val="center"/>
              <w:rPr>
                <w:noProof/>
              </w:rPr>
            </w:pPr>
            <w:r w:rsidRPr="001C1A48">
              <w:rPr>
                <w:noProof/>
              </w:rPr>
              <w:lastRenderedPageBreak/>
              <w:drawing>
                <wp:inline distT="0" distB="0" distL="0" distR="0">
                  <wp:extent cx="3150943" cy="2085975"/>
                  <wp:effectExtent l="0" t="0" r="0" b="0"/>
                  <wp:docPr id="107" name="Рисунок 107" descr="E:\ЧАСТИ\1 часть\ППРС\Центр Творческая мастерская\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ЧАСТИ\1 часть\ППРС\Центр Творческая мастерская\DSC_0109.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6477" cy="2089639"/>
                          </a:xfrm>
                          <a:prstGeom prst="rect">
                            <a:avLst/>
                          </a:prstGeom>
                          <a:noFill/>
                          <a:ln>
                            <a:noFill/>
                          </a:ln>
                        </pic:spPr>
                      </pic:pic>
                    </a:graphicData>
                  </a:graphic>
                </wp:inline>
              </w:drawing>
            </w:r>
          </w:p>
        </w:tc>
        <w:tc>
          <w:tcPr>
            <w:tcW w:w="4786" w:type="dxa"/>
          </w:tcPr>
          <w:p w:rsidR="006E4738" w:rsidRPr="001C1A48" w:rsidRDefault="006E4738" w:rsidP="00412E13">
            <w:pPr>
              <w:pStyle w:val="a4"/>
              <w:jc w:val="center"/>
              <w:rPr>
                <w:noProof/>
              </w:rPr>
            </w:pPr>
            <w:r w:rsidRPr="001C1A48">
              <w:rPr>
                <w:noProof/>
              </w:rPr>
              <w:drawing>
                <wp:inline distT="0" distB="0" distL="0" distR="0">
                  <wp:extent cx="2768388" cy="2076291"/>
                  <wp:effectExtent l="0" t="0" r="0" b="635"/>
                  <wp:docPr id="108" name="Рисунок 108" descr="E:\ЧАСТИ\1 часть\ППРС\Центр Творческая мастерская\S500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ЧАСТИ\1 часть\ППРС\Центр Творческая мастерская\S5000934.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3238" cy="2079929"/>
                          </a:xfrm>
                          <a:prstGeom prst="rect">
                            <a:avLst/>
                          </a:prstGeom>
                          <a:noFill/>
                          <a:ln>
                            <a:noFill/>
                          </a:ln>
                        </pic:spPr>
                      </pic:pic>
                    </a:graphicData>
                  </a:graphic>
                </wp:inline>
              </w:drawing>
            </w:r>
          </w:p>
        </w:tc>
      </w:tr>
    </w:tbl>
    <w:p w:rsidR="006E4738" w:rsidRDefault="006E4738" w:rsidP="006E4738">
      <w:pPr>
        <w:pStyle w:val="a4"/>
        <w:jc w:val="center"/>
        <w:rPr>
          <w:b/>
          <w:sz w:val="26"/>
          <w:szCs w:val="26"/>
        </w:rPr>
      </w:pPr>
    </w:p>
    <w:p w:rsidR="006E4738" w:rsidRDefault="006E4738" w:rsidP="006E4738">
      <w:pPr>
        <w:pStyle w:val="a4"/>
        <w:jc w:val="center"/>
        <w:rPr>
          <w:b/>
          <w:sz w:val="26"/>
          <w:szCs w:val="26"/>
        </w:rPr>
      </w:pPr>
    </w:p>
    <w:p w:rsidR="006E4738" w:rsidRDefault="006E4738" w:rsidP="006E4738">
      <w:pPr>
        <w:pStyle w:val="a4"/>
        <w:jc w:val="center"/>
        <w:rPr>
          <w:b/>
          <w:sz w:val="26"/>
          <w:szCs w:val="26"/>
        </w:rPr>
      </w:pPr>
    </w:p>
    <w:tbl>
      <w:tblPr>
        <w:tblStyle w:val="a3"/>
        <w:tblW w:w="0" w:type="auto"/>
        <w:tblLook w:val="04A0"/>
      </w:tblPr>
      <w:tblGrid>
        <w:gridCol w:w="4582"/>
        <w:gridCol w:w="4989"/>
      </w:tblGrid>
      <w:tr w:rsidR="006E4738" w:rsidTr="00412E13">
        <w:tc>
          <w:tcPr>
            <w:tcW w:w="9571" w:type="dxa"/>
            <w:gridSpan w:val="2"/>
          </w:tcPr>
          <w:p w:rsidR="006E4738" w:rsidRDefault="006E4738" w:rsidP="00412E13">
            <w:pPr>
              <w:pStyle w:val="a4"/>
              <w:jc w:val="center"/>
              <w:rPr>
                <w:b/>
                <w:sz w:val="26"/>
                <w:szCs w:val="26"/>
              </w:rPr>
            </w:pPr>
            <w:r>
              <w:rPr>
                <w:b/>
                <w:sz w:val="26"/>
                <w:szCs w:val="26"/>
              </w:rPr>
              <w:t>Центр уединения</w:t>
            </w:r>
          </w:p>
        </w:tc>
      </w:tr>
      <w:tr w:rsidR="006E4738" w:rsidTr="00412E13">
        <w:tc>
          <w:tcPr>
            <w:tcW w:w="4694" w:type="dxa"/>
          </w:tcPr>
          <w:p w:rsidR="006E4738" w:rsidRDefault="006E4738" w:rsidP="00412E13">
            <w:pPr>
              <w:pStyle w:val="a4"/>
              <w:jc w:val="center"/>
              <w:rPr>
                <w:b/>
                <w:sz w:val="26"/>
                <w:szCs w:val="26"/>
              </w:rPr>
            </w:pPr>
            <w:r w:rsidRPr="001C1A48">
              <w:rPr>
                <w:noProof/>
              </w:rPr>
              <w:drawing>
                <wp:inline distT="0" distB="0" distL="0" distR="0">
                  <wp:extent cx="2911318" cy="1927340"/>
                  <wp:effectExtent l="0" t="0" r="3810" b="0"/>
                  <wp:docPr id="109" name="Рисунок 109" descr="E:\ЧАСТИ\1 часть\ППРС\Центр Уголок уединения\DSC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ЧАСТИ\1 часть\ППРС\Центр Уголок уединения\DSC_0065.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231" cy="1928607"/>
                          </a:xfrm>
                          <a:prstGeom prst="rect">
                            <a:avLst/>
                          </a:prstGeom>
                          <a:noFill/>
                          <a:ln>
                            <a:noFill/>
                          </a:ln>
                        </pic:spPr>
                      </pic:pic>
                    </a:graphicData>
                  </a:graphic>
                </wp:inline>
              </w:drawing>
            </w:r>
          </w:p>
        </w:tc>
        <w:tc>
          <w:tcPr>
            <w:tcW w:w="4877" w:type="dxa"/>
          </w:tcPr>
          <w:p w:rsidR="006E4738" w:rsidRDefault="006E4738" w:rsidP="00412E13">
            <w:pPr>
              <w:pStyle w:val="a4"/>
              <w:jc w:val="center"/>
              <w:rPr>
                <w:b/>
                <w:sz w:val="26"/>
                <w:szCs w:val="26"/>
              </w:rPr>
            </w:pPr>
            <w:r w:rsidRPr="001C1A48">
              <w:rPr>
                <w:noProof/>
              </w:rPr>
              <w:drawing>
                <wp:inline distT="0" distB="0" distL="0" distR="0">
                  <wp:extent cx="3033920" cy="2008505"/>
                  <wp:effectExtent l="0" t="0" r="0" b="0"/>
                  <wp:docPr id="110" name="Рисунок 110" descr="E:\ЧАСТИ\1 часть\ППРС\Центр Уголок уединения\DSC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ЧАСТИ\1 часть\ППРС\Центр Уголок уединения\DSC_0103.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6165" cy="2009991"/>
                          </a:xfrm>
                          <a:prstGeom prst="rect">
                            <a:avLst/>
                          </a:prstGeom>
                          <a:noFill/>
                          <a:ln>
                            <a:noFill/>
                          </a:ln>
                        </pic:spPr>
                      </pic:pic>
                    </a:graphicData>
                  </a:graphic>
                </wp:inline>
              </w:drawing>
            </w:r>
          </w:p>
        </w:tc>
      </w:tr>
      <w:tr w:rsidR="006E4738" w:rsidTr="00412E13">
        <w:tc>
          <w:tcPr>
            <w:tcW w:w="4694" w:type="dxa"/>
          </w:tcPr>
          <w:p w:rsidR="006E4738" w:rsidRPr="001C1A48" w:rsidRDefault="006E4738" w:rsidP="00412E13">
            <w:pPr>
              <w:pStyle w:val="a4"/>
              <w:jc w:val="center"/>
              <w:rPr>
                <w:noProof/>
              </w:rPr>
            </w:pPr>
            <w:r w:rsidRPr="001C1A48">
              <w:rPr>
                <w:noProof/>
              </w:rPr>
              <w:drawing>
                <wp:inline distT="0" distB="0" distL="0" distR="0">
                  <wp:extent cx="2863185" cy="1895475"/>
                  <wp:effectExtent l="0" t="0" r="0" b="0"/>
                  <wp:docPr id="111" name="Рисунок 111" descr="E:\ЧАСТИ\1 часть\ППРС\Центр Уголок уединения\DSC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ЧАСТИ\1 часть\ППРС\Центр Уголок уединения\DSC_0146.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227" cy="1897489"/>
                          </a:xfrm>
                          <a:prstGeom prst="rect">
                            <a:avLst/>
                          </a:prstGeom>
                          <a:noFill/>
                          <a:ln>
                            <a:noFill/>
                          </a:ln>
                        </pic:spPr>
                      </pic:pic>
                    </a:graphicData>
                  </a:graphic>
                </wp:inline>
              </w:drawing>
            </w:r>
          </w:p>
        </w:tc>
        <w:tc>
          <w:tcPr>
            <w:tcW w:w="4877" w:type="dxa"/>
          </w:tcPr>
          <w:p w:rsidR="006E4738" w:rsidRPr="001C1A48" w:rsidRDefault="006E4738" w:rsidP="00412E13">
            <w:pPr>
              <w:pStyle w:val="a4"/>
              <w:jc w:val="center"/>
              <w:rPr>
                <w:noProof/>
              </w:rPr>
            </w:pPr>
            <w:r w:rsidRPr="001C1A48">
              <w:rPr>
                <w:noProof/>
              </w:rPr>
              <w:drawing>
                <wp:inline distT="0" distB="0" distL="0" distR="0">
                  <wp:extent cx="2906349" cy="1924050"/>
                  <wp:effectExtent l="0" t="0" r="0" b="0"/>
                  <wp:docPr id="112" name="Рисунок 112" descr="E:\ЧАСТИ\1 часть\ППРС\Центр Уголок уединения\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ЧАСТИ\1 часть\ППРС\Центр Уголок уединения\DSC_0066.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865" cy="1929025"/>
                          </a:xfrm>
                          <a:prstGeom prst="rect">
                            <a:avLst/>
                          </a:prstGeom>
                          <a:noFill/>
                          <a:ln>
                            <a:noFill/>
                          </a:ln>
                        </pic:spPr>
                      </pic:pic>
                    </a:graphicData>
                  </a:graphic>
                </wp:inline>
              </w:drawing>
            </w:r>
          </w:p>
        </w:tc>
      </w:tr>
      <w:tr w:rsidR="006E4738" w:rsidTr="00412E13">
        <w:tc>
          <w:tcPr>
            <w:tcW w:w="9571" w:type="dxa"/>
            <w:gridSpan w:val="2"/>
          </w:tcPr>
          <w:p w:rsidR="006E4738" w:rsidRPr="002357A6" w:rsidRDefault="006E4738" w:rsidP="00412E13">
            <w:pPr>
              <w:pStyle w:val="a4"/>
              <w:jc w:val="center"/>
              <w:rPr>
                <w:b/>
                <w:noProof/>
                <w:sz w:val="26"/>
                <w:szCs w:val="26"/>
              </w:rPr>
            </w:pPr>
            <w:r w:rsidRPr="002357A6">
              <w:rPr>
                <w:b/>
                <w:noProof/>
                <w:sz w:val="26"/>
                <w:szCs w:val="26"/>
              </w:rPr>
              <w:t>Центр экспериментирования</w:t>
            </w:r>
          </w:p>
        </w:tc>
      </w:tr>
      <w:tr w:rsidR="006E4738" w:rsidTr="00412E13">
        <w:tc>
          <w:tcPr>
            <w:tcW w:w="4694" w:type="dxa"/>
          </w:tcPr>
          <w:p w:rsidR="006E4738" w:rsidRPr="001C1A48" w:rsidRDefault="006E4738" w:rsidP="00412E13">
            <w:pPr>
              <w:pStyle w:val="a4"/>
              <w:jc w:val="center"/>
              <w:rPr>
                <w:noProof/>
              </w:rPr>
            </w:pPr>
            <w:r w:rsidRPr="005C7D9A">
              <w:rPr>
                <w:noProof/>
              </w:rPr>
              <w:lastRenderedPageBreak/>
              <w:drawing>
                <wp:inline distT="0" distB="0" distL="0" distR="0">
                  <wp:extent cx="3429000" cy="2571750"/>
                  <wp:effectExtent l="0" t="0" r="0" b="0"/>
                  <wp:docPr id="113" name="Рисунок 113" descr="E:\ЧАСТИ\1 часть\ППРС\Центр экспериментирован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ЧАСТИ\1 часть\ППРС\Центр экспериментирования\5.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1936" cy="2573952"/>
                          </a:xfrm>
                          <a:prstGeom prst="rect">
                            <a:avLst/>
                          </a:prstGeom>
                          <a:noFill/>
                          <a:ln>
                            <a:noFill/>
                          </a:ln>
                        </pic:spPr>
                      </pic:pic>
                    </a:graphicData>
                  </a:graphic>
                </wp:inline>
              </w:drawing>
            </w:r>
          </w:p>
        </w:tc>
        <w:tc>
          <w:tcPr>
            <w:tcW w:w="4877" w:type="dxa"/>
          </w:tcPr>
          <w:p w:rsidR="006E4738" w:rsidRPr="001C1A48" w:rsidRDefault="006E4738" w:rsidP="00412E13">
            <w:pPr>
              <w:pStyle w:val="a4"/>
              <w:jc w:val="center"/>
              <w:rPr>
                <w:noProof/>
              </w:rPr>
            </w:pPr>
            <w:r w:rsidRPr="005C7D9A">
              <w:rPr>
                <w:noProof/>
              </w:rPr>
              <w:drawing>
                <wp:inline distT="0" distB="0" distL="0" distR="0">
                  <wp:extent cx="3858979" cy="2571750"/>
                  <wp:effectExtent l="0" t="0" r="0" b="0"/>
                  <wp:docPr id="114" name="Рисунок 114" descr="E:\ЧАСТИ\1 часть\ППРС\Центр экспериментирования\IMG_8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ЧАСТИ\1 часть\ППРС\Центр экспериментирования\IMG_8543.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6605" cy="2576832"/>
                          </a:xfrm>
                          <a:prstGeom prst="rect">
                            <a:avLst/>
                          </a:prstGeom>
                          <a:noFill/>
                          <a:ln>
                            <a:noFill/>
                          </a:ln>
                        </pic:spPr>
                      </pic:pic>
                    </a:graphicData>
                  </a:graphic>
                </wp:inline>
              </w:drawing>
            </w:r>
          </w:p>
        </w:tc>
      </w:tr>
      <w:tr w:rsidR="006E4738" w:rsidTr="00412E13">
        <w:tc>
          <w:tcPr>
            <w:tcW w:w="4694" w:type="dxa"/>
          </w:tcPr>
          <w:p w:rsidR="006E4738" w:rsidRPr="005C7D9A" w:rsidRDefault="006E4738" w:rsidP="00412E13">
            <w:pPr>
              <w:pStyle w:val="a4"/>
              <w:jc w:val="center"/>
              <w:rPr>
                <w:noProof/>
              </w:rPr>
            </w:pPr>
            <w:r w:rsidRPr="005C7D9A">
              <w:rPr>
                <w:noProof/>
              </w:rPr>
              <w:drawing>
                <wp:inline distT="0" distB="0" distL="0" distR="0">
                  <wp:extent cx="3530251" cy="2352675"/>
                  <wp:effectExtent l="0" t="0" r="0" b="0"/>
                  <wp:docPr id="115" name="Рисунок 115" descr="E:\ЧАСТИ\1 часть\ППРС\Центр экспериментирования\IMG_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ЧАСТИ\1 часть\ППРС\Центр экспериментирования\IMG_8551.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9117" cy="2358583"/>
                          </a:xfrm>
                          <a:prstGeom prst="rect">
                            <a:avLst/>
                          </a:prstGeom>
                          <a:noFill/>
                          <a:ln>
                            <a:noFill/>
                          </a:ln>
                        </pic:spPr>
                      </pic:pic>
                    </a:graphicData>
                  </a:graphic>
                </wp:inline>
              </w:drawing>
            </w:r>
          </w:p>
        </w:tc>
        <w:tc>
          <w:tcPr>
            <w:tcW w:w="4877" w:type="dxa"/>
          </w:tcPr>
          <w:p w:rsidR="006E4738" w:rsidRPr="005C7D9A" w:rsidRDefault="006E4738" w:rsidP="00412E13">
            <w:pPr>
              <w:pStyle w:val="a4"/>
              <w:jc w:val="center"/>
              <w:rPr>
                <w:noProof/>
              </w:rPr>
            </w:pPr>
            <w:r w:rsidRPr="005C7D9A">
              <w:rPr>
                <w:noProof/>
              </w:rPr>
              <w:drawing>
                <wp:inline distT="0" distB="0" distL="0" distR="0">
                  <wp:extent cx="3101763" cy="2326322"/>
                  <wp:effectExtent l="0" t="0" r="3810" b="0"/>
                  <wp:docPr id="116" name="Рисунок 116" descr="E:\ЧАСТИ\1 часть\ППРС\Центр экспериментирования\воспитатель Каменева Татьяна Вячеслав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ЧАСТИ\1 часть\ППРС\Центр экспериментирования\воспитатель Каменева Татьяна Вячеславовна.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3186" cy="2334889"/>
                          </a:xfrm>
                          <a:prstGeom prst="rect">
                            <a:avLst/>
                          </a:prstGeom>
                          <a:noFill/>
                          <a:ln>
                            <a:noFill/>
                          </a:ln>
                        </pic:spPr>
                      </pic:pic>
                    </a:graphicData>
                  </a:graphic>
                </wp:inline>
              </w:drawing>
            </w:r>
          </w:p>
        </w:tc>
      </w:tr>
    </w:tbl>
    <w:p w:rsidR="006E4738" w:rsidRDefault="006E4738" w:rsidP="006E4738">
      <w:pPr>
        <w:pStyle w:val="a4"/>
        <w:jc w:val="center"/>
        <w:rPr>
          <w:b/>
          <w:sz w:val="26"/>
          <w:szCs w:val="26"/>
        </w:rPr>
      </w:pPr>
    </w:p>
    <w:tbl>
      <w:tblPr>
        <w:tblStyle w:val="a3"/>
        <w:tblW w:w="0" w:type="auto"/>
        <w:tblLook w:val="04A0"/>
      </w:tblPr>
      <w:tblGrid>
        <w:gridCol w:w="4803"/>
        <w:gridCol w:w="4768"/>
      </w:tblGrid>
      <w:tr w:rsidR="006E4738" w:rsidTr="00412E13">
        <w:tc>
          <w:tcPr>
            <w:tcW w:w="4785" w:type="dxa"/>
          </w:tcPr>
          <w:p w:rsidR="006E4738" w:rsidRDefault="006E4738" w:rsidP="00412E13">
            <w:pPr>
              <w:pStyle w:val="a4"/>
              <w:jc w:val="center"/>
              <w:rPr>
                <w:b/>
                <w:sz w:val="26"/>
                <w:szCs w:val="26"/>
              </w:rPr>
            </w:pPr>
            <w:r w:rsidRPr="005C7D9A">
              <w:rPr>
                <w:noProof/>
              </w:rPr>
              <w:drawing>
                <wp:inline distT="0" distB="0" distL="0" distR="0">
                  <wp:extent cx="3187488" cy="2390616"/>
                  <wp:effectExtent l="0" t="0" r="0" b="0"/>
                  <wp:docPr id="117" name="Рисунок 117" descr="E:\ЧАСТИ\1 часть\ППРС\Центр экспериментирования\IMG-2019080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ЧАСТИ\1 часть\ППРС\Центр экспериментирования\IMG-20190802-WA0022.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617" cy="2400463"/>
                          </a:xfrm>
                          <a:prstGeom prst="rect">
                            <a:avLst/>
                          </a:prstGeom>
                          <a:noFill/>
                          <a:ln>
                            <a:noFill/>
                          </a:ln>
                        </pic:spPr>
                      </pic:pic>
                    </a:graphicData>
                  </a:graphic>
                </wp:inline>
              </w:drawing>
            </w:r>
          </w:p>
        </w:tc>
        <w:tc>
          <w:tcPr>
            <w:tcW w:w="4786" w:type="dxa"/>
          </w:tcPr>
          <w:p w:rsidR="006E4738" w:rsidRDefault="006E4738" w:rsidP="00412E13">
            <w:pPr>
              <w:pStyle w:val="a4"/>
              <w:jc w:val="center"/>
              <w:rPr>
                <w:b/>
                <w:sz w:val="26"/>
                <w:szCs w:val="26"/>
              </w:rPr>
            </w:pPr>
            <w:r w:rsidRPr="005C7D9A">
              <w:rPr>
                <w:noProof/>
              </w:rPr>
              <w:drawing>
                <wp:inline distT="0" distB="0" distL="0" distR="0">
                  <wp:extent cx="3213101" cy="2409825"/>
                  <wp:effectExtent l="0" t="0" r="0" b="0"/>
                  <wp:docPr id="118" name="Рисунок 118" descr="E:\ЧАСТИ\1 часть\ППРС\Центр экспериментирования\IMG-20191108-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ЧАСТИ\1 часть\ППРС\Центр экспериментирования\IMG-20191108-WA0056.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621" cy="2421465"/>
                          </a:xfrm>
                          <a:prstGeom prst="rect">
                            <a:avLst/>
                          </a:prstGeom>
                          <a:noFill/>
                          <a:ln>
                            <a:noFill/>
                          </a:ln>
                        </pic:spPr>
                      </pic:pic>
                    </a:graphicData>
                  </a:graphic>
                </wp:inline>
              </w:drawing>
            </w:r>
          </w:p>
        </w:tc>
      </w:tr>
      <w:tr w:rsidR="006E4738" w:rsidTr="00412E13">
        <w:tc>
          <w:tcPr>
            <w:tcW w:w="4785" w:type="dxa"/>
          </w:tcPr>
          <w:p w:rsidR="006E4738" w:rsidRDefault="006E4738" w:rsidP="00412E13">
            <w:pPr>
              <w:pStyle w:val="a4"/>
              <w:jc w:val="center"/>
              <w:rPr>
                <w:b/>
                <w:sz w:val="26"/>
                <w:szCs w:val="26"/>
              </w:rPr>
            </w:pPr>
            <w:r w:rsidRPr="005C7D9A">
              <w:rPr>
                <w:noProof/>
              </w:rPr>
              <w:lastRenderedPageBreak/>
              <w:drawing>
                <wp:inline distT="0" distB="0" distL="0" distR="0">
                  <wp:extent cx="3365499" cy="2524125"/>
                  <wp:effectExtent l="0" t="0" r="0" b="0"/>
                  <wp:docPr id="119" name="Рисунок 119" descr="E:\ЧАСТИ\1 часть\ППРС\Центр экспериментирования\IMG-20191108-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ЧАСТИ\1 часть\ППРС\Центр экспериментирования\IMG-20191108-WA0066.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43" cy="2533683"/>
                          </a:xfrm>
                          <a:prstGeom prst="rect">
                            <a:avLst/>
                          </a:prstGeom>
                          <a:noFill/>
                          <a:ln>
                            <a:noFill/>
                          </a:ln>
                        </pic:spPr>
                      </pic:pic>
                    </a:graphicData>
                  </a:graphic>
                </wp:inline>
              </w:drawing>
            </w:r>
          </w:p>
        </w:tc>
        <w:tc>
          <w:tcPr>
            <w:tcW w:w="4786" w:type="dxa"/>
          </w:tcPr>
          <w:p w:rsidR="006E4738" w:rsidRDefault="006E4738" w:rsidP="00412E13">
            <w:pPr>
              <w:pStyle w:val="a4"/>
              <w:jc w:val="center"/>
              <w:rPr>
                <w:b/>
                <w:sz w:val="26"/>
                <w:szCs w:val="26"/>
              </w:rPr>
            </w:pPr>
            <w:r w:rsidRPr="005C7D9A">
              <w:rPr>
                <w:noProof/>
              </w:rPr>
              <w:drawing>
                <wp:inline distT="0" distB="0" distL="0" distR="0">
                  <wp:extent cx="3339888" cy="2504916"/>
                  <wp:effectExtent l="0" t="0" r="0" b="0"/>
                  <wp:docPr id="121" name="Рисунок 121" descr="E:\ЧАСТИ\1 часть\ППРС\Центр экспериментирования\IMG-20191108-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ЧАСТИ\1 часть\ППРС\Центр экспериментирования\IMG-20191108-WA0104.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7463" cy="2510597"/>
                          </a:xfrm>
                          <a:prstGeom prst="rect">
                            <a:avLst/>
                          </a:prstGeom>
                          <a:noFill/>
                          <a:ln>
                            <a:noFill/>
                          </a:ln>
                        </pic:spPr>
                      </pic:pic>
                    </a:graphicData>
                  </a:graphic>
                </wp:inline>
              </w:drawing>
            </w:r>
          </w:p>
        </w:tc>
      </w:tr>
    </w:tbl>
    <w:p w:rsidR="006E4738" w:rsidRPr="0086710F" w:rsidRDefault="006E4738" w:rsidP="00E15343">
      <w:pPr>
        <w:pStyle w:val="a4"/>
        <w:jc w:val="both"/>
        <w:rPr>
          <w:rStyle w:val="FontStyle11"/>
        </w:rPr>
      </w:pPr>
    </w:p>
    <w:p w:rsidR="0086710F" w:rsidRDefault="0086710F" w:rsidP="0086710F">
      <w:pPr>
        <w:pStyle w:val="a4"/>
        <w:rPr>
          <w:rStyle w:val="FontStyle12"/>
          <w:b w:val="0"/>
          <w:bCs w:val="0"/>
        </w:rPr>
      </w:pPr>
    </w:p>
    <w:p w:rsidR="006D291D" w:rsidRDefault="006D291D" w:rsidP="006D291D">
      <w:pPr>
        <w:pStyle w:val="a4"/>
        <w:jc w:val="center"/>
        <w:rPr>
          <w:rStyle w:val="FontStyle11"/>
          <w:b/>
        </w:rPr>
      </w:pPr>
      <w:r w:rsidRPr="004C6643">
        <w:rPr>
          <w:rStyle w:val="FontStyle11"/>
          <w:b/>
        </w:rPr>
        <w:t xml:space="preserve">В детском саду реализован </w:t>
      </w:r>
      <w:r>
        <w:rPr>
          <w:rStyle w:val="FontStyle11"/>
          <w:b/>
        </w:rPr>
        <w:t xml:space="preserve">практико-ориентированный </w:t>
      </w:r>
      <w:r w:rsidRPr="004C6643">
        <w:rPr>
          <w:rStyle w:val="FontStyle11"/>
          <w:b/>
        </w:rPr>
        <w:t>проект через создание комнаты по ПДД.</w:t>
      </w:r>
    </w:p>
    <w:p w:rsidR="006D291D" w:rsidRPr="004C6643" w:rsidRDefault="006D291D" w:rsidP="006D291D">
      <w:pPr>
        <w:pStyle w:val="a4"/>
        <w:jc w:val="center"/>
        <w:rPr>
          <w:rStyle w:val="FontStyle11"/>
          <w:b/>
        </w:rPr>
      </w:pPr>
    </w:p>
    <w:p w:rsidR="006D291D" w:rsidRPr="00B90A12" w:rsidRDefault="006D291D" w:rsidP="006D291D">
      <w:pPr>
        <w:pStyle w:val="a4"/>
        <w:jc w:val="both"/>
        <w:rPr>
          <w:sz w:val="26"/>
          <w:szCs w:val="26"/>
        </w:rPr>
      </w:pPr>
      <w:r w:rsidRPr="00B90A12">
        <w:rPr>
          <w:sz w:val="26"/>
          <w:szCs w:val="26"/>
        </w:rPr>
        <w:t xml:space="preserve"> Этот проект направлен на ознакомление детей с правилами дорожного движения, воспитания навыков личной безопасности, внимательности, осмотрительности на дорогах, развития у них самостоятельности, что особенно актуально для старших дошкольников, которым скоро предстоит идти в школу. </w:t>
      </w:r>
    </w:p>
    <w:p w:rsidR="006D291D" w:rsidRPr="00B90A12" w:rsidRDefault="006D291D" w:rsidP="006D291D">
      <w:pPr>
        <w:pStyle w:val="a4"/>
        <w:jc w:val="both"/>
        <w:rPr>
          <w:sz w:val="26"/>
          <w:szCs w:val="26"/>
        </w:rPr>
      </w:pPr>
      <w:r w:rsidRPr="00B90A12">
        <w:rPr>
          <w:sz w:val="26"/>
          <w:szCs w:val="26"/>
        </w:rPr>
        <w:t xml:space="preserve">Комната оборудована горящими светофорами, дорожными знаками и напольным покрытием с дорожной разметкой, макет </w:t>
      </w:r>
      <w:proofErr w:type="gramStart"/>
      <w:r w:rsidRPr="00B90A12">
        <w:rPr>
          <w:sz w:val="26"/>
          <w:szCs w:val="26"/>
        </w:rPr>
        <w:t>вязанной</w:t>
      </w:r>
      <w:proofErr w:type="gramEnd"/>
      <w:r w:rsidRPr="00B90A12">
        <w:rPr>
          <w:sz w:val="26"/>
          <w:szCs w:val="26"/>
        </w:rPr>
        <w:t xml:space="preserve"> развязки дорожного движения, интерактивный экран с макетом улицы (плоскостной). Комплект мягких модулей «Главная дорога» применяется для первого знакомства с правилами дорожного движения. С помощью набора педагоги в игровой форме смогут объяснить значение каждой машины (ДПС, Скорая, Пожарная), светофора, жезла постового. Комплект предназначен для развития социальных навыков, знакомства с окружающим миром. Весь дидактический и игровой материал находится в свободном доступе и соответствует возрастным особенностям и интересам мальчиков и девочек</w:t>
      </w:r>
      <w:proofErr w:type="gramStart"/>
      <w:r w:rsidRPr="00B90A12">
        <w:rPr>
          <w:sz w:val="26"/>
          <w:szCs w:val="26"/>
        </w:rPr>
        <w:t>.О</w:t>
      </w:r>
      <w:proofErr w:type="gramEnd"/>
      <w:r w:rsidRPr="00B90A12">
        <w:rPr>
          <w:sz w:val="26"/>
          <w:szCs w:val="26"/>
        </w:rPr>
        <w:t xml:space="preserve">бучая детей правилам дорожного движения, используем все доступные формы и методы работы. </w:t>
      </w:r>
      <w:proofErr w:type="gramStart"/>
      <w:r w:rsidRPr="00B90A12">
        <w:rPr>
          <w:sz w:val="26"/>
          <w:szCs w:val="26"/>
        </w:rPr>
        <w:t>Это беседы, наблюдения, экскурсии, чтение художественных текстов, просмотр видео- и диафильмов, настольные, дидактические игры.</w:t>
      </w:r>
      <w:proofErr w:type="gramEnd"/>
      <w:r w:rsidRPr="00B90A12">
        <w:rPr>
          <w:sz w:val="26"/>
          <w:szCs w:val="26"/>
        </w:rPr>
        <w:t xml:space="preserve"> Работа идет комплексно по всем разделам воспитания и обучения. Знания закрепляются в развлечениях, играх, соревнованиях, конкурсах. В каждой возрастной группе ДОУ одновременно оформлен уголок безопасности с выставкой детских работ. Важное место занимают дидактические, настольные игры, атрибуты для ролевых игр, которые используются детьми в совместной с воспитателем деятельности. В комнате ПДД можно и заниматься и играть,  проводить мероприятия. Дети с большим удовольствием ходят туда, покататься на велосипеде или примерить на себе костюм регулировщика и многое другое. Специальная площадка в комнате и на территории детского сада позволяет закрепить с детьми практические навыки в более реальной ситуации.</w:t>
      </w:r>
    </w:p>
    <w:p w:rsidR="006D291D" w:rsidRDefault="006D291D" w:rsidP="006D291D">
      <w:pPr>
        <w:pStyle w:val="a4"/>
        <w:jc w:val="both"/>
        <w:rPr>
          <w:rStyle w:val="FontStyle11"/>
        </w:rPr>
      </w:pPr>
      <w:r w:rsidRPr="00B90A12">
        <w:rPr>
          <w:sz w:val="26"/>
          <w:szCs w:val="26"/>
        </w:rPr>
        <w:t>В процессе театрализованной деятельности прививаем навыкисоблюдения ПДД для снижения детского травматизма на дорогах. Использование компьютера, мультимедиа и других технических средств вобразовательной деятельности дошкольного образовательного учрежденияпо профилактике детского дорожно-</w:t>
      </w:r>
      <w:r w:rsidRPr="00B90A12">
        <w:rPr>
          <w:sz w:val="26"/>
          <w:szCs w:val="26"/>
        </w:rPr>
        <w:lastRenderedPageBreak/>
        <w:t>транспортного травматизмаспособствует воспитанию и развитию творческих способностей ребенка,формированию его личности, обогащению интеллектуальной сферыдошкольника, позволяет расширить возможности педагога</w:t>
      </w:r>
      <w:proofErr w:type="gramStart"/>
      <w:r w:rsidRPr="00B90A12">
        <w:rPr>
          <w:sz w:val="26"/>
          <w:szCs w:val="26"/>
        </w:rPr>
        <w:t>.</w:t>
      </w:r>
      <w:r>
        <w:rPr>
          <w:rStyle w:val="FontStyle11"/>
        </w:rPr>
        <w:t>Э</w:t>
      </w:r>
      <w:proofErr w:type="gramEnd"/>
      <w:r>
        <w:rPr>
          <w:rStyle w:val="FontStyle11"/>
        </w:rPr>
        <w:t>моциональная заитересованность в познании ПДД, совершенствуется через желание детей конструировать, моделировать, комбинировать, рисовать, лепить, создавать творческие композиции по заданной теме.</w:t>
      </w:r>
    </w:p>
    <w:tbl>
      <w:tblPr>
        <w:tblStyle w:val="a3"/>
        <w:tblW w:w="0" w:type="auto"/>
        <w:tblLook w:val="04A0"/>
      </w:tblPr>
      <w:tblGrid>
        <w:gridCol w:w="4618"/>
        <w:gridCol w:w="4953"/>
      </w:tblGrid>
      <w:tr w:rsidR="00767F86" w:rsidTr="00412E13">
        <w:tc>
          <w:tcPr>
            <w:tcW w:w="4785" w:type="dxa"/>
          </w:tcPr>
          <w:p w:rsidR="00767F86" w:rsidRDefault="00767F86" w:rsidP="00412E13">
            <w:pPr>
              <w:jc w:val="both"/>
              <w:rPr>
                <w:sz w:val="26"/>
                <w:szCs w:val="26"/>
              </w:rPr>
            </w:pPr>
            <w:r w:rsidRPr="00A47FD4">
              <w:rPr>
                <w:noProof/>
                <w:sz w:val="26"/>
                <w:szCs w:val="26"/>
              </w:rPr>
              <w:drawing>
                <wp:inline distT="0" distB="0" distL="0" distR="0">
                  <wp:extent cx="3344450" cy="2228850"/>
                  <wp:effectExtent l="19050" t="0" r="8350" b="0"/>
                  <wp:docPr id="65" name="Рисунок 64" descr="K:\ЧАСТИ\2 часть\РАБОТА С СЕМЬЕЙ\Комната ПД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ЧАСТИ\2 часть\РАБОТА С СЕМЬЕЙ\Комната ПДД\2.JPG"/>
                          <pic:cNvPicPr>
                            <a:picLocks noChangeAspect="1" noChangeArrowheads="1"/>
                          </pic:cNvPicPr>
                        </pic:nvPicPr>
                        <pic:blipFill>
                          <a:blip r:embed="rId122" cstate="print"/>
                          <a:srcRect/>
                          <a:stretch>
                            <a:fillRect/>
                          </a:stretch>
                        </pic:blipFill>
                        <pic:spPr bwMode="auto">
                          <a:xfrm>
                            <a:off x="0" y="0"/>
                            <a:ext cx="3347322" cy="2230764"/>
                          </a:xfrm>
                          <a:prstGeom prst="rect">
                            <a:avLst/>
                          </a:prstGeom>
                          <a:noFill/>
                          <a:ln w="9525">
                            <a:noFill/>
                            <a:miter lim="800000"/>
                            <a:headEnd/>
                            <a:tailEnd/>
                          </a:ln>
                        </pic:spPr>
                      </pic:pic>
                    </a:graphicData>
                  </a:graphic>
                </wp:inline>
              </w:drawing>
            </w:r>
          </w:p>
        </w:tc>
        <w:tc>
          <w:tcPr>
            <w:tcW w:w="4786" w:type="dxa"/>
          </w:tcPr>
          <w:p w:rsidR="00767F86" w:rsidRDefault="00767F86" w:rsidP="00412E13">
            <w:pPr>
              <w:jc w:val="both"/>
              <w:rPr>
                <w:sz w:val="26"/>
                <w:szCs w:val="26"/>
              </w:rPr>
            </w:pPr>
            <w:r w:rsidRPr="00A47FD4">
              <w:rPr>
                <w:noProof/>
                <w:sz w:val="26"/>
                <w:szCs w:val="26"/>
              </w:rPr>
              <w:drawing>
                <wp:inline distT="0" distB="0" distL="0" distR="0">
                  <wp:extent cx="3344449" cy="2228850"/>
                  <wp:effectExtent l="19050" t="0" r="8351" b="0"/>
                  <wp:docPr id="66" name="Рисунок 65" descr="K:\ЧАСТИ\2 часть\РАБОТА С СЕМЬЕЙ\Комната ПД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ЧАСТИ\2 часть\РАБОТА С СЕМЬЕЙ\Комната ПДД\5.JPG"/>
                          <pic:cNvPicPr>
                            <a:picLocks noChangeAspect="1" noChangeArrowheads="1"/>
                          </pic:cNvPicPr>
                        </pic:nvPicPr>
                        <pic:blipFill>
                          <a:blip r:embed="rId123" cstate="print"/>
                          <a:srcRect/>
                          <a:stretch>
                            <a:fillRect/>
                          </a:stretch>
                        </pic:blipFill>
                        <pic:spPr bwMode="auto">
                          <a:xfrm>
                            <a:off x="0" y="0"/>
                            <a:ext cx="3346146" cy="2229981"/>
                          </a:xfrm>
                          <a:prstGeom prst="rect">
                            <a:avLst/>
                          </a:prstGeom>
                          <a:noFill/>
                          <a:ln w="9525">
                            <a:noFill/>
                            <a:miter lim="800000"/>
                            <a:headEnd/>
                            <a:tailEnd/>
                          </a:ln>
                        </pic:spPr>
                      </pic:pic>
                    </a:graphicData>
                  </a:graphic>
                </wp:inline>
              </w:drawing>
            </w:r>
          </w:p>
        </w:tc>
      </w:tr>
      <w:tr w:rsidR="00D752FE" w:rsidTr="00412E13">
        <w:tc>
          <w:tcPr>
            <w:tcW w:w="4785" w:type="dxa"/>
          </w:tcPr>
          <w:p w:rsidR="00D752FE" w:rsidRPr="00A47FD4" w:rsidRDefault="00D752FE" w:rsidP="00412E13">
            <w:pPr>
              <w:jc w:val="both"/>
              <w:rPr>
                <w:noProof/>
                <w:sz w:val="26"/>
                <w:szCs w:val="26"/>
              </w:rPr>
            </w:pPr>
            <w:r w:rsidRPr="00D45328">
              <w:rPr>
                <w:noProof/>
              </w:rPr>
              <w:drawing>
                <wp:inline distT="0" distB="0" distL="0" distR="0">
                  <wp:extent cx="3111045" cy="2073302"/>
                  <wp:effectExtent l="0" t="0" r="0" b="3175"/>
                  <wp:docPr id="14" name="Рисунок 14" descr="F:\ЧАСТИ\3 часть\Комната ПД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ЧАСТИ\3 часть\Комната ПДД\8.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2807" cy="2074476"/>
                          </a:xfrm>
                          <a:prstGeom prst="rect">
                            <a:avLst/>
                          </a:prstGeom>
                          <a:noFill/>
                          <a:ln>
                            <a:noFill/>
                          </a:ln>
                        </pic:spPr>
                      </pic:pic>
                    </a:graphicData>
                  </a:graphic>
                </wp:inline>
              </w:drawing>
            </w:r>
          </w:p>
        </w:tc>
        <w:tc>
          <w:tcPr>
            <w:tcW w:w="4786" w:type="dxa"/>
          </w:tcPr>
          <w:p w:rsidR="00D752FE" w:rsidRPr="00A47FD4" w:rsidRDefault="00D752FE" w:rsidP="00412E13">
            <w:pPr>
              <w:jc w:val="both"/>
              <w:rPr>
                <w:noProof/>
                <w:sz w:val="26"/>
                <w:szCs w:val="26"/>
              </w:rPr>
            </w:pPr>
            <w:r w:rsidRPr="00D45328">
              <w:rPr>
                <w:noProof/>
              </w:rPr>
              <w:drawing>
                <wp:inline distT="0" distB="0" distL="0" distR="0">
                  <wp:extent cx="2790825" cy="2091849"/>
                  <wp:effectExtent l="0" t="0" r="0" b="0"/>
                  <wp:docPr id="15" name="Рисунок 15" descr="F:\ЧАСТИ\3 часть\Комната ПДД\DSCN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ЧАСТИ\3 часть\Комната ПДД\DSCN2408.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7856" cy="2097119"/>
                          </a:xfrm>
                          <a:prstGeom prst="rect">
                            <a:avLst/>
                          </a:prstGeom>
                          <a:noFill/>
                          <a:ln>
                            <a:noFill/>
                          </a:ln>
                        </pic:spPr>
                      </pic:pic>
                    </a:graphicData>
                  </a:graphic>
                </wp:inline>
              </w:drawing>
            </w:r>
          </w:p>
        </w:tc>
      </w:tr>
      <w:tr w:rsidR="00767F86" w:rsidTr="00767F86">
        <w:tc>
          <w:tcPr>
            <w:tcW w:w="4785" w:type="dxa"/>
          </w:tcPr>
          <w:p w:rsidR="00767F86" w:rsidRPr="00A47FD4" w:rsidRDefault="00767F86" w:rsidP="00412E13">
            <w:pPr>
              <w:jc w:val="both"/>
              <w:rPr>
                <w:sz w:val="26"/>
                <w:szCs w:val="26"/>
              </w:rPr>
            </w:pPr>
            <w:r w:rsidRPr="00A47FD4">
              <w:rPr>
                <w:noProof/>
                <w:sz w:val="26"/>
                <w:szCs w:val="26"/>
              </w:rPr>
              <w:drawing>
                <wp:inline distT="0" distB="0" distL="0" distR="0">
                  <wp:extent cx="3384550" cy="2538413"/>
                  <wp:effectExtent l="19050" t="0" r="6350" b="0"/>
                  <wp:docPr id="67" name="Рисунок 66" descr="K:\ЧАСТИ\2 часть\РАБОТА С СЕМЬЕЙ\Комната ПДД\IMG_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ЧАСТИ\2 часть\РАБОТА С СЕМЬЕЙ\Комната ПДД\IMG_1412.JPG"/>
                          <pic:cNvPicPr>
                            <a:picLocks noChangeAspect="1" noChangeArrowheads="1"/>
                          </pic:cNvPicPr>
                        </pic:nvPicPr>
                        <pic:blipFill>
                          <a:blip r:embed="rId126" cstate="print"/>
                          <a:srcRect/>
                          <a:stretch>
                            <a:fillRect/>
                          </a:stretch>
                        </pic:blipFill>
                        <pic:spPr bwMode="auto">
                          <a:xfrm>
                            <a:off x="0" y="0"/>
                            <a:ext cx="3384550" cy="2538413"/>
                          </a:xfrm>
                          <a:prstGeom prst="rect">
                            <a:avLst/>
                          </a:prstGeom>
                          <a:noFill/>
                          <a:ln w="9525">
                            <a:noFill/>
                            <a:miter lim="800000"/>
                            <a:headEnd/>
                            <a:tailEnd/>
                          </a:ln>
                        </pic:spPr>
                      </pic:pic>
                    </a:graphicData>
                  </a:graphic>
                </wp:inline>
              </w:drawing>
            </w:r>
          </w:p>
        </w:tc>
        <w:tc>
          <w:tcPr>
            <w:tcW w:w="4786" w:type="dxa"/>
          </w:tcPr>
          <w:p w:rsidR="00767F86" w:rsidRPr="00A47FD4" w:rsidRDefault="00767F86" w:rsidP="00412E13">
            <w:pPr>
              <w:jc w:val="both"/>
              <w:rPr>
                <w:sz w:val="26"/>
                <w:szCs w:val="26"/>
              </w:rPr>
            </w:pPr>
            <w:r w:rsidRPr="00A47FD4">
              <w:rPr>
                <w:noProof/>
                <w:sz w:val="26"/>
                <w:szCs w:val="26"/>
              </w:rPr>
              <w:drawing>
                <wp:inline distT="0" distB="0" distL="0" distR="0">
                  <wp:extent cx="3816103" cy="2543175"/>
                  <wp:effectExtent l="19050" t="0" r="0" b="0"/>
                  <wp:docPr id="68" name="Рисунок 67" descr="K:\ЧАСТИ\2 часть\РАБОТА С СЕМЬЕЙ\Комната ПД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ЧАСТИ\2 часть\РАБОТА С СЕМЬЕЙ\Комната ПДД\6.JPG"/>
                          <pic:cNvPicPr>
                            <a:picLocks noChangeAspect="1" noChangeArrowheads="1"/>
                          </pic:cNvPicPr>
                        </pic:nvPicPr>
                        <pic:blipFill>
                          <a:blip r:embed="rId127" cstate="print"/>
                          <a:srcRect/>
                          <a:stretch>
                            <a:fillRect/>
                          </a:stretch>
                        </pic:blipFill>
                        <pic:spPr bwMode="auto">
                          <a:xfrm>
                            <a:off x="0" y="0"/>
                            <a:ext cx="3818038" cy="2544465"/>
                          </a:xfrm>
                          <a:prstGeom prst="rect">
                            <a:avLst/>
                          </a:prstGeom>
                          <a:noFill/>
                          <a:ln w="9525">
                            <a:noFill/>
                            <a:miter lim="800000"/>
                            <a:headEnd/>
                            <a:tailEnd/>
                          </a:ln>
                        </pic:spPr>
                      </pic:pic>
                    </a:graphicData>
                  </a:graphic>
                </wp:inline>
              </w:drawing>
            </w:r>
          </w:p>
        </w:tc>
      </w:tr>
      <w:tr w:rsidR="00767F86" w:rsidTr="00767F86">
        <w:tc>
          <w:tcPr>
            <w:tcW w:w="4785" w:type="dxa"/>
          </w:tcPr>
          <w:p w:rsidR="00767F86" w:rsidRPr="00A47FD4" w:rsidRDefault="00767F86" w:rsidP="00412E13">
            <w:pPr>
              <w:jc w:val="both"/>
              <w:rPr>
                <w:sz w:val="26"/>
                <w:szCs w:val="26"/>
              </w:rPr>
            </w:pPr>
            <w:r w:rsidRPr="00485231">
              <w:rPr>
                <w:noProof/>
                <w:sz w:val="26"/>
                <w:szCs w:val="26"/>
              </w:rPr>
              <w:lastRenderedPageBreak/>
              <w:drawing>
                <wp:inline distT="0" distB="0" distL="0" distR="0">
                  <wp:extent cx="3544544" cy="2362200"/>
                  <wp:effectExtent l="19050" t="0" r="0" b="0"/>
                  <wp:docPr id="69" name="Рисунок 68" descr="D:\ГЛАВНЫЕ ДОКУМЕНТЫ\документы\Ярмарка\Ярмарка Волгоград 2018\Проект 12 и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ГЛАВНЫЕ ДОКУМЕНТЫ\документы\Ярмарка\Ярмарка Волгоград 2018\Проект 12 и 6\9.JPG"/>
                          <pic:cNvPicPr>
                            <a:picLocks noChangeAspect="1" noChangeArrowheads="1"/>
                          </pic:cNvPicPr>
                        </pic:nvPicPr>
                        <pic:blipFill>
                          <a:blip r:embed="rId128" cstate="print"/>
                          <a:srcRect/>
                          <a:stretch>
                            <a:fillRect/>
                          </a:stretch>
                        </pic:blipFill>
                        <pic:spPr bwMode="auto">
                          <a:xfrm>
                            <a:off x="0" y="0"/>
                            <a:ext cx="3547587" cy="2364228"/>
                          </a:xfrm>
                          <a:prstGeom prst="rect">
                            <a:avLst/>
                          </a:prstGeom>
                          <a:noFill/>
                          <a:ln w="9525">
                            <a:noFill/>
                            <a:miter lim="800000"/>
                            <a:headEnd/>
                            <a:tailEnd/>
                          </a:ln>
                        </pic:spPr>
                      </pic:pic>
                    </a:graphicData>
                  </a:graphic>
                </wp:inline>
              </w:drawing>
            </w:r>
          </w:p>
        </w:tc>
        <w:tc>
          <w:tcPr>
            <w:tcW w:w="4786" w:type="dxa"/>
          </w:tcPr>
          <w:p w:rsidR="00767F86" w:rsidRPr="00A47FD4" w:rsidRDefault="00767F86" w:rsidP="00412E13">
            <w:pPr>
              <w:jc w:val="both"/>
              <w:rPr>
                <w:sz w:val="26"/>
                <w:szCs w:val="26"/>
              </w:rPr>
            </w:pPr>
            <w:r w:rsidRPr="00485231">
              <w:rPr>
                <w:noProof/>
                <w:sz w:val="26"/>
                <w:szCs w:val="26"/>
              </w:rPr>
              <w:drawing>
                <wp:inline distT="0" distB="0" distL="0" distR="0">
                  <wp:extent cx="3533775" cy="2355024"/>
                  <wp:effectExtent l="19050" t="0" r="9525" b="0"/>
                  <wp:docPr id="70" name="Рисунок 69" descr="D:\ГЛАВНЫЕ ДОКУМЕНТЫ\документы\Ярмарка\Ярмарка Волгоград 2018\Проект 12 и 6\IMG_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ГЛАВНЫЕ ДОКУМЕНТЫ\документы\Ярмарка\Ярмарка Волгоград 2018\Проект 12 и 6\IMG_9474.JPG"/>
                          <pic:cNvPicPr>
                            <a:picLocks noChangeAspect="1" noChangeArrowheads="1"/>
                          </pic:cNvPicPr>
                        </pic:nvPicPr>
                        <pic:blipFill>
                          <a:blip r:embed="rId129" cstate="print"/>
                          <a:srcRect/>
                          <a:stretch>
                            <a:fillRect/>
                          </a:stretch>
                        </pic:blipFill>
                        <pic:spPr bwMode="auto">
                          <a:xfrm>
                            <a:off x="0" y="0"/>
                            <a:ext cx="3536809" cy="2357046"/>
                          </a:xfrm>
                          <a:prstGeom prst="rect">
                            <a:avLst/>
                          </a:prstGeom>
                          <a:noFill/>
                          <a:ln w="9525">
                            <a:noFill/>
                            <a:miter lim="800000"/>
                            <a:headEnd/>
                            <a:tailEnd/>
                          </a:ln>
                        </pic:spPr>
                      </pic:pic>
                    </a:graphicData>
                  </a:graphic>
                </wp:inline>
              </w:drawing>
            </w:r>
          </w:p>
        </w:tc>
      </w:tr>
      <w:tr w:rsidR="00D752FE" w:rsidTr="00767F86">
        <w:tc>
          <w:tcPr>
            <w:tcW w:w="4785" w:type="dxa"/>
          </w:tcPr>
          <w:p w:rsidR="00D752FE" w:rsidRPr="00485231" w:rsidRDefault="00D752FE" w:rsidP="00412E13">
            <w:pPr>
              <w:jc w:val="both"/>
              <w:rPr>
                <w:noProof/>
                <w:sz w:val="26"/>
                <w:szCs w:val="26"/>
              </w:rPr>
            </w:pPr>
            <w:r w:rsidRPr="00D45328">
              <w:rPr>
                <w:noProof/>
              </w:rPr>
              <w:drawing>
                <wp:inline distT="0" distB="0" distL="0" distR="0">
                  <wp:extent cx="3368220" cy="2244692"/>
                  <wp:effectExtent l="0" t="0" r="3810" b="3810"/>
                  <wp:docPr id="16" name="Рисунок 16" descr="F:\ЧАСТИ\3 часть\Комната ПД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ЧАСТИ\3 часть\Комната ПДД\4.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0546" cy="2246242"/>
                          </a:xfrm>
                          <a:prstGeom prst="rect">
                            <a:avLst/>
                          </a:prstGeom>
                          <a:noFill/>
                          <a:ln>
                            <a:noFill/>
                          </a:ln>
                        </pic:spPr>
                      </pic:pic>
                    </a:graphicData>
                  </a:graphic>
                </wp:inline>
              </w:drawing>
            </w:r>
          </w:p>
        </w:tc>
        <w:tc>
          <w:tcPr>
            <w:tcW w:w="4786" w:type="dxa"/>
          </w:tcPr>
          <w:p w:rsidR="00D752FE" w:rsidRPr="00485231" w:rsidRDefault="00D752FE" w:rsidP="00412E13">
            <w:pPr>
              <w:jc w:val="both"/>
              <w:rPr>
                <w:noProof/>
                <w:sz w:val="26"/>
                <w:szCs w:val="26"/>
              </w:rPr>
            </w:pPr>
            <w:r w:rsidRPr="00D45328">
              <w:rPr>
                <w:noProof/>
              </w:rPr>
              <w:drawing>
                <wp:inline distT="0" distB="0" distL="0" distR="0">
                  <wp:extent cx="3295650" cy="2196329"/>
                  <wp:effectExtent l="0" t="0" r="0" b="0"/>
                  <wp:docPr id="17" name="Рисунок 17" descr="F:\ЧАСТИ\3 часть\Комната ПДД\IMG_9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ЧАСТИ\3 часть\Комната ПДД\IMG_9552.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320" cy="2200774"/>
                          </a:xfrm>
                          <a:prstGeom prst="rect">
                            <a:avLst/>
                          </a:prstGeom>
                          <a:noFill/>
                          <a:ln>
                            <a:noFill/>
                          </a:ln>
                        </pic:spPr>
                      </pic:pic>
                    </a:graphicData>
                  </a:graphic>
                </wp:inline>
              </w:drawing>
            </w:r>
          </w:p>
        </w:tc>
      </w:tr>
    </w:tbl>
    <w:p w:rsidR="00767F86" w:rsidRPr="008B68D2" w:rsidRDefault="00767F86" w:rsidP="006D291D">
      <w:pPr>
        <w:pStyle w:val="a4"/>
        <w:jc w:val="both"/>
        <w:rPr>
          <w:rStyle w:val="FontStyle11"/>
        </w:rPr>
      </w:pPr>
    </w:p>
    <w:p w:rsidR="0086710F" w:rsidRDefault="0086710F" w:rsidP="0086710F">
      <w:pPr>
        <w:pStyle w:val="a4"/>
        <w:rPr>
          <w:rStyle w:val="FontStyle12"/>
          <w:b w:val="0"/>
          <w:bCs w:val="0"/>
        </w:rPr>
      </w:pPr>
    </w:p>
    <w:p w:rsidR="00297137" w:rsidRPr="00297137" w:rsidRDefault="007B311E" w:rsidP="007B311E">
      <w:pPr>
        <w:jc w:val="center"/>
        <w:rPr>
          <w:b/>
          <w:sz w:val="26"/>
          <w:szCs w:val="26"/>
        </w:rPr>
      </w:pPr>
      <w:r>
        <w:rPr>
          <w:b/>
          <w:sz w:val="26"/>
          <w:szCs w:val="26"/>
        </w:rPr>
        <w:t>Сенсорная комната в МБДОУ Дс № 23</w:t>
      </w:r>
    </w:p>
    <w:p w:rsidR="00297137" w:rsidRDefault="00297137" w:rsidP="00297137">
      <w:pPr>
        <w:jc w:val="both"/>
        <w:rPr>
          <w:sz w:val="26"/>
          <w:szCs w:val="26"/>
        </w:rPr>
      </w:pPr>
    </w:p>
    <w:p w:rsidR="00297137" w:rsidRDefault="00297137" w:rsidP="00297137">
      <w:pPr>
        <w:jc w:val="both"/>
        <w:rPr>
          <w:sz w:val="26"/>
          <w:szCs w:val="26"/>
        </w:rPr>
      </w:pPr>
      <w:r w:rsidRPr="00297137">
        <w:rPr>
          <w:sz w:val="26"/>
          <w:szCs w:val="26"/>
        </w:rPr>
        <w:t xml:space="preserve">Открытие комнаты психологической разгрузки стало визитной карточкой нашего детского сада. Особая завораживающая обстановка в которую попадает ребенок, словно в сказку, помогает адаптации ребенка к детскому саду, снимает стрессовую ситуацию и максимально сближает взрослого и ребенка. Сенсорная комната многофункциональная, она расчитана для работы психолога, учителя логопеда и воспитателя. На первый взгляд эта разноцветная комната выглядит как игровая. В действительности, эти 50 квадратных метров оборудованы всем необходимым. В этой комнате множество удивительных вещей, не только </w:t>
      </w:r>
      <w:proofErr w:type="gramStart"/>
      <w:r w:rsidRPr="00297137">
        <w:rPr>
          <w:sz w:val="26"/>
          <w:szCs w:val="26"/>
        </w:rPr>
        <w:t>красивых</w:t>
      </w:r>
      <w:proofErr w:type="gramEnd"/>
      <w:r w:rsidRPr="00297137">
        <w:rPr>
          <w:sz w:val="26"/>
          <w:szCs w:val="26"/>
        </w:rPr>
        <w:t xml:space="preserve"> но и полезных. Вся сенсорная комната разделена на два блока: релаксация и активизация.  Соответственно универсальность оборудования хороша тем, что </w:t>
      </w:r>
      <w:proofErr w:type="gramStart"/>
      <w:r w:rsidRPr="00297137">
        <w:rPr>
          <w:sz w:val="26"/>
          <w:szCs w:val="26"/>
        </w:rPr>
        <w:t>одно и тоже</w:t>
      </w:r>
      <w:proofErr w:type="gramEnd"/>
      <w:r w:rsidRPr="00297137">
        <w:rPr>
          <w:sz w:val="26"/>
          <w:szCs w:val="26"/>
        </w:rPr>
        <w:t xml:space="preserve"> пространство, одна и та же зона   может использоваться и с релаксационной целью и с целью активационной.  Малышам сложно усидеть на месте, хочется все попробовать: световые эффекты, разнообразные модули, светящийся шар, тактильное панно, развивающие игрушки в сенсорной комнат</w:t>
      </w:r>
      <w:proofErr w:type="gramStart"/>
      <w:r w:rsidRPr="00297137">
        <w:rPr>
          <w:sz w:val="26"/>
          <w:szCs w:val="26"/>
        </w:rPr>
        <w:t>е-</w:t>
      </w:r>
      <w:proofErr w:type="gramEnd"/>
      <w:r w:rsidRPr="00297137">
        <w:rPr>
          <w:sz w:val="26"/>
          <w:szCs w:val="26"/>
        </w:rPr>
        <w:t xml:space="preserve">  есть все для развития ребенка. Тактильные дорожки и панели для рисования песком – для детей это игра. Тактильные  и аккустические панели способствуют развитию мелкой моторики рук детей, развивают </w:t>
      </w:r>
      <w:proofErr w:type="gramStart"/>
      <w:r w:rsidRPr="00297137">
        <w:rPr>
          <w:sz w:val="26"/>
          <w:szCs w:val="26"/>
        </w:rPr>
        <w:t>познавательную</w:t>
      </w:r>
      <w:proofErr w:type="gramEnd"/>
      <w:r w:rsidRPr="00297137">
        <w:rPr>
          <w:sz w:val="26"/>
          <w:szCs w:val="26"/>
        </w:rPr>
        <w:t xml:space="preserve"> и мыслительные сферы, световые эффекты способствуют расслаблению, снятию тревожности и агрессивности. И самое популярное у детей место- этот сухой бассейн с шариками, его используют для релаксации, он </w:t>
      </w:r>
      <w:proofErr w:type="gramStart"/>
      <w:r w:rsidRPr="00297137">
        <w:rPr>
          <w:sz w:val="26"/>
          <w:szCs w:val="26"/>
        </w:rPr>
        <w:t>позволяет</w:t>
      </w:r>
      <w:proofErr w:type="gramEnd"/>
      <w:r w:rsidRPr="00297137">
        <w:rPr>
          <w:sz w:val="26"/>
          <w:szCs w:val="26"/>
        </w:rPr>
        <w:t xml:space="preserve"> погрузившись ощутить приятные тактильные </w:t>
      </w:r>
      <w:r w:rsidRPr="00297137">
        <w:rPr>
          <w:sz w:val="26"/>
          <w:szCs w:val="26"/>
        </w:rPr>
        <w:lastRenderedPageBreak/>
        <w:t xml:space="preserve">ощущения, способствует снятию мышечных зажимов. Свет в комнате меняется мягко и непринужденно, а ненавязчивая музыка в виде пения птиц, журчания воды или просто спокойная классическая музыка помогает максимально расслабить ребенка. О такой комнате в нашем детском саду мечтали давно. Адаптировать необычных детей к </w:t>
      </w:r>
      <w:proofErr w:type="gramStart"/>
      <w:r w:rsidRPr="00297137">
        <w:rPr>
          <w:sz w:val="26"/>
          <w:szCs w:val="26"/>
        </w:rPr>
        <w:t>обычному</w:t>
      </w:r>
      <w:proofErr w:type="gramEnd"/>
      <w:r w:rsidRPr="00297137">
        <w:rPr>
          <w:sz w:val="26"/>
          <w:szCs w:val="26"/>
        </w:rPr>
        <w:t xml:space="preserve"> миру-для этого и нужна сенсорная комната. Тактильные панели развивают слух и внимание ребенка, а сухой бассейн одновременно и расслабление и массаж. Мы даже и не могли мечтать о такой комнате. Ребенок дошкольного возраста все познает через игру, а когда он попадает в такой сказочный мир сказки, он непроизвольно начинает играть, и у него непроизвольно откладывается </w:t>
      </w:r>
      <w:proofErr w:type="gramStart"/>
      <w:r w:rsidRPr="00297137">
        <w:rPr>
          <w:sz w:val="26"/>
          <w:szCs w:val="26"/>
        </w:rPr>
        <w:t>знания</w:t>
      </w:r>
      <w:proofErr w:type="gramEnd"/>
      <w:r w:rsidRPr="00297137">
        <w:rPr>
          <w:sz w:val="26"/>
          <w:szCs w:val="26"/>
        </w:rPr>
        <w:t xml:space="preserve"> которые он приобретает во время </w:t>
      </w:r>
      <w:r>
        <w:rPr>
          <w:sz w:val="26"/>
          <w:szCs w:val="26"/>
        </w:rPr>
        <w:t>занятий в комнате разгрузки. С</w:t>
      </w:r>
      <w:r w:rsidRPr="00297137">
        <w:rPr>
          <w:sz w:val="26"/>
          <w:szCs w:val="26"/>
        </w:rPr>
        <w:t>оставлен график занятий в сенсорной комнате. Именно на нее воспитатели возлагают большие надежды. Уже после первого посещения дети остались довольные. Заниматься в сенсорной комнате можно в любое время, двери открыты для всех желающих.</w:t>
      </w:r>
    </w:p>
    <w:tbl>
      <w:tblPr>
        <w:tblStyle w:val="a3"/>
        <w:tblW w:w="0" w:type="auto"/>
        <w:tblLook w:val="04A0"/>
      </w:tblPr>
      <w:tblGrid>
        <w:gridCol w:w="4741"/>
        <w:gridCol w:w="4830"/>
      </w:tblGrid>
      <w:tr w:rsidR="000A348E" w:rsidTr="000A348E">
        <w:tc>
          <w:tcPr>
            <w:tcW w:w="4741" w:type="dxa"/>
          </w:tcPr>
          <w:p w:rsidR="008D6551" w:rsidRDefault="008D6551" w:rsidP="00297137">
            <w:pPr>
              <w:jc w:val="both"/>
              <w:rPr>
                <w:sz w:val="26"/>
                <w:szCs w:val="26"/>
              </w:rPr>
            </w:pPr>
            <w:r w:rsidRPr="00DE796F">
              <w:rPr>
                <w:noProof/>
              </w:rPr>
              <w:drawing>
                <wp:inline distT="0" distB="0" distL="0" distR="0">
                  <wp:extent cx="2949512" cy="1952625"/>
                  <wp:effectExtent l="0" t="0" r="0" b="0"/>
                  <wp:docPr id="1" name="Рисунок 1" descr="F:\ЧАСТИ\3 часть\Комната сенсори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ЧАСТИ\3 часть\Комната сенсорики\1.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647" cy="1956687"/>
                          </a:xfrm>
                          <a:prstGeom prst="rect">
                            <a:avLst/>
                          </a:prstGeom>
                          <a:noFill/>
                          <a:ln>
                            <a:noFill/>
                          </a:ln>
                        </pic:spPr>
                      </pic:pic>
                    </a:graphicData>
                  </a:graphic>
                </wp:inline>
              </w:drawing>
            </w:r>
          </w:p>
          <w:p w:rsidR="008D6551" w:rsidRDefault="008D6551" w:rsidP="008D6551">
            <w:pPr>
              <w:jc w:val="both"/>
              <w:rPr>
                <w:sz w:val="26"/>
                <w:szCs w:val="26"/>
              </w:rPr>
            </w:pPr>
            <w:r>
              <w:rPr>
                <w:sz w:val="26"/>
                <w:szCs w:val="26"/>
              </w:rPr>
              <w:t>Занятие с многофункциональным пособием Домик куклы Кати</w:t>
            </w:r>
          </w:p>
        </w:tc>
        <w:tc>
          <w:tcPr>
            <w:tcW w:w="4830" w:type="dxa"/>
          </w:tcPr>
          <w:p w:rsidR="008D6551" w:rsidRDefault="008D6551" w:rsidP="00297137">
            <w:pPr>
              <w:jc w:val="both"/>
              <w:rPr>
                <w:sz w:val="26"/>
                <w:szCs w:val="26"/>
              </w:rPr>
            </w:pPr>
            <w:r w:rsidRPr="00DE796F">
              <w:rPr>
                <w:noProof/>
              </w:rPr>
              <w:drawing>
                <wp:inline distT="0" distB="0" distL="0" distR="0">
                  <wp:extent cx="2988414" cy="1978379"/>
                  <wp:effectExtent l="19050" t="0" r="2436" b="0"/>
                  <wp:docPr id="2" name="Рисунок 2" descr="F:\ЧАСТИ\3 часть\Комната сенсори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ЧАСТИ\3 часть\Комната сенсорики\2.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90" cy="1983527"/>
                          </a:xfrm>
                          <a:prstGeom prst="rect">
                            <a:avLst/>
                          </a:prstGeom>
                          <a:noFill/>
                          <a:ln>
                            <a:noFill/>
                          </a:ln>
                        </pic:spPr>
                      </pic:pic>
                    </a:graphicData>
                  </a:graphic>
                </wp:inline>
              </w:drawing>
            </w:r>
          </w:p>
        </w:tc>
      </w:tr>
      <w:tr w:rsidR="008D6551" w:rsidTr="000A348E">
        <w:trPr>
          <w:trHeight w:val="3459"/>
        </w:trPr>
        <w:tc>
          <w:tcPr>
            <w:tcW w:w="4741" w:type="dxa"/>
          </w:tcPr>
          <w:p w:rsidR="008D6551" w:rsidRPr="00DE796F" w:rsidRDefault="008D6551" w:rsidP="00297137">
            <w:pPr>
              <w:jc w:val="both"/>
              <w:rPr>
                <w:noProof/>
              </w:rPr>
            </w:pPr>
            <w:r w:rsidRPr="00DE796F">
              <w:rPr>
                <w:noProof/>
              </w:rPr>
              <w:drawing>
                <wp:inline distT="0" distB="0" distL="0" distR="0">
                  <wp:extent cx="2914650" cy="1929546"/>
                  <wp:effectExtent l="0" t="0" r="0" b="0"/>
                  <wp:docPr id="3" name="Рисунок 3" descr="F:\ЧАСТИ\3 часть\Комната сенсори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ЧАСТИ\3 часть\Комната сенсорики\4.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7425" cy="1931383"/>
                          </a:xfrm>
                          <a:prstGeom prst="rect">
                            <a:avLst/>
                          </a:prstGeom>
                          <a:noFill/>
                          <a:ln>
                            <a:noFill/>
                          </a:ln>
                        </pic:spPr>
                      </pic:pic>
                    </a:graphicData>
                  </a:graphic>
                </wp:inline>
              </w:drawing>
            </w:r>
          </w:p>
        </w:tc>
        <w:tc>
          <w:tcPr>
            <w:tcW w:w="4830" w:type="dxa"/>
          </w:tcPr>
          <w:p w:rsidR="008D6551" w:rsidRPr="000A348E" w:rsidRDefault="000A348E" w:rsidP="000A348E">
            <w:pPr>
              <w:rPr>
                <w:sz w:val="26"/>
                <w:szCs w:val="26"/>
              </w:rPr>
            </w:pPr>
            <w:bookmarkStart w:id="4" w:name="_GoBack"/>
            <w:r w:rsidRPr="00DE796F">
              <w:rPr>
                <w:noProof/>
              </w:rPr>
              <w:drawing>
                <wp:inline distT="0" distB="0" distL="0" distR="0">
                  <wp:extent cx="2935124" cy="1943100"/>
                  <wp:effectExtent l="0" t="0" r="0" b="0"/>
                  <wp:docPr id="6" name="Рисунок 6" descr="F:\ЧАСТИ\3 часть\Комната сенсорики\DSC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ЧАСТИ\3 часть\Комната сенсорики\DSC_0259.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564" cy="1944715"/>
                          </a:xfrm>
                          <a:prstGeom prst="rect">
                            <a:avLst/>
                          </a:prstGeom>
                          <a:noFill/>
                          <a:ln>
                            <a:noFill/>
                          </a:ln>
                        </pic:spPr>
                      </pic:pic>
                    </a:graphicData>
                  </a:graphic>
                </wp:inline>
              </w:drawing>
            </w:r>
            <w:bookmarkEnd w:id="4"/>
          </w:p>
        </w:tc>
      </w:tr>
      <w:tr w:rsidR="000A348E" w:rsidTr="00704447">
        <w:trPr>
          <w:trHeight w:val="3676"/>
        </w:trPr>
        <w:tc>
          <w:tcPr>
            <w:tcW w:w="4741" w:type="dxa"/>
            <w:tcBorders>
              <w:bottom w:val="single" w:sz="4" w:space="0" w:color="auto"/>
            </w:tcBorders>
          </w:tcPr>
          <w:p w:rsidR="000A348E" w:rsidRPr="00DE796F" w:rsidRDefault="000A348E" w:rsidP="00297137">
            <w:pPr>
              <w:jc w:val="both"/>
              <w:rPr>
                <w:noProof/>
              </w:rPr>
            </w:pPr>
            <w:r w:rsidRPr="00DE796F">
              <w:rPr>
                <w:noProof/>
              </w:rPr>
              <w:lastRenderedPageBreak/>
              <w:drawing>
                <wp:inline distT="0" distB="0" distL="0" distR="0">
                  <wp:extent cx="3397093" cy="2248931"/>
                  <wp:effectExtent l="0" t="0" r="0" b="0"/>
                  <wp:docPr id="5" name="Рисунок 5" descr="F:\ЧАСТИ\3 часть\Комната сенсорики\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ЧАСТИ\3 часть\Комната сенсорики\DSC_0044.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8867" cy="2250105"/>
                          </a:xfrm>
                          <a:prstGeom prst="rect">
                            <a:avLst/>
                          </a:prstGeom>
                          <a:noFill/>
                          <a:ln>
                            <a:noFill/>
                          </a:ln>
                        </pic:spPr>
                      </pic:pic>
                    </a:graphicData>
                  </a:graphic>
                </wp:inline>
              </w:drawing>
            </w:r>
          </w:p>
        </w:tc>
        <w:tc>
          <w:tcPr>
            <w:tcW w:w="4830" w:type="dxa"/>
            <w:tcBorders>
              <w:bottom w:val="single" w:sz="4" w:space="0" w:color="auto"/>
            </w:tcBorders>
          </w:tcPr>
          <w:p w:rsidR="000A348E" w:rsidRDefault="000A348E" w:rsidP="00297137">
            <w:pPr>
              <w:jc w:val="both"/>
              <w:rPr>
                <w:noProof/>
              </w:rPr>
            </w:pPr>
            <w:r w:rsidRPr="00DE796F">
              <w:rPr>
                <w:noProof/>
              </w:rPr>
              <w:drawing>
                <wp:inline distT="0" distB="0" distL="0" distR="0">
                  <wp:extent cx="3337983" cy="2209800"/>
                  <wp:effectExtent l="0" t="0" r="0" b="0"/>
                  <wp:docPr id="4" name="Рисунок 4" descr="F:\ЧАСТИ\3 часть\Комната сенсорик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ЧАСТИ\3 часть\Комната сенсорики\6.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3049" cy="2213154"/>
                          </a:xfrm>
                          <a:prstGeom prst="rect">
                            <a:avLst/>
                          </a:prstGeom>
                          <a:noFill/>
                          <a:ln>
                            <a:noFill/>
                          </a:ln>
                        </pic:spPr>
                      </pic:pic>
                    </a:graphicData>
                  </a:graphic>
                </wp:inline>
              </w:drawing>
            </w:r>
          </w:p>
          <w:p w:rsidR="000A348E" w:rsidRDefault="000A348E" w:rsidP="000A348E"/>
          <w:p w:rsidR="000A348E" w:rsidRPr="000A348E" w:rsidRDefault="000A348E" w:rsidP="000A348E">
            <w:pPr>
              <w:rPr>
                <w:sz w:val="26"/>
                <w:szCs w:val="26"/>
              </w:rPr>
            </w:pPr>
          </w:p>
        </w:tc>
      </w:tr>
      <w:tr w:rsidR="00704447" w:rsidTr="007F3B76">
        <w:trPr>
          <w:trHeight w:val="596"/>
        </w:trPr>
        <w:tc>
          <w:tcPr>
            <w:tcW w:w="9571" w:type="dxa"/>
            <w:gridSpan w:val="2"/>
            <w:tcBorders>
              <w:top w:val="single" w:sz="4" w:space="0" w:color="auto"/>
            </w:tcBorders>
          </w:tcPr>
          <w:p w:rsidR="00704447" w:rsidRPr="00DE796F" w:rsidRDefault="00704447" w:rsidP="00704447">
            <w:pPr>
              <w:jc w:val="center"/>
              <w:rPr>
                <w:noProof/>
              </w:rPr>
            </w:pPr>
            <w:r w:rsidRPr="000A348E">
              <w:rPr>
                <w:sz w:val="26"/>
                <w:szCs w:val="26"/>
              </w:rPr>
              <w:t>Авторское многофункциональное пособие коврики Времена года</w:t>
            </w:r>
          </w:p>
        </w:tc>
      </w:tr>
      <w:tr w:rsidR="000A348E" w:rsidTr="001E23EC">
        <w:trPr>
          <w:trHeight w:val="3459"/>
        </w:trPr>
        <w:tc>
          <w:tcPr>
            <w:tcW w:w="9571" w:type="dxa"/>
            <w:gridSpan w:val="2"/>
          </w:tcPr>
          <w:p w:rsidR="000A348E" w:rsidRDefault="000A348E" w:rsidP="000A348E">
            <w:pPr>
              <w:jc w:val="center"/>
              <w:rPr>
                <w:noProof/>
              </w:rPr>
            </w:pPr>
            <w:r w:rsidRPr="00DE796F">
              <w:rPr>
                <w:noProof/>
              </w:rPr>
              <w:drawing>
                <wp:inline distT="0" distB="0" distL="0" distR="0">
                  <wp:extent cx="4775200" cy="2686050"/>
                  <wp:effectExtent l="0" t="0" r="0" b="0"/>
                  <wp:docPr id="7" name="Рисунок 7" descr="F:\ЧАСТИ\3 часть\Комната сенсорики\vs2002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ЧАСТИ\3 часть\Комната сенсорики\vs200209-001.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1033" cy="2706206"/>
                          </a:xfrm>
                          <a:prstGeom prst="rect">
                            <a:avLst/>
                          </a:prstGeom>
                          <a:noFill/>
                          <a:ln>
                            <a:noFill/>
                          </a:ln>
                        </pic:spPr>
                      </pic:pic>
                    </a:graphicData>
                  </a:graphic>
                </wp:inline>
              </w:drawing>
            </w:r>
          </w:p>
          <w:p w:rsidR="00704447" w:rsidRDefault="00704447" w:rsidP="000A348E">
            <w:pPr>
              <w:jc w:val="center"/>
              <w:rPr>
                <w:noProof/>
              </w:rPr>
            </w:pPr>
          </w:p>
          <w:p w:rsidR="00704447" w:rsidRPr="00704447" w:rsidRDefault="00704447" w:rsidP="000A348E">
            <w:pPr>
              <w:jc w:val="center"/>
              <w:rPr>
                <w:noProof/>
                <w:sz w:val="26"/>
                <w:szCs w:val="26"/>
              </w:rPr>
            </w:pPr>
            <w:r w:rsidRPr="00704447">
              <w:rPr>
                <w:noProof/>
                <w:sz w:val="26"/>
                <w:szCs w:val="26"/>
              </w:rPr>
              <w:t>Интерактивный сухой бассейн</w:t>
            </w:r>
          </w:p>
        </w:tc>
      </w:tr>
      <w:tr w:rsidR="000A348E" w:rsidTr="00704447">
        <w:trPr>
          <w:trHeight w:val="4630"/>
        </w:trPr>
        <w:tc>
          <w:tcPr>
            <w:tcW w:w="9571" w:type="dxa"/>
            <w:gridSpan w:val="2"/>
          </w:tcPr>
          <w:p w:rsidR="005808A0" w:rsidRDefault="000A348E" w:rsidP="000A348E">
            <w:pPr>
              <w:jc w:val="center"/>
              <w:rPr>
                <w:noProof/>
              </w:rPr>
            </w:pPr>
            <w:r w:rsidRPr="00DE796F">
              <w:rPr>
                <w:noProof/>
              </w:rPr>
              <w:drawing>
                <wp:inline distT="0" distB="0" distL="0" distR="0">
                  <wp:extent cx="4771813" cy="2684145"/>
                  <wp:effectExtent l="0" t="0" r="0" b="1905"/>
                  <wp:docPr id="8" name="Рисунок 8" descr="F:\ЧАСТИ\3 часть\Комната сенсорики\vs20020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ЧАСТИ\3 часть\Комната сенсорики\vs200209-002.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4128" cy="2691072"/>
                          </a:xfrm>
                          <a:prstGeom prst="rect">
                            <a:avLst/>
                          </a:prstGeom>
                          <a:noFill/>
                          <a:ln>
                            <a:noFill/>
                          </a:ln>
                        </pic:spPr>
                      </pic:pic>
                    </a:graphicData>
                  </a:graphic>
                </wp:inline>
              </w:drawing>
            </w:r>
          </w:p>
          <w:p w:rsidR="000A348E" w:rsidRPr="005808A0" w:rsidRDefault="005808A0" w:rsidP="005808A0">
            <w:pPr>
              <w:jc w:val="center"/>
              <w:rPr>
                <w:sz w:val="26"/>
                <w:szCs w:val="26"/>
              </w:rPr>
            </w:pPr>
            <w:r w:rsidRPr="005808A0">
              <w:rPr>
                <w:sz w:val="26"/>
                <w:szCs w:val="26"/>
              </w:rPr>
              <w:t>Игры с песком на световом столе</w:t>
            </w:r>
          </w:p>
        </w:tc>
      </w:tr>
      <w:tr w:rsidR="000A348E" w:rsidTr="000A348E">
        <w:trPr>
          <w:trHeight w:val="3676"/>
        </w:trPr>
        <w:tc>
          <w:tcPr>
            <w:tcW w:w="4741" w:type="dxa"/>
          </w:tcPr>
          <w:p w:rsidR="000A348E" w:rsidRDefault="000A348E" w:rsidP="00297137">
            <w:pPr>
              <w:jc w:val="both"/>
              <w:rPr>
                <w:noProof/>
              </w:rPr>
            </w:pPr>
            <w:r w:rsidRPr="00DE796F">
              <w:rPr>
                <w:noProof/>
              </w:rPr>
              <w:lastRenderedPageBreak/>
              <w:drawing>
                <wp:inline distT="0" distB="0" distL="0" distR="0">
                  <wp:extent cx="3556002" cy="2000250"/>
                  <wp:effectExtent l="0" t="0" r="0" b="0"/>
                  <wp:docPr id="9" name="Рисунок 9" descr="F:\ЧАСТИ\3 часть\Комната сенсорики\vs20020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ЧАСТИ\3 часть\Комната сенсорики\vs200209-003.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8271" cy="2007151"/>
                          </a:xfrm>
                          <a:prstGeom prst="rect">
                            <a:avLst/>
                          </a:prstGeom>
                          <a:noFill/>
                          <a:ln>
                            <a:noFill/>
                          </a:ln>
                        </pic:spPr>
                      </pic:pic>
                    </a:graphicData>
                  </a:graphic>
                </wp:inline>
              </w:drawing>
            </w:r>
          </w:p>
          <w:p w:rsidR="000A348E" w:rsidRPr="000A348E" w:rsidRDefault="000A348E" w:rsidP="000A348E">
            <w:pPr>
              <w:rPr>
                <w:sz w:val="26"/>
                <w:szCs w:val="26"/>
              </w:rPr>
            </w:pPr>
            <w:r w:rsidRPr="000A348E">
              <w:rPr>
                <w:sz w:val="26"/>
                <w:szCs w:val="26"/>
              </w:rPr>
              <w:t>Бизиборд Гусеница с дидактическими элементами</w:t>
            </w:r>
          </w:p>
        </w:tc>
        <w:tc>
          <w:tcPr>
            <w:tcW w:w="4830" w:type="dxa"/>
          </w:tcPr>
          <w:p w:rsidR="005808A0" w:rsidRDefault="000A348E" w:rsidP="00297137">
            <w:pPr>
              <w:jc w:val="both"/>
              <w:rPr>
                <w:noProof/>
              </w:rPr>
            </w:pPr>
            <w:r w:rsidRPr="00DE796F">
              <w:rPr>
                <w:noProof/>
              </w:rPr>
              <w:drawing>
                <wp:inline distT="0" distB="0" distL="0" distR="0">
                  <wp:extent cx="3625638" cy="2039421"/>
                  <wp:effectExtent l="0" t="0" r="0" b="0"/>
                  <wp:docPr id="10" name="Рисунок 10" descr="F:\ЧАСТИ\3 часть\Комната сенсорики\vs200209-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ЧАСТИ\3 часть\Комната сенсорики\vs200209-004.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3106" cy="2043622"/>
                          </a:xfrm>
                          <a:prstGeom prst="rect">
                            <a:avLst/>
                          </a:prstGeom>
                          <a:noFill/>
                          <a:ln>
                            <a:noFill/>
                          </a:ln>
                        </pic:spPr>
                      </pic:pic>
                    </a:graphicData>
                  </a:graphic>
                </wp:inline>
              </w:drawing>
            </w:r>
          </w:p>
          <w:p w:rsidR="005808A0" w:rsidRDefault="005808A0" w:rsidP="005808A0"/>
          <w:p w:rsidR="000A348E" w:rsidRPr="005808A0" w:rsidRDefault="005808A0" w:rsidP="005808A0">
            <w:pPr>
              <w:jc w:val="center"/>
              <w:rPr>
                <w:sz w:val="26"/>
                <w:szCs w:val="26"/>
              </w:rPr>
            </w:pPr>
            <w:r w:rsidRPr="005808A0">
              <w:rPr>
                <w:sz w:val="26"/>
                <w:szCs w:val="26"/>
              </w:rPr>
              <w:t>Игра «Бесконечность»</w:t>
            </w:r>
          </w:p>
        </w:tc>
      </w:tr>
      <w:tr w:rsidR="000A348E" w:rsidTr="00454EFF">
        <w:trPr>
          <w:trHeight w:val="3676"/>
        </w:trPr>
        <w:tc>
          <w:tcPr>
            <w:tcW w:w="9571" w:type="dxa"/>
            <w:gridSpan w:val="2"/>
          </w:tcPr>
          <w:p w:rsidR="000A348E" w:rsidRDefault="000A348E" w:rsidP="000A348E">
            <w:pPr>
              <w:jc w:val="center"/>
              <w:rPr>
                <w:noProof/>
              </w:rPr>
            </w:pPr>
            <w:r w:rsidRPr="00DE796F">
              <w:rPr>
                <w:noProof/>
              </w:rPr>
              <w:drawing>
                <wp:inline distT="0" distB="0" distL="0" distR="0">
                  <wp:extent cx="4749588" cy="2671643"/>
                  <wp:effectExtent l="0" t="0" r="0" b="0"/>
                  <wp:docPr id="11" name="Рисунок 11" descr="F:\ЧАСТИ\3 часть\Комната сенсорики\vs20020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ЧАСТИ\3 часть\Комната сенсорики\vs200209-005.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7640" cy="2681797"/>
                          </a:xfrm>
                          <a:prstGeom prst="rect">
                            <a:avLst/>
                          </a:prstGeom>
                          <a:noFill/>
                          <a:ln>
                            <a:noFill/>
                          </a:ln>
                        </pic:spPr>
                      </pic:pic>
                    </a:graphicData>
                  </a:graphic>
                </wp:inline>
              </w:drawing>
            </w:r>
          </w:p>
          <w:p w:rsidR="005808A0" w:rsidRPr="005808A0" w:rsidRDefault="005808A0" w:rsidP="000A348E">
            <w:pPr>
              <w:jc w:val="center"/>
              <w:rPr>
                <w:noProof/>
                <w:sz w:val="26"/>
                <w:szCs w:val="26"/>
              </w:rPr>
            </w:pPr>
            <w:r w:rsidRPr="005808A0">
              <w:rPr>
                <w:noProof/>
                <w:sz w:val="26"/>
                <w:szCs w:val="26"/>
              </w:rPr>
              <w:t>Игры с игровым столом «Мозаика»</w:t>
            </w:r>
          </w:p>
        </w:tc>
      </w:tr>
      <w:tr w:rsidR="000A348E" w:rsidTr="003B776B">
        <w:trPr>
          <w:trHeight w:val="3676"/>
        </w:trPr>
        <w:tc>
          <w:tcPr>
            <w:tcW w:w="9571" w:type="dxa"/>
            <w:gridSpan w:val="2"/>
          </w:tcPr>
          <w:p w:rsidR="000A348E" w:rsidRDefault="000A348E" w:rsidP="000A348E">
            <w:pPr>
              <w:jc w:val="center"/>
              <w:rPr>
                <w:noProof/>
              </w:rPr>
            </w:pPr>
            <w:r w:rsidRPr="00DE796F">
              <w:rPr>
                <w:noProof/>
              </w:rPr>
              <w:drawing>
                <wp:inline distT="0" distB="0" distL="0" distR="0">
                  <wp:extent cx="4714875" cy="2652117"/>
                  <wp:effectExtent l="0" t="0" r="0" b="0"/>
                  <wp:docPr id="12" name="Рисунок 12" descr="F:\ЧАСТИ\3 часть\Комната сенсорики\vs20020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ЧАСТИ\3 часть\Комната сенсорики\vs200209-006.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2488" cy="2656400"/>
                          </a:xfrm>
                          <a:prstGeom prst="rect">
                            <a:avLst/>
                          </a:prstGeom>
                          <a:noFill/>
                          <a:ln>
                            <a:noFill/>
                          </a:ln>
                        </pic:spPr>
                      </pic:pic>
                    </a:graphicData>
                  </a:graphic>
                </wp:inline>
              </w:drawing>
            </w:r>
          </w:p>
          <w:p w:rsidR="005808A0" w:rsidRPr="005808A0" w:rsidRDefault="005808A0" w:rsidP="000A348E">
            <w:pPr>
              <w:jc w:val="center"/>
              <w:rPr>
                <w:noProof/>
                <w:sz w:val="24"/>
                <w:szCs w:val="24"/>
              </w:rPr>
            </w:pPr>
            <w:r w:rsidRPr="005808A0">
              <w:rPr>
                <w:noProof/>
                <w:sz w:val="24"/>
                <w:szCs w:val="24"/>
              </w:rPr>
              <w:t>Игры-стимуляторы для детей-пазлы</w:t>
            </w:r>
          </w:p>
        </w:tc>
      </w:tr>
      <w:tr w:rsidR="000A348E" w:rsidTr="003B776B">
        <w:trPr>
          <w:trHeight w:val="3676"/>
        </w:trPr>
        <w:tc>
          <w:tcPr>
            <w:tcW w:w="9571" w:type="dxa"/>
            <w:gridSpan w:val="2"/>
          </w:tcPr>
          <w:p w:rsidR="000A348E" w:rsidRPr="00DE796F" w:rsidRDefault="000A348E" w:rsidP="000A348E">
            <w:pPr>
              <w:jc w:val="center"/>
              <w:rPr>
                <w:noProof/>
              </w:rPr>
            </w:pPr>
            <w:r w:rsidRPr="00DE796F">
              <w:rPr>
                <w:noProof/>
              </w:rPr>
              <w:lastRenderedPageBreak/>
              <w:drawing>
                <wp:inline distT="0" distB="0" distL="0" distR="0">
                  <wp:extent cx="5330613" cy="2998470"/>
                  <wp:effectExtent l="0" t="0" r="3810" b="0"/>
                  <wp:docPr id="13" name="Рисунок 13" descr="F:\ЧАСТИ\3 часть\Комната сенсорики\vs200209-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ЧАСТИ\3 часть\Комната сенсорики\vs200209-008.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6516" cy="3001791"/>
                          </a:xfrm>
                          <a:prstGeom prst="rect">
                            <a:avLst/>
                          </a:prstGeom>
                          <a:noFill/>
                          <a:ln>
                            <a:noFill/>
                          </a:ln>
                        </pic:spPr>
                      </pic:pic>
                    </a:graphicData>
                  </a:graphic>
                </wp:inline>
              </w:drawing>
            </w:r>
          </w:p>
        </w:tc>
      </w:tr>
    </w:tbl>
    <w:p w:rsidR="008D6551" w:rsidRPr="00297137" w:rsidRDefault="008D6551" w:rsidP="00297137">
      <w:pPr>
        <w:jc w:val="both"/>
        <w:rPr>
          <w:sz w:val="26"/>
          <w:szCs w:val="26"/>
        </w:rPr>
      </w:pPr>
    </w:p>
    <w:p w:rsidR="0086710F" w:rsidRPr="0086710F" w:rsidRDefault="0086710F" w:rsidP="0086710F">
      <w:pPr>
        <w:pStyle w:val="a4"/>
        <w:rPr>
          <w:sz w:val="26"/>
          <w:szCs w:val="26"/>
        </w:rPr>
      </w:pPr>
    </w:p>
    <w:p w:rsidR="0086710F" w:rsidRPr="0086710F" w:rsidRDefault="0086710F" w:rsidP="0086710F">
      <w:pPr>
        <w:pStyle w:val="a4"/>
        <w:jc w:val="center"/>
        <w:rPr>
          <w:rStyle w:val="FontStyle14"/>
          <w:bCs w:val="0"/>
          <w:sz w:val="26"/>
          <w:szCs w:val="26"/>
        </w:rPr>
      </w:pPr>
      <w:r w:rsidRPr="0086710F">
        <w:rPr>
          <w:rStyle w:val="FontStyle14"/>
          <w:bCs w:val="0"/>
          <w:sz w:val="26"/>
          <w:szCs w:val="26"/>
        </w:rPr>
        <w:t>Главной задачей воспитания дошкольников в МБДОУ Дс № 23 являются создание у детей чувства эмоционального комфорта и психологической</w:t>
      </w:r>
    </w:p>
    <w:p w:rsidR="0086710F" w:rsidRPr="0086710F" w:rsidRDefault="0086710F" w:rsidP="0086710F">
      <w:pPr>
        <w:pStyle w:val="a4"/>
        <w:jc w:val="center"/>
        <w:rPr>
          <w:rStyle w:val="FontStyle14"/>
          <w:bCs w:val="0"/>
          <w:sz w:val="26"/>
          <w:szCs w:val="26"/>
        </w:rPr>
      </w:pPr>
      <w:r w:rsidRPr="0086710F">
        <w:rPr>
          <w:rStyle w:val="FontStyle14"/>
          <w:bCs w:val="0"/>
          <w:sz w:val="26"/>
          <w:szCs w:val="26"/>
        </w:rPr>
        <w:t>защищённости.</w:t>
      </w:r>
    </w:p>
    <w:p w:rsidR="0086710F" w:rsidRPr="0086710F" w:rsidRDefault="0086710F" w:rsidP="0086710F">
      <w:pPr>
        <w:pStyle w:val="a4"/>
        <w:jc w:val="center"/>
        <w:rPr>
          <w:b/>
          <w:sz w:val="26"/>
          <w:szCs w:val="26"/>
        </w:rPr>
      </w:pPr>
    </w:p>
    <w:p w:rsidR="0086710F" w:rsidRPr="0086710F" w:rsidRDefault="0086710F" w:rsidP="0086710F">
      <w:pPr>
        <w:pStyle w:val="a4"/>
        <w:jc w:val="center"/>
        <w:rPr>
          <w:rStyle w:val="FontStyle14"/>
          <w:bCs w:val="0"/>
          <w:sz w:val="26"/>
          <w:szCs w:val="26"/>
        </w:rPr>
      </w:pPr>
      <w:r w:rsidRPr="0086710F">
        <w:rPr>
          <w:rStyle w:val="FontStyle14"/>
          <w:bCs w:val="0"/>
          <w:sz w:val="26"/>
          <w:szCs w:val="26"/>
        </w:rPr>
        <w:t>В детском саду ребёнку важно чувствовать себя любимым и неповторимым.</w:t>
      </w:r>
    </w:p>
    <w:p w:rsidR="0086710F" w:rsidRPr="0086710F" w:rsidRDefault="0086710F" w:rsidP="0086710F">
      <w:pPr>
        <w:pStyle w:val="a4"/>
        <w:jc w:val="center"/>
        <w:rPr>
          <w:b/>
          <w:sz w:val="26"/>
          <w:szCs w:val="26"/>
        </w:rPr>
      </w:pPr>
    </w:p>
    <w:p w:rsidR="0086710F" w:rsidRPr="0086710F" w:rsidRDefault="0086710F" w:rsidP="0086710F">
      <w:pPr>
        <w:pStyle w:val="a4"/>
        <w:jc w:val="center"/>
        <w:rPr>
          <w:rStyle w:val="FontStyle14"/>
          <w:bCs w:val="0"/>
          <w:sz w:val="26"/>
          <w:szCs w:val="26"/>
        </w:rPr>
      </w:pPr>
      <w:r w:rsidRPr="0086710F">
        <w:rPr>
          <w:rStyle w:val="FontStyle14"/>
          <w:bCs w:val="0"/>
          <w:sz w:val="26"/>
          <w:szCs w:val="26"/>
        </w:rPr>
        <w:t>Поэтому, важным является и среда, в которой проходит</w:t>
      </w:r>
    </w:p>
    <w:p w:rsidR="0086710F" w:rsidRPr="0086710F" w:rsidRDefault="0086710F" w:rsidP="0086710F">
      <w:pPr>
        <w:pStyle w:val="a4"/>
        <w:jc w:val="center"/>
        <w:rPr>
          <w:rStyle w:val="FontStyle14"/>
          <w:bCs w:val="0"/>
          <w:sz w:val="26"/>
          <w:szCs w:val="26"/>
        </w:rPr>
      </w:pPr>
      <w:r w:rsidRPr="0086710F">
        <w:rPr>
          <w:rStyle w:val="FontStyle14"/>
          <w:bCs w:val="0"/>
          <w:sz w:val="26"/>
          <w:szCs w:val="26"/>
        </w:rPr>
        <w:t>воспитательный процесс.</w:t>
      </w:r>
    </w:p>
    <w:p w:rsidR="0086710F" w:rsidRDefault="0086710F"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p w:rsidR="00D70AC5" w:rsidRDefault="00D70AC5" w:rsidP="00496412">
      <w:pPr>
        <w:pStyle w:val="a4"/>
        <w:rPr>
          <w:sz w:val="26"/>
          <w:szCs w:val="26"/>
        </w:rPr>
      </w:pPr>
    </w:p>
    <w:sectPr w:rsidR="00D70AC5" w:rsidSect="0066584C">
      <w:pgSz w:w="11906" w:h="16838"/>
      <w:pgMar w:top="1134" w:right="850" w:bottom="1134" w:left="1701" w:header="708" w:footer="708"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3548" w:rsidRDefault="00333548" w:rsidP="004F21E6">
      <w:r>
        <w:separator/>
      </w:r>
    </w:p>
  </w:endnote>
  <w:endnote w:type="continuationSeparator" w:id="1">
    <w:p w:rsidR="00333548" w:rsidRDefault="00333548" w:rsidP="004F21E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3548" w:rsidRDefault="00333548" w:rsidP="004F21E6">
      <w:r>
        <w:separator/>
      </w:r>
    </w:p>
  </w:footnote>
  <w:footnote w:type="continuationSeparator" w:id="1">
    <w:p w:rsidR="00333548" w:rsidRDefault="00333548" w:rsidP="004F21E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66CF86C"/>
    <w:lvl w:ilvl="0">
      <w:numFmt w:val="bullet"/>
      <w:lvlText w:val="*"/>
      <w:lvlJc w:val="left"/>
    </w:lvl>
  </w:abstractNum>
  <w:abstractNum w:abstractNumId="1">
    <w:nsid w:val="01C8769C"/>
    <w:multiLevelType w:val="hybridMultilevel"/>
    <w:tmpl w:val="00DC72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3D7DE9"/>
    <w:multiLevelType w:val="hybridMultilevel"/>
    <w:tmpl w:val="91781860"/>
    <w:lvl w:ilvl="0" w:tplc="6BA2B294">
      <w:start w:val="65535"/>
      <w:numFmt w:val="bullet"/>
      <w:lvlText w:val="•"/>
      <w:lvlJc w:val="left"/>
      <w:pPr>
        <w:ind w:left="780" w:hanging="360"/>
      </w:pPr>
      <w:rPr>
        <w:rFonts w:ascii="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08DF76E3"/>
    <w:multiLevelType w:val="hybridMultilevel"/>
    <w:tmpl w:val="19064E3A"/>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8FF61B6"/>
    <w:multiLevelType w:val="hybridMultilevel"/>
    <w:tmpl w:val="A86CD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F32ECA"/>
    <w:multiLevelType w:val="hybridMultilevel"/>
    <w:tmpl w:val="704485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AF48BE"/>
    <w:multiLevelType w:val="hybridMultilevel"/>
    <w:tmpl w:val="C176514E"/>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0DD2946"/>
    <w:multiLevelType w:val="hybridMultilevel"/>
    <w:tmpl w:val="17300B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66A20F8"/>
    <w:multiLevelType w:val="hybridMultilevel"/>
    <w:tmpl w:val="6D608F0E"/>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9E344F4"/>
    <w:multiLevelType w:val="singleLevel"/>
    <w:tmpl w:val="29B2132C"/>
    <w:lvl w:ilvl="0">
      <w:start w:val="3"/>
      <w:numFmt w:val="decimal"/>
      <w:lvlText w:val="%1."/>
      <w:legacy w:legacy="1" w:legacySpace="0" w:legacyIndent="586"/>
      <w:lvlJc w:val="left"/>
      <w:rPr>
        <w:rFonts w:ascii="Times New Roman" w:hAnsi="Times New Roman" w:cs="Times New Roman" w:hint="default"/>
      </w:rPr>
    </w:lvl>
  </w:abstractNum>
  <w:abstractNum w:abstractNumId="10">
    <w:nsid w:val="20FD4CFD"/>
    <w:multiLevelType w:val="hybridMultilevel"/>
    <w:tmpl w:val="BADE45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664559"/>
    <w:multiLevelType w:val="hybridMultilevel"/>
    <w:tmpl w:val="4C4690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4B272CA"/>
    <w:multiLevelType w:val="hybridMultilevel"/>
    <w:tmpl w:val="DF7893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76E4EE3"/>
    <w:multiLevelType w:val="singleLevel"/>
    <w:tmpl w:val="2C148920"/>
    <w:lvl w:ilvl="0">
      <w:start w:val="31"/>
      <w:numFmt w:val="decimal"/>
      <w:lvlText w:val="%1."/>
      <w:legacy w:legacy="1" w:legacySpace="0" w:legacyIndent="350"/>
      <w:lvlJc w:val="left"/>
      <w:rPr>
        <w:rFonts w:ascii="Times New Roman" w:hAnsi="Times New Roman" w:cs="Times New Roman" w:hint="default"/>
      </w:rPr>
    </w:lvl>
  </w:abstractNum>
  <w:abstractNum w:abstractNumId="14">
    <w:nsid w:val="27732D3F"/>
    <w:multiLevelType w:val="singleLevel"/>
    <w:tmpl w:val="ECC26F38"/>
    <w:lvl w:ilvl="0">
      <w:start w:val="26"/>
      <w:numFmt w:val="decimal"/>
      <w:lvlText w:val="%1."/>
      <w:legacy w:legacy="1" w:legacySpace="0" w:legacyIndent="355"/>
      <w:lvlJc w:val="left"/>
      <w:rPr>
        <w:rFonts w:ascii="Times New Roman" w:hAnsi="Times New Roman" w:cs="Times New Roman" w:hint="default"/>
      </w:rPr>
    </w:lvl>
  </w:abstractNum>
  <w:abstractNum w:abstractNumId="15">
    <w:nsid w:val="297A5507"/>
    <w:multiLevelType w:val="hybridMultilevel"/>
    <w:tmpl w:val="833ADA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AC215FB"/>
    <w:multiLevelType w:val="hybridMultilevel"/>
    <w:tmpl w:val="43EABEBC"/>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4B04AB"/>
    <w:multiLevelType w:val="hybridMultilevel"/>
    <w:tmpl w:val="68B0AD10"/>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E0526F4"/>
    <w:multiLevelType w:val="hybridMultilevel"/>
    <w:tmpl w:val="E0DCEA76"/>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E110301"/>
    <w:multiLevelType w:val="singleLevel"/>
    <w:tmpl w:val="DE60B116"/>
    <w:lvl w:ilvl="0">
      <w:start w:val="5"/>
      <w:numFmt w:val="decimal"/>
      <w:lvlText w:val="%1."/>
      <w:legacy w:legacy="1" w:legacySpace="0" w:legacyIndent="211"/>
      <w:lvlJc w:val="left"/>
      <w:rPr>
        <w:rFonts w:ascii="Times New Roman" w:hAnsi="Times New Roman" w:cs="Times New Roman" w:hint="default"/>
      </w:rPr>
    </w:lvl>
  </w:abstractNum>
  <w:abstractNum w:abstractNumId="20">
    <w:nsid w:val="3349370A"/>
    <w:multiLevelType w:val="hybridMultilevel"/>
    <w:tmpl w:val="71BCC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4CA6493"/>
    <w:multiLevelType w:val="hybridMultilevel"/>
    <w:tmpl w:val="56624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A4537E2"/>
    <w:multiLevelType w:val="hybridMultilevel"/>
    <w:tmpl w:val="0B88CAB4"/>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F6A02AD"/>
    <w:multiLevelType w:val="hybridMultilevel"/>
    <w:tmpl w:val="CA6E5BDE"/>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FF54984"/>
    <w:multiLevelType w:val="hybridMultilevel"/>
    <w:tmpl w:val="46048128"/>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33B79FA"/>
    <w:multiLevelType w:val="hybridMultilevel"/>
    <w:tmpl w:val="70DC2152"/>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45247FD"/>
    <w:multiLevelType w:val="singleLevel"/>
    <w:tmpl w:val="17BCF92A"/>
    <w:lvl w:ilvl="0">
      <w:start w:val="24"/>
      <w:numFmt w:val="decimal"/>
      <w:lvlText w:val="%1."/>
      <w:legacy w:legacy="1" w:legacySpace="0" w:legacyIndent="355"/>
      <w:lvlJc w:val="left"/>
      <w:rPr>
        <w:rFonts w:ascii="Times New Roman" w:hAnsi="Times New Roman" w:cs="Times New Roman" w:hint="default"/>
      </w:rPr>
    </w:lvl>
  </w:abstractNum>
  <w:abstractNum w:abstractNumId="27">
    <w:nsid w:val="45AA52A5"/>
    <w:multiLevelType w:val="hybridMultilevel"/>
    <w:tmpl w:val="A2F64C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6D05B1B"/>
    <w:multiLevelType w:val="hybridMultilevel"/>
    <w:tmpl w:val="C0480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7431D92"/>
    <w:multiLevelType w:val="hybridMultilevel"/>
    <w:tmpl w:val="539CF552"/>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8D37FDB"/>
    <w:multiLevelType w:val="hybridMultilevel"/>
    <w:tmpl w:val="2398D6A6"/>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A00395D"/>
    <w:multiLevelType w:val="hybridMultilevel"/>
    <w:tmpl w:val="CE16D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B0F3A25"/>
    <w:multiLevelType w:val="hybridMultilevel"/>
    <w:tmpl w:val="D496FFB8"/>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5E61182"/>
    <w:multiLevelType w:val="hybridMultilevel"/>
    <w:tmpl w:val="0E6ECF2A"/>
    <w:lvl w:ilvl="0" w:tplc="A66CF86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71503CA"/>
    <w:multiLevelType w:val="hybridMultilevel"/>
    <w:tmpl w:val="27401E6E"/>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7175565"/>
    <w:multiLevelType w:val="hybridMultilevel"/>
    <w:tmpl w:val="81C83EA6"/>
    <w:lvl w:ilvl="0" w:tplc="A66CF86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9B12320"/>
    <w:multiLevelType w:val="hybridMultilevel"/>
    <w:tmpl w:val="754C4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D3C2256"/>
    <w:multiLevelType w:val="hybridMultilevel"/>
    <w:tmpl w:val="27C05C48"/>
    <w:lvl w:ilvl="0" w:tplc="A66CF86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D8458C2"/>
    <w:multiLevelType w:val="hybridMultilevel"/>
    <w:tmpl w:val="BD9C9A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5A41DFD"/>
    <w:multiLevelType w:val="hybridMultilevel"/>
    <w:tmpl w:val="32926C6A"/>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9D439D1"/>
    <w:multiLevelType w:val="hybridMultilevel"/>
    <w:tmpl w:val="9D5C56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A592AA7"/>
    <w:multiLevelType w:val="hybridMultilevel"/>
    <w:tmpl w:val="E852356A"/>
    <w:lvl w:ilvl="0" w:tplc="A66CF86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D9D6577"/>
    <w:multiLevelType w:val="hybridMultilevel"/>
    <w:tmpl w:val="ABC09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DA76E1A"/>
    <w:multiLevelType w:val="hybridMultilevel"/>
    <w:tmpl w:val="BC56D8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12A19C5"/>
    <w:multiLevelType w:val="hybridMultilevel"/>
    <w:tmpl w:val="446A219A"/>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3C75A51"/>
    <w:multiLevelType w:val="hybridMultilevel"/>
    <w:tmpl w:val="35C8B712"/>
    <w:lvl w:ilvl="0" w:tplc="6BA2B29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8604F6F"/>
    <w:multiLevelType w:val="hybridMultilevel"/>
    <w:tmpl w:val="50E24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C5648AA"/>
    <w:multiLevelType w:val="hybridMultilevel"/>
    <w:tmpl w:val="EFDC8FC2"/>
    <w:lvl w:ilvl="0" w:tplc="A66CF86C">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E4B65CD"/>
    <w:multiLevelType w:val="hybridMultilevel"/>
    <w:tmpl w:val="5BB6D0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F2F079F"/>
    <w:multiLevelType w:val="hybridMultilevel"/>
    <w:tmpl w:val="2864CB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35"/>
  </w:num>
  <w:num w:numId="3">
    <w:abstractNumId w:val="47"/>
  </w:num>
  <w:num w:numId="4">
    <w:abstractNumId w:val="33"/>
  </w:num>
  <w:num w:numId="5">
    <w:abstractNumId w:val="41"/>
  </w:num>
  <w:num w:numId="6">
    <w:abstractNumId w:val="19"/>
  </w:num>
  <w:num w:numId="7">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8">
    <w:abstractNumId w:val="26"/>
  </w:num>
  <w:num w:numId="9">
    <w:abstractNumId w:val="14"/>
  </w:num>
  <w:num w:numId="10">
    <w:abstractNumId w:val="13"/>
  </w:num>
  <w:num w:numId="11">
    <w:abstractNumId w:val="9"/>
  </w:num>
  <w:num w:numId="12">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13">
    <w:abstractNumId w:val="23"/>
  </w:num>
  <w:num w:numId="14">
    <w:abstractNumId w:val="34"/>
  </w:num>
  <w:num w:numId="15">
    <w:abstractNumId w:val="30"/>
  </w:num>
  <w:num w:numId="16">
    <w:abstractNumId w:val="8"/>
  </w:num>
  <w:num w:numId="17">
    <w:abstractNumId w:val="6"/>
  </w:num>
  <w:num w:numId="18">
    <w:abstractNumId w:val="3"/>
  </w:num>
  <w:num w:numId="19">
    <w:abstractNumId w:val="16"/>
  </w:num>
  <w:num w:numId="20">
    <w:abstractNumId w:val="17"/>
  </w:num>
  <w:num w:numId="21">
    <w:abstractNumId w:val="22"/>
  </w:num>
  <w:num w:numId="22">
    <w:abstractNumId w:val="2"/>
  </w:num>
  <w:num w:numId="23">
    <w:abstractNumId w:val="24"/>
  </w:num>
  <w:num w:numId="24">
    <w:abstractNumId w:val="0"/>
    <w:lvlOverride w:ilvl="0">
      <w:lvl w:ilvl="0">
        <w:start w:val="65535"/>
        <w:numFmt w:val="bullet"/>
        <w:lvlText w:val="•"/>
        <w:legacy w:legacy="1" w:legacySpace="0" w:legacyIndent="341"/>
        <w:lvlJc w:val="left"/>
        <w:rPr>
          <w:rFonts w:ascii="Times New Roman" w:hAnsi="Times New Roman" w:cs="Times New Roman" w:hint="default"/>
        </w:rPr>
      </w:lvl>
    </w:lvlOverride>
  </w:num>
  <w:num w:numId="25">
    <w:abstractNumId w:val="18"/>
  </w:num>
  <w:num w:numId="26">
    <w:abstractNumId w:val="25"/>
  </w:num>
  <w:num w:numId="27">
    <w:abstractNumId w:val="39"/>
  </w:num>
  <w:num w:numId="28">
    <w:abstractNumId w:val="32"/>
  </w:num>
  <w:num w:numId="29">
    <w:abstractNumId w:val="29"/>
  </w:num>
  <w:num w:numId="30">
    <w:abstractNumId w:val="45"/>
  </w:num>
  <w:num w:numId="31">
    <w:abstractNumId w:val="44"/>
  </w:num>
  <w:num w:numId="32">
    <w:abstractNumId w:val="36"/>
  </w:num>
  <w:num w:numId="33">
    <w:abstractNumId w:val="4"/>
  </w:num>
  <w:num w:numId="34">
    <w:abstractNumId w:val="20"/>
  </w:num>
  <w:num w:numId="35">
    <w:abstractNumId w:val="48"/>
  </w:num>
  <w:num w:numId="36">
    <w:abstractNumId w:val="15"/>
  </w:num>
  <w:num w:numId="37">
    <w:abstractNumId w:val="21"/>
  </w:num>
  <w:num w:numId="38">
    <w:abstractNumId w:val="46"/>
  </w:num>
  <w:num w:numId="39">
    <w:abstractNumId w:val="27"/>
  </w:num>
  <w:num w:numId="40">
    <w:abstractNumId w:val="28"/>
  </w:num>
  <w:num w:numId="41">
    <w:abstractNumId w:val="7"/>
  </w:num>
  <w:num w:numId="42">
    <w:abstractNumId w:val="31"/>
  </w:num>
  <w:num w:numId="43">
    <w:abstractNumId w:val="1"/>
  </w:num>
  <w:num w:numId="44">
    <w:abstractNumId w:val="40"/>
  </w:num>
  <w:num w:numId="45">
    <w:abstractNumId w:val="12"/>
  </w:num>
  <w:num w:numId="46">
    <w:abstractNumId w:val="10"/>
  </w:num>
  <w:num w:numId="47">
    <w:abstractNumId w:val="42"/>
  </w:num>
  <w:num w:numId="48">
    <w:abstractNumId w:val="43"/>
  </w:num>
  <w:num w:numId="49">
    <w:abstractNumId w:val="49"/>
  </w:num>
  <w:num w:numId="50">
    <w:abstractNumId w:val="38"/>
  </w:num>
  <w:num w:numId="51">
    <w:abstractNumId w:val="5"/>
  </w:num>
  <w:num w:numId="52">
    <w:abstractNumId w:val="11"/>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14337"/>
  </w:hdrShapeDefaults>
  <w:footnotePr>
    <w:footnote w:id="0"/>
    <w:footnote w:id="1"/>
  </w:footnotePr>
  <w:endnotePr>
    <w:endnote w:id="0"/>
    <w:endnote w:id="1"/>
  </w:endnotePr>
  <w:compat/>
  <w:rsids>
    <w:rsidRoot w:val="00800969"/>
    <w:rsid w:val="00004029"/>
    <w:rsid w:val="00023808"/>
    <w:rsid w:val="00056DC1"/>
    <w:rsid w:val="000A348E"/>
    <w:rsid w:val="000A6C6C"/>
    <w:rsid w:val="000B5DFF"/>
    <w:rsid w:val="000C4A30"/>
    <w:rsid w:val="000E0F8D"/>
    <w:rsid w:val="000F10DE"/>
    <w:rsid w:val="000F45C1"/>
    <w:rsid w:val="00115936"/>
    <w:rsid w:val="00123996"/>
    <w:rsid w:val="00125D65"/>
    <w:rsid w:val="0014178F"/>
    <w:rsid w:val="0014455C"/>
    <w:rsid w:val="00166235"/>
    <w:rsid w:val="00173B96"/>
    <w:rsid w:val="00185864"/>
    <w:rsid w:val="00185FD9"/>
    <w:rsid w:val="00187168"/>
    <w:rsid w:val="00190C56"/>
    <w:rsid w:val="0019246F"/>
    <w:rsid w:val="001A0708"/>
    <w:rsid w:val="001B30FF"/>
    <w:rsid w:val="001B3FDC"/>
    <w:rsid w:val="001D32A4"/>
    <w:rsid w:val="001D7FED"/>
    <w:rsid w:val="001E2869"/>
    <w:rsid w:val="001F180D"/>
    <w:rsid w:val="002033C5"/>
    <w:rsid w:val="00214483"/>
    <w:rsid w:val="00225D3D"/>
    <w:rsid w:val="0027376C"/>
    <w:rsid w:val="0028344F"/>
    <w:rsid w:val="00283879"/>
    <w:rsid w:val="00285177"/>
    <w:rsid w:val="00293D3E"/>
    <w:rsid w:val="00297137"/>
    <w:rsid w:val="002A1CE0"/>
    <w:rsid w:val="002E5495"/>
    <w:rsid w:val="00323B20"/>
    <w:rsid w:val="00330881"/>
    <w:rsid w:val="00333548"/>
    <w:rsid w:val="003338BE"/>
    <w:rsid w:val="00333EAE"/>
    <w:rsid w:val="00354FA0"/>
    <w:rsid w:val="00393881"/>
    <w:rsid w:val="003A4293"/>
    <w:rsid w:val="003E5980"/>
    <w:rsid w:val="00400ADD"/>
    <w:rsid w:val="00412791"/>
    <w:rsid w:val="00450D53"/>
    <w:rsid w:val="0045440B"/>
    <w:rsid w:val="00461F45"/>
    <w:rsid w:val="00465E62"/>
    <w:rsid w:val="0047104A"/>
    <w:rsid w:val="00481A6F"/>
    <w:rsid w:val="00481ACC"/>
    <w:rsid w:val="00496412"/>
    <w:rsid w:val="004A096C"/>
    <w:rsid w:val="004A125A"/>
    <w:rsid w:val="004B6403"/>
    <w:rsid w:val="004C6643"/>
    <w:rsid w:val="004D3828"/>
    <w:rsid w:val="004F21E6"/>
    <w:rsid w:val="005341B5"/>
    <w:rsid w:val="0054066B"/>
    <w:rsid w:val="00564BC1"/>
    <w:rsid w:val="00575120"/>
    <w:rsid w:val="005808A0"/>
    <w:rsid w:val="00580AD2"/>
    <w:rsid w:val="005B3EC2"/>
    <w:rsid w:val="005C32FA"/>
    <w:rsid w:val="005C784F"/>
    <w:rsid w:val="005F72AB"/>
    <w:rsid w:val="00604163"/>
    <w:rsid w:val="00622861"/>
    <w:rsid w:val="00625620"/>
    <w:rsid w:val="006256C6"/>
    <w:rsid w:val="00630AE7"/>
    <w:rsid w:val="006320A6"/>
    <w:rsid w:val="006439A0"/>
    <w:rsid w:val="00650391"/>
    <w:rsid w:val="006526BC"/>
    <w:rsid w:val="00653FF8"/>
    <w:rsid w:val="00654269"/>
    <w:rsid w:val="00662346"/>
    <w:rsid w:val="00662E91"/>
    <w:rsid w:val="0066584C"/>
    <w:rsid w:val="00671A72"/>
    <w:rsid w:val="006836D5"/>
    <w:rsid w:val="006851BB"/>
    <w:rsid w:val="00696F44"/>
    <w:rsid w:val="006A679F"/>
    <w:rsid w:val="006B4705"/>
    <w:rsid w:val="006B6A04"/>
    <w:rsid w:val="006C0D65"/>
    <w:rsid w:val="006D291D"/>
    <w:rsid w:val="006E4738"/>
    <w:rsid w:val="007006F8"/>
    <w:rsid w:val="00702605"/>
    <w:rsid w:val="00704447"/>
    <w:rsid w:val="0070715D"/>
    <w:rsid w:val="00712C28"/>
    <w:rsid w:val="00737285"/>
    <w:rsid w:val="007373EB"/>
    <w:rsid w:val="00761F58"/>
    <w:rsid w:val="00767F86"/>
    <w:rsid w:val="00771B4A"/>
    <w:rsid w:val="00785A44"/>
    <w:rsid w:val="007A0008"/>
    <w:rsid w:val="007A59AC"/>
    <w:rsid w:val="007A74F9"/>
    <w:rsid w:val="007B311E"/>
    <w:rsid w:val="007D39A6"/>
    <w:rsid w:val="00800969"/>
    <w:rsid w:val="00805592"/>
    <w:rsid w:val="00815F6E"/>
    <w:rsid w:val="00844684"/>
    <w:rsid w:val="00844E8F"/>
    <w:rsid w:val="00846AFE"/>
    <w:rsid w:val="00852E1B"/>
    <w:rsid w:val="0086710F"/>
    <w:rsid w:val="008A4F6E"/>
    <w:rsid w:val="008B68D2"/>
    <w:rsid w:val="008C2CE4"/>
    <w:rsid w:val="008D1DD4"/>
    <w:rsid w:val="008D6551"/>
    <w:rsid w:val="008E1023"/>
    <w:rsid w:val="009260C4"/>
    <w:rsid w:val="00962A3D"/>
    <w:rsid w:val="009C0E6A"/>
    <w:rsid w:val="009C28FE"/>
    <w:rsid w:val="009F5C39"/>
    <w:rsid w:val="00A331A8"/>
    <w:rsid w:val="00A60412"/>
    <w:rsid w:val="00A63195"/>
    <w:rsid w:val="00A65F50"/>
    <w:rsid w:val="00A81523"/>
    <w:rsid w:val="00A93004"/>
    <w:rsid w:val="00AA119D"/>
    <w:rsid w:val="00AA447C"/>
    <w:rsid w:val="00AA508D"/>
    <w:rsid w:val="00AC3EE8"/>
    <w:rsid w:val="00AD23F6"/>
    <w:rsid w:val="00AD540A"/>
    <w:rsid w:val="00AF6090"/>
    <w:rsid w:val="00B1227E"/>
    <w:rsid w:val="00B41B6F"/>
    <w:rsid w:val="00B53E6C"/>
    <w:rsid w:val="00B90A12"/>
    <w:rsid w:val="00BA1798"/>
    <w:rsid w:val="00BB6DD6"/>
    <w:rsid w:val="00BC4A14"/>
    <w:rsid w:val="00BC6DCF"/>
    <w:rsid w:val="00C00A97"/>
    <w:rsid w:val="00C3202E"/>
    <w:rsid w:val="00C32708"/>
    <w:rsid w:val="00C46F92"/>
    <w:rsid w:val="00C84669"/>
    <w:rsid w:val="00C93C7D"/>
    <w:rsid w:val="00CA34DA"/>
    <w:rsid w:val="00CB1ECD"/>
    <w:rsid w:val="00CB29C9"/>
    <w:rsid w:val="00CC0368"/>
    <w:rsid w:val="00CD2919"/>
    <w:rsid w:val="00CD4464"/>
    <w:rsid w:val="00CD5B5E"/>
    <w:rsid w:val="00CF1565"/>
    <w:rsid w:val="00CF1659"/>
    <w:rsid w:val="00D13E33"/>
    <w:rsid w:val="00D4392B"/>
    <w:rsid w:val="00D57374"/>
    <w:rsid w:val="00D70AC5"/>
    <w:rsid w:val="00D752FE"/>
    <w:rsid w:val="00D81349"/>
    <w:rsid w:val="00D91115"/>
    <w:rsid w:val="00DB5665"/>
    <w:rsid w:val="00DB5E77"/>
    <w:rsid w:val="00DC3ED0"/>
    <w:rsid w:val="00DC5BAD"/>
    <w:rsid w:val="00E07648"/>
    <w:rsid w:val="00E15343"/>
    <w:rsid w:val="00E24177"/>
    <w:rsid w:val="00E27AAD"/>
    <w:rsid w:val="00E331ED"/>
    <w:rsid w:val="00E3499D"/>
    <w:rsid w:val="00E523F4"/>
    <w:rsid w:val="00E529F3"/>
    <w:rsid w:val="00E60C74"/>
    <w:rsid w:val="00E861B6"/>
    <w:rsid w:val="00E86B4C"/>
    <w:rsid w:val="00E9683D"/>
    <w:rsid w:val="00EC094B"/>
    <w:rsid w:val="00EF33F8"/>
    <w:rsid w:val="00F303C4"/>
    <w:rsid w:val="00F32AE1"/>
    <w:rsid w:val="00F3301A"/>
    <w:rsid w:val="00F43941"/>
    <w:rsid w:val="00F43942"/>
    <w:rsid w:val="00F549B1"/>
    <w:rsid w:val="00FB37C0"/>
    <w:rsid w:val="00FC322E"/>
    <w:rsid w:val="00FD50C0"/>
    <w:rsid w:val="00FE15C1"/>
    <w:rsid w:val="00FF558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584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rsid w:val="0066584C"/>
  </w:style>
  <w:style w:type="paragraph" w:customStyle="1" w:styleId="Style2">
    <w:name w:val="Style2"/>
    <w:basedOn w:val="a"/>
    <w:uiPriority w:val="99"/>
    <w:rsid w:val="0066584C"/>
  </w:style>
  <w:style w:type="paragraph" w:customStyle="1" w:styleId="Style3">
    <w:name w:val="Style3"/>
    <w:basedOn w:val="a"/>
    <w:uiPriority w:val="99"/>
    <w:rsid w:val="0066584C"/>
    <w:pPr>
      <w:spacing w:line="322" w:lineRule="exact"/>
      <w:ind w:firstLine="710"/>
      <w:jc w:val="both"/>
    </w:pPr>
  </w:style>
  <w:style w:type="paragraph" w:customStyle="1" w:styleId="Style4">
    <w:name w:val="Style4"/>
    <w:basedOn w:val="a"/>
    <w:uiPriority w:val="99"/>
    <w:rsid w:val="0066584C"/>
  </w:style>
  <w:style w:type="paragraph" w:customStyle="1" w:styleId="Style5">
    <w:name w:val="Style5"/>
    <w:basedOn w:val="a"/>
    <w:uiPriority w:val="99"/>
    <w:rsid w:val="0066584C"/>
    <w:pPr>
      <w:spacing w:line="338" w:lineRule="exact"/>
    </w:pPr>
  </w:style>
  <w:style w:type="paragraph" w:customStyle="1" w:styleId="Style6">
    <w:name w:val="Style6"/>
    <w:basedOn w:val="a"/>
    <w:uiPriority w:val="99"/>
    <w:rsid w:val="0066584C"/>
    <w:pPr>
      <w:spacing w:line="338" w:lineRule="exact"/>
      <w:jc w:val="center"/>
    </w:pPr>
  </w:style>
  <w:style w:type="paragraph" w:customStyle="1" w:styleId="Style7">
    <w:name w:val="Style7"/>
    <w:basedOn w:val="a"/>
    <w:uiPriority w:val="99"/>
    <w:rsid w:val="0066584C"/>
    <w:pPr>
      <w:spacing w:line="338" w:lineRule="exact"/>
      <w:ind w:firstLine="178"/>
    </w:pPr>
  </w:style>
  <w:style w:type="paragraph" w:customStyle="1" w:styleId="Style8">
    <w:name w:val="Style8"/>
    <w:basedOn w:val="a"/>
    <w:uiPriority w:val="99"/>
    <w:rsid w:val="0066584C"/>
  </w:style>
  <w:style w:type="character" w:customStyle="1" w:styleId="FontStyle11">
    <w:name w:val="Font Style11"/>
    <w:basedOn w:val="a0"/>
    <w:uiPriority w:val="99"/>
    <w:rsid w:val="0066584C"/>
    <w:rPr>
      <w:rFonts w:ascii="Times New Roman" w:hAnsi="Times New Roman" w:cs="Times New Roman"/>
      <w:sz w:val="26"/>
      <w:szCs w:val="26"/>
    </w:rPr>
  </w:style>
  <w:style w:type="character" w:customStyle="1" w:styleId="FontStyle12">
    <w:name w:val="Font Style12"/>
    <w:basedOn w:val="a0"/>
    <w:uiPriority w:val="99"/>
    <w:rsid w:val="0066584C"/>
    <w:rPr>
      <w:rFonts w:ascii="Times New Roman" w:hAnsi="Times New Roman" w:cs="Times New Roman"/>
      <w:b/>
      <w:bCs/>
      <w:sz w:val="26"/>
      <w:szCs w:val="26"/>
    </w:rPr>
  </w:style>
  <w:style w:type="character" w:customStyle="1" w:styleId="FontStyle13">
    <w:name w:val="Font Style13"/>
    <w:basedOn w:val="a0"/>
    <w:uiPriority w:val="99"/>
    <w:rsid w:val="0066584C"/>
    <w:rPr>
      <w:rFonts w:ascii="Times New Roman" w:hAnsi="Times New Roman" w:cs="Times New Roman"/>
      <w:i/>
      <w:iCs/>
      <w:sz w:val="26"/>
      <w:szCs w:val="26"/>
    </w:rPr>
  </w:style>
  <w:style w:type="table" w:styleId="a3">
    <w:name w:val="Table Grid"/>
    <w:basedOn w:val="a1"/>
    <w:uiPriority w:val="59"/>
    <w:rsid w:val="0066584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 Spacing"/>
    <w:uiPriority w:val="1"/>
    <w:qFormat/>
    <w:rsid w:val="0066584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9">
    <w:name w:val="Style9"/>
    <w:basedOn w:val="a"/>
    <w:uiPriority w:val="99"/>
    <w:rsid w:val="0066584C"/>
    <w:pPr>
      <w:spacing w:line="342" w:lineRule="exact"/>
    </w:pPr>
  </w:style>
  <w:style w:type="character" w:customStyle="1" w:styleId="FontStyle14">
    <w:name w:val="Font Style14"/>
    <w:basedOn w:val="a0"/>
    <w:uiPriority w:val="99"/>
    <w:rsid w:val="003A4293"/>
    <w:rPr>
      <w:rFonts w:ascii="Times New Roman" w:hAnsi="Times New Roman" w:cs="Times New Roman"/>
      <w:b/>
      <w:bCs/>
      <w:sz w:val="10"/>
      <w:szCs w:val="10"/>
    </w:rPr>
  </w:style>
  <w:style w:type="character" w:customStyle="1" w:styleId="FontStyle17">
    <w:name w:val="Font Style17"/>
    <w:basedOn w:val="a0"/>
    <w:uiPriority w:val="99"/>
    <w:rsid w:val="003A4293"/>
    <w:rPr>
      <w:rFonts w:ascii="Times New Roman" w:hAnsi="Times New Roman" w:cs="Times New Roman"/>
      <w:sz w:val="26"/>
      <w:szCs w:val="26"/>
    </w:rPr>
  </w:style>
  <w:style w:type="character" w:customStyle="1" w:styleId="FontStyle16">
    <w:name w:val="Font Style16"/>
    <w:basedOn w:val="a0"/>
    <w:uiPriority w:val="99"/>
    <w:rsid w:val="003A4293"/>
    <w:rPr>
      <w:rFonts w:ascii="Times New Roman" w:hAnsi="Times New Roman" w:cs="Times New Roman"/>
      <w:b/>
      <w:bCs/>
      <w:sz w:val="30"/>
      <w:szCs w:val="30"/>
    </w:rPr>
  </w:style>
  <w:style w:type="character" w:customStyle="1" w:styleId="4">
    <w:name w:val="Заголовок №4_"/>
    <w:basedOn w:val="a0"/>
    <w:link w:val="40"/>
    <w:rsid w:val="00E27AAD"/>
    <w:rPr>
      <w:rFonts w:ascii="Times New Roman" w:eastAsia="Times New Roman" w:hAnsi="Times New Roman" w:cs="Times New Roman"/>
      <w:sz w:val="30"/>
      <w:szCs w:val="30"/>
      <w:shd w:val="clear" w:color="auto" w:fill="FFFFFF"/>
    </w:rPr>
  </w:style>
  <w:style w:type="character" w:customStyle="1" w:styleId="2">
    <w:name w:val="Основной текст (2) + Курсив"/>
    <w:basedOn w:val="a0"/>
    <w:rsid w:val="00E27AAD"/>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5">
    <w:name w:val="Заголовок №5_"/>
    <w:basedOn w:val="a0"/>
    <w:link w:val="50"/>
    <w:rsid w:val="00E27AAD"/>
    <w:rPr>
      <w:rFonts w:ascii="Times New Roman" w:eastAsia="Times New Roman" w:hAnsi="Times New Roman" w:cs="Times New Roman"/>
      <w:b/>
      <w:bCs/>
      <w:sz w:val="28"/>
      <w:szCs w:val="28"/>
      <w:shd w:val="clear" w:color="auto" w:fill="FFFFFF"/>
    </w:rPr>
  </w:style>
  <w:style w:type="character" w:customStyle="1" w:styleId="414pt">
    <w:name w:val="Заголовок №4 + 14 pt;Полужирный"/>
    <w:basedOn w:val="4"/>
    <w:rsid w:val="00E27AAD"/>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6pt">
    <w:name w:val="Основной текст (2) + 16 pt;Полужирный"/>
    <w:basedOn w:val="a0"/>
    <w:rsid w:val="00E27AAD"/>
    <w:rPr>
      <w:rFonts w:ascii="Times New Roman" w:eastAsia="Times New Roman" w:hAnsi="Times New Roman" w:cs="Times New Roman"/>
      <w:b/>
      <w:bCs/>
      <w:i w:val="0"/>
      <w:iCs w:val="0"/>
      <w:smallCaps w:val="0"/>
      <w:strike w:val="0"/>
      <w:color w:val="000000"/>
      <w:spacing w:val="0"/>
      <w:w w:val="100"/>
      <w:position w:val="0"/>
      <w:sz w:val="32"/>
      <w:szCs w:val="32"/>
      <w:u w:val="none"/>
      <w:lang w:val="ru-RU" w:eastAsia="ru-RU" w:bidi="ru-RU"/>
    </w:rPr>
  </w:style>
  <w:style w:type="character" w:customStyle="1" w:styleId="216pt0">
    <w:name w:val="Основной текст (2) + 16 pt;Курсив"/>
    <w:basedOn w:val="a0"/>
    <w:rsid w:val="00E27AAD"/>
    <w:rPr>
      <w:rFonts w:ascii="Times New Roman" w:eastAsia="Times New Roman" w:hAnsi="Times New Roman" w:cs="Times New Roman"/>
      <w:b w:val="0"/>
      <w:bCs w:val="0"/>
      <w:i/>
      <w:iCs/>
      <w:smallCaps w:val="0"/>
      <w:strike w:val="0"/>
      <w:color w:val="000000"/>
      <w:spacing w:val="0"/>
      <w:w w:val="100"/>
      <w:position w:val="0"/>
      <w:sz w:val="32"/>
      <w:szCs w:val="32"/>
      <w:u w:val="none"/>
      <w:lang w:val="ru-RU" w:eastAsia="ru-RU" w:bidi="ru-RU"/>
    </w:rPr>
  </w:style>
  <w:style w:type="character" w:customStyle="1" w:styleId="216pt1">
    <w:name w:val="Основной текст (2) + 16 pt"/>
    <w:basedOn w:val="a0"/>
    <w:rsid w:val="00E27AAD"/>
    <w:rPr>
      <w:rFonts w:ascii="Times New Roman" w:eastAsia="Times New Roman" w:hAnsi="Times New Roman" w:cs="Times New Roman"/>
      <w:b w:val="0"/>
      <w:bCs w:val="0"/>
      <w:i w:val="0"/>
      <w:iCs w:val="0"/>
      <w:smallCaps w:val="0"/>
      <w:strike w:val="0"/>
      <w:color w:val="000000"/>
      <w:spacing w:val="0"/>
      <w:w w:val="100"/>
      <w:position w:val="0"/>
      <w:sz w:val="32"/>
      <w:szCs w:val="32"/>
      <w:u w:val="none"/>
      <w:lang w:val="ru-RU" w:eastAsia="ru-RU" w:bidi="ru-RU"/>
    </w:rPr>
  </w:style>
  <w:style w:type="paragraph" w:customStyle="1" w:styleId="40">
    <w:name w:val="Заголовок №4"/>
    <w:basedOn w:val="a"/>
    <w:link w:val="4"/>
    <w:rsid w:val="00E27AAD"/>
    <w:pPr>
      <w:shd w:val="clear" w:color="auto" w:fill="FFFFFF"/>
      <w:autoSpaceDE/>
      <w:autoSpaceDN/>
      <w:adjustRightInd/>
      <w:spacing w:line="332" w:lineRule="exact"/>
      <w:outlineLvl w:val="3"/>
    </w:pPr>
    <w:rPr>
      <w:rFonts w:eastAsia="Times New Roman"/>
      <w:sz w:val="30"/>
      <w:szCs w:val="30"/>
      <w:lang w:eastAsia="en-US"/>
    </w:rPr>
  </w:style>
  <w:style w:type="paragraph" w:customStyle="1" w:styleId="50">
    <w:name w:val="Заголовок №5"/>
    <w:basedOn w:val="a"/>
    <w:link w:val="5"/>
    <w:rsid w:val="00E27AAD"/>
    <w:pPr>
      <w:shd w:val="clear" w:color="auto" w:fill="FFFFFF"/>
      <w:autoSpaceDE/>
      <w:autoSpaceDN/>
      <w:adjustRightInd/>
      <w:spacing w:line="336" w:lineRule="exact"/>
      <w:outlineLvl w:val="4"/>
    </w:pPr>
    <w:rPr>
      <w:rFonts w:eastAsia="Times New Roman"/>
      <w:b/>
      <w:bCs/>
      <w:sz w:val="28"/>
      <w:szCs w:val="28"/>
      <w:lang w:eastAsia="en-US"/>
    </w:rPr>
  </w:style>
  <w:style w:type="paragraph" w:customStyle="1" w:styleId="Style10">
    <w:name w:val="Style10"/>
    <w:basedOn w:val="a"/>
    <w:uiPriority w:val="99"/>
    <w:rsid w:val="009C0E6A"/>
    <w:pPr>
      <w:spacing w:line="322" w:lineRule="exact"/>
      <w:ind w:hanging="341"/>
    </w:pPr>
  </w:style>
  <w:style w:type="paragraph" w:styleId="a5">
    <w:name w:val="header"/>
    <w:basedOn w:val="a"/>
    <w:link w:val="a6"/>
    <w:uiPriority w:val="99"/>
    <w:semiHidden/>
    <w:unhideWhenUsed/>
    <w:rsid w:val="00185864"/>
    <w:pPr>
      <w:tabs>
        <w:tab w:val="center" w:pos="4677"/>
        <w:tab w:val="right" w:pos="9355"/>
      </w:tabs>
    </w:pPr>
  </w:style>
  <w:style w:type="character" w:customStyle="1" w:styleId="a6">
    <w:name w:val="Верхний колонтитул Знак"/>
    <w:basedOn w:val="a0"/>
    <w:link w:val="a5"/>
    <w:uiPriority w:val="99"/>
    <w:semiHidden/>
    <w:rsid w:val="00185864"/>
    <w:rPr>
      <w:rFonts w:ascii="Times New Roman" w:eastAsiaTheme="minorEastAsia" w:hAnsi="Times New Roman" w:cs="Times New Roman"/>
      <w:sz w:val="24"/>
      <w:szCs w:val="24"/>
      <w:lang w:eastAsia="ru-RU"/>
    </w:rPr>
  </w:style>
  <w:style w:type="paragraph" w:styleId="a7">
    <w:name w:val="footer"/>
    <w:basedOn w:val="a"/>
    <w:link w:val="a8"/>
    <w:uiPriority w:val="99"/>
    <w:semiHidden/>
    <w:unhideWhenUsed/>
    <w:rsid w:val="00185864"/>
    <w:pPr>
      <w:tabs>
        <w:tab w:val="center" w:pos="4677"/>
        <w:tab w:val="right" w:pos="9355"/>
      </w:tabs>
    </w:pPr>
  </w:style>
  <w:style w:type="character" w:customStyle="1" w:styleId="a8">
    <w:name w:val="Нижний колонтитул Знак"/>
    <w:basedOn w:val="a0"/>
    <w:link w:val="a7"/>
    <w:uiPriority w:val="99"/>
    <w:semiHidden/>
    <w:rsid w:val="00185864"/>
    <w:rPr>
      <w:rFonts w:ascii="Times New Roman" w:eastAsiaTheme="minorEastAsia" w:hAnsi="Times New Roman" w:cs="Times New Roman"/>
      <w:sz w:val="24"/>
      <w:szCs w:val="24"/>
      <w:lang w:eastAsia="ru-RU"/>
    </w:rPr>
  </w:style>
  <w:style w:type="paragraph" w:styleId="a9">
    <w:name w:val="Normal (Web)"/>
    <w:basedOn w:val="a"/>
    <w:uiPriority w:val="99"/>
    <w:semiHidden/>
    <w:unhideWhenUsed/>
    <w:rsid w:val="004C6643"/>
    <w:pPr>
      <w:widowControl/>
      <w:autoSpaceDE/>
      <w:autoSpaceDN/>
      <w:adjustRightInd/>
      <w:spacing w:before="100" w:beforeAutospacing="1" w:after="100" w:afterAutospacing="1"/>
    </w:pPr>
    <w:rPr>
      <w:rFonts w:eastAsia="Times New Roman"/>
    </w:rPr>
  </w:style>
  <w:style w:type="character" w:styleId="aa">
    <w:name w:val="Hyperlink"/>
    <w:basedOn w:val="a0"/>
    <w:uiPriority w:val="99"/>
    <w:semiHidden/>
    <w:unhideWhenUsed/>
    <w:rsid w:val="00F3301A"/>
    <w:rPr>
      <w:color w:val="0000FF"/>
      <w:u w:val="single"/>
    </w:rPr>
  </w:style>
  <w:style w:type="paragraph" w:styleId="ab">
    <w:name w:val="Balloon Text"/>
    <w:basedOn w:val="a"/>
    <w:link w:val="ac"/>
    <w:uiPriority w:val="99"/>
    <w:semiHidden/>
    <w:unhideWhenUsed/>
    <w:rsid w:val="003E5980"/>
    <w:rPr>
      <w:rFonts w:ascii="Tahoma" w:hAnsi="Tahoma" w:cs="Tahoma"/>
      <w:sz w:val="16"/>
      <w:szCs w:val="16"/>
    </w:rPr>
  </w:style>
  <w:style w:type="character" w:customStyle="1" w:styleId="ac">
    <w:name w:val="Текст выноски Знак"/>
    <w:basedOn w:val="a0"/>
    <w:link w:val="ab"/>
    <w:uiPriority w:val="99"/>
    <w:semiHidden/>
    <w:rsid w:val="003E5980"/>
    <w:rPr>
      <w:rFonts w:ascii="Tahoma" w:eastAsiaTheme="minorEastAsi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443312067">
      <w:bodyDiv w:val="1"/>
      <w:marLeft w:val="0"/>
      <w:marRight w:val="0"/>
      <w:marTop w:val="0"/>
      <w:marBottom w:val="0"/>
      <w:divBdr>
        <w:top w:val="none" w:sz="0" w:space="0" w:color="auto"/>
        <w:left w:val="none" w:sz="0" w:space="0" w:color="auto"/>
        <w:bottom w:val="none" w:sz="0" w:space="0" w:color="auto"/>
        <w:right w:val="none" w:sz="0" w:space="0" w:color="auto"/>
      </w:divBdr>
      <w:divsChild>
        <w:div w:id="5791838">
          <w:marLeft w:val="0"/>
          <w:marRight w:val="0"/>
          <w:marTop w:val="0"/>
          <w:marBottom w:val="0"/>
          <w:divBdr>
            <w:top w:val="none" w:sz="0" w:space="0" w:color="auto"/>
            <w:left w:val="none" w:sz="0" w:space="0" w:color="auto"/>
            <w:bottom w:val="none" w:sz="0" w:space="0" w:color="auto"/>
            <w:right w:val="none" w:sz="0" w:space="0" w:color="auto"/>
          </w:divBdr>
        </w:div>
      </w:divsChild>
    </w:div>
    <w:div w:id="2077167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94.jpeg"/><Relationship Id="rId21" Type="http://schemas.openxmlformats.org/officeDocument/2006/relationships/hyperlink" Target="https://youtu.be/z8BF-W_N8a0"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38" Type="http://schemas.openxmlformats.org/officeDocument/2006/relationships/image" Target="media/image115.jpeg"/><Relationship Id="rId16" Type="http://schemas.openxmlformats.org/officeDocument/2006/relationships/hyperlink" Target="https://youtu.be/fQsiTrXDl7s" TargetMode="External"/><Relationship Id="rId107" Type="http://schemas.openxmlformats.org/officeDocument/2006/relationships/image" Target="media/image84.jpeg"/><Relationship Id="rId11" Type="http://schemas.openxmlformats.org/officeDocument/2006/relationships/hyperlink" Target="https://youtu.be/3IO2-lwcwTw"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jpeg"/><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hyperlink" Target="https://youtu.be/Ya-HNC9tNFk" TargetMode="External"/><Relationship Id="rId27" Type="http://schemas.openxmlformats.org/officeDocument/2006/relationships/image" Target="media/image4.jpe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hyperlink" Target="https://youtu.be/bXNBYhxTjJk" TargetMode="External"/><Relationship Id="rId17" Type="http://schemas.openxmlformats.org/officeDocument/2006/relationships/hyperlink" Target="https://youtu.be/HLv42-cg8WU"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4.jpeg"/><Relationship Id="rId20" Type="http://schemas.openxmlformats.org/officeDocument/2006/relationships/hyperlink" Target="https://youtu.be/ubx-nRI5lu4"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32" Type="http://schemas.openxmlformats.org/officeDocument/2006/relationships/image" Target="media/image109.jpeg"/><Relationship Id="rId140" Type="http://schemas.openxmlformats.org/officeDocument/2006/relationships/image" Target="media/image117.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youtu.be/w1EZ13hPye4" TargetMode="External"/><Relationship Id="rId23" Type="http://schemas.openxmlformats.org/officeDocument/2006/relationships/hyperlink" Target="https://youtu.be/ul1Fof8eobA"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hyperlink" Target="https://youtu.be/z9tElymD1ro"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143" Type="http://schemas.openxmlformats.org/officeDocument/2006/relationships/image" Target="media/image120.jpeg"/><Relationship Id="rId4" Type="http://schemas.openxmlformats.org/officeDocument/2006/relationships/webSettings" Target="webSettings.xml"/><Relationship Id="rId9" Type="http://schemas.openxmlformats.org/officeDocument/2006/relationships/hyperlink" Target="https://youtu.be/k73CjW8K1Cs" TargetMode="External"/><Relationship Id="rId13" Type="http://schemas.openxmlformats.org/officeDocument/2006/relationships/hyperlink" Target="https://youtu.be/bcHRfYpghkI" TargetMode="External"/><Relationship Id="rId18" Type="http://schemas.openxmlformats.org/officeDocument/2006/relationships/hyperlink" Target="https://youtu.be/Quid6Tx_gXo" TargetMode="External"/><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theme" Target="theme/theme1.xml"/><Relationship Id="rId7" Type="http://schemas.openxmlformats.org/officeDocument/2006/relationships/hyperlink" Target="https://youtu.be/O1Qi-3pMBMo" TargetMode="Externa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6.jpeg"/><Relationship Id="rId24" Type="http://schemas.openxmlformats.org/officeDocument/2006/relationships/image" Target="media/image1.jpe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hyperlink" Target="https://youtu.be/3wmt_xOcaCA" TargetMode="External"/><Relationship Id="rId14" Type="http://schemas.openxmlformats.org/officeDocument/2006/relationships/hyperlink" Target="https://youtu.be/D23Iqwx2U_o"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8" Type="http://schemas.openxmlformats.org/officeDocument/2006/relationships/hyperlink" Target="https://youtu.be/3IO2-lwcwTw" TargetMode="External"/><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737</TotalTime>
  <Pages>28</Pages>
  <Words>3583</Words>
  <Characters>20425</Characters>
  <Application>Microsoft Office Word</Application>
  <DocSecurity>0</DocSecurity>
  <Lines>170</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Сысоевское</dc:creator>
  <cp:keywords/>
  <dc:description/>
  <cp:lastModifiedBy>User</cp:lastModifiedBy>
  <cp:revision>169</cp:revision>
  <dcterms:created xsi:type="dcterms:W3CDTF">2019-12-22T10:22:00Z</dcterms:created>
  <dcterms:modified xsi:type="dcterms:W3CDTF">2020-03-16T10:16:00Z</dcterms:modified>
</cp:coreProperties>
</file>