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E8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C5087">
        <w:rPr>
          <w:bCs/>
          <w:color w:val="000000"/>
        </w:rPr>
        <w:t xml:space="preserve">Муниципальное бюджетное дошкольное образовательное учреждение Детский сад общеразвивающего вида № 23 </w:t>
      </w:r>
    </w:p>
    <w:p w:rsidR="00EF05E8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AC5087">
        <w:rPr>
          <w:bCs/>
          <w:color w:val="000000"/>
        </w:rPr>
        <w:t>городского округа – город Камышин</w:t>
      </w:r>
    </w:p>
    <w:p w:rsidR="00EF05E8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EF05E8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EF05E8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EF05E8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EF05E8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EF05E8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EF05E8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EF05E8" w:rsidRDefault="00EF05E8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AC5087" w:rsidRDefault="00AC5087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AC5087" w:rsidRDefault="00AC5087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C5087">
        <w:rPr>
          <w:b/>
          <w:bCs/>
          <w:color w:val="000000"/>
          <w:sz w:val="28"/>
          <w:szCs w:val="28"/>
        </w:rPr>
        <w:t>Проект в средней группе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C5087">
        <w:rPr>
          <w:b/>
          <w:bCs/>
          <w:color w:val="000000"/>
          <w:sz w:val="28"/>
          <w:szCs w:val="28"/>
        </w:rPr>
        <w:t>«Цветы бывают разные»</w:t>
      </w:r>
    </w:p>
    <w:p w:rsidR="00434ACB" w:rsidRDefault="00434ACB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434ACB" w:rsidRDefault="00434ACB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434ACB" w:rsidRDefault="00434ACB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434ACB" w:rsidRDefault="00434ACB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434ACB" w:rsidRDefault="00434ACB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434ACB" w:rsidRDefault="00434ACB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434ACB" w:rsidRPr="00AC5087" w:rsidRDefault="00434ACB" w:rsidP="00434A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AC5087">
        <w:rPr>
          <w:bCs/>
          <w:color w:val="000000"/>
        </w:rPr>
        <w:t>Подготовила и провела:</w:t>
      </w:r>
    </w:p>
    <w:p w:rsidR="00434ACB" w:rsidRPr="00AC5087" w:rsidRDefault="00434ACB" w:rsidP="00434A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AC5087">
        <w:rPr>
          <w:bCs/>
          <w:color w:val="000000"/>
        </w:rPr>
        <w:t xml:space="preserve">Воспитатель первой </w:t>
      </w:r>
    </w:p>
    <w:p w:rsidR="00434ACB" w:rsidRPr="00AC5087" w:rsidRDefault="00434ACB" w:rsidP="00434A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AC5087">
        <w:rPr>
          <w:bCs/>
          <w:color w:val="000000"/>
        </w:rPr>
        <w:t>квалификационной категории</w:t>
      </w:r>
    </w:p>
    <w:p w:rsidR="00434ACB" w:rsidRPr="00AC5087" w:rsidRDefault="00434ACB" w:rsidP="00434AC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AC5087">
        <w:rPr>
          <w:bCs/>
          <w:color w:val="000000"/>
        </w:rPr>
        <w:t>Данилова Ольга Владимировна</w:t>
      </w:r>
    </w:p>
    <w:p w:rsidR="00434ACB" w:rsidRPr="00AC5087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Default="00434ACB" w:rsidP="00434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34ACB" w:rsidRPr="00AC5087" w:rsidRDefault="00434ACB" w:rsidP="00434A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C5087">
        <w:rPr>
          <w:bCs/>
          <w:color w:val="000000"/>
        </w:rPr>
        <w:t>Октябрь 2018г.</w:t>
      </w:r>
    </w:p>
    <w:p w:rsidR="00532015" w:rsidRPr="00AC5087" w:rsidRDefault="00532015" w:rsidP="00434A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Pr="00AC5087">
        <w:rPr>
          <w:b/>
          <w:bCs/>
          <w:color w:val="000000"/>
        </w:rPr>
        <w:t>Актуальность: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Красота цветов неоспорима, они прекрасны в любое время года.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Цветы являются одним из вечных символов добра - это чудо, которое создается руками человека и ярким палящим солнцем, дающим возможность растениям произрасти в земле.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Очень важно воспитывать у наших детей ответственное отношение к природе, необходимо сделать воспитательную работу незаметной и привлекательной для детей, через мультфильмы, дидактические игры, </w:t>
      </w:r>
      <w:proofErr w:type="spellStart"/>
      <w:r w:rsidRPr="00AC5087">
        <w:rPr>
          <w:color w:val="000000"/>
        </w:rPr>
        <w:t>физминутки</w:t>
      </w:r>
      <w:proofErr w:type="spellEnd"/>
      <w:r w:rsidRPr="00AC5087">
        <w:rPr>
          <w:color w:val="000000"/>
        </w:rPr>
        <w:t>, стихи, слушанье музыки, рассматривание картин цветов и т.д.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Тема проекта выбрана не случайно, ведь цветы окружают нас круглый год, принося радость всем. Их аромат прекрасен, а видов цветов великое множество.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 </w:t>
      </w:r>
      <w:r w:rsidRPr="00AC5087">
        <w:rPr>
          <w:color w:val="000000"/>
        </w:rPr>
        <w:br/>
        <w:t>           Сорвать цветок может каждый, а вот сказать – какой цветок сорвал и для чего, далеко не все.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br/>
      </w:r>
      <w:r w:rsidRPr="00AC5087">
        <w:rPr>
          <w:b/>
          <w:bCs/>
          <w:color w:val="000000"/>
        </w:rPr>
        <w:t>Вид проекта</w:t>
      </w:r>
      <w:r w:rsidRPr="00AC5087">
        <w:rPr>
          <w:color w:val="000000"/>
        </w:rPr>
        <w:t>: познавательно – исследовательский, творческий, коллективный.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Участники проекта:</w:t>
      </w:r>
      <w:r w:rsidRPr="00AC5087">
        <w:rPr>
          <w:color w:val="000000"/>
        </w:rPr>
        <w:t> дети 4 -5 лет (средняя группа, воспитатель, родители)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По продолжительности</w:t>
      </w:r>
      <w:r w:rsidRPr="00AC5087">
        <w:rPr>
          <w:color w:val="000000"/>
        </w:rPr>
        <w:t>: краткосрочный (2 недели).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Цель проекта: </w:t>
      </w:r>
      <w:r w:rsidRPr="00AC5087">
        <w:rPr>
          <w:color w:val="000000"/>
        </w:rPr>
        <w:t>знакомство детей с разнообразием цветов, их строением, условиями, необходимыми для их роста, и влиянием на эмоциональное состояние человека.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25C3" w:rsidRPr="00AC5087" w:rsidRDefault="00532015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Задачи данного проекта: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Расширение и уточнение представлений детей о цветущих растениях и их разнообразии;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Закреплять понятия: комнатные, садовые, луговые, лекарственные растения.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Формировать бережное отношение к растениям, развивать желание ухаживать за ними.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Воспитывать любовь к прекрасному, красоте окружающего мира.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Развивать творческие способности детей, закреплять умение отражать полученные впечатления в рисунках, творческих работах.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Вовлечь родителей в проектную деятельность.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Основные формы реализации проекта: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Игровая деятельность: дидактические, экологические, настольные и др. игры.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Детское экспериментирование (опыты, наблюдения, исследования).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Художественно-творческая деятельность детей и родителей воспитанников (аппликация, изготовление книги о цветах).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Трудовая деятельность (работа в уголке природы – уход за растениями).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Беседы, заучивание стихотворений о цветах.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rStyle w:val="a4"/>
          <w:b/>
          <w:bCs/>
          <w:i w:val="0"/>
          <w:iCs w:val="0"/>
          <w:color w:val="000000"/>
        </w:rPr>
        <w:t>Методы, используемые в реализации проекта: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Уголок природы в группе, цветник на участке детского сада.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Методический инструментарий.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Материально – техническое (компьютер, фотоаппарат, посуда для экспериментов, рассадники).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lastRenderedPageBreak/>
        <w:t>*</w:t>
      </w:r>
      <w:r w:rsidR="00532015" w:rsidRPr="00AC5087">
        <w:rPr>
          <w:color w:val="000000"/>
        </w:rPr>
        <w:t>Исследовательские: опыты, проблемные вопросы, наблюдения (самостоятельное, коллективное).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Наглядный материал:</w:t>
      </w:r>
    </w:p>
    <w:p w:rsidR="00552AD4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а) цветы живые, на иллюстрациях;</w:t>
      </w:r>
      <w:r w:rsidR="00552AD4" w:rsidRPr="00AC5087">
        <w:rPr>
          <w:color w:val="000000"/>
        </w:rPr>
        <w:t xml:space="preserve"> </w:t>
      </w:r>
      <w:r w:rsidR="00552AD4" w:rsidRPr="00AC5087">
        <w:rPr>
          <w:color w:val="000000"/>
        </w:rPr>
        <w:br/>
        <w:t>б) настольно-печатные игры;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в) дидактические игры по экологии;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Предполагаемый результат проекта: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Дети знают названия разнообразных цветущих растений, их особенности.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Умеют ориентироваться в видах растений (комнатные, луговые, садовые, лекарственные).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Понимают необходимость бережного и заботливого отношения к цветам.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Видят красоту окружающего мира.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Родители приняли активное участие в реализации проекта.</w:t>
      </w:r>
    </w:p>
    <w:p w:rsidR="00532015" w:rsidRPr="00AC5087" w:rsidRDefault="00532015" w:rsidP="00552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5087">
        <w:rPr>
          <w:b/>
          <w:bCs/>
          <w:color w:val="000000"/>
        </w:rPr>
        <w:t>Реализация проекта:</w:t>
      </w:r>
    </w:p>
    <w:p w:rsidR="00532015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*«Все цветы разные». Наблюдения </w:t>
      </w:r>
      <w:r w:rsidR="00532015" w:rsidRPr="00AC5087">
        <w:rPr>
          <w:color w:val="000000"/>
        </w:rPr>
        <w:t xml:space="preserve">за цветами в вазе, комнатными растениями в группе. </w:t>
      </w:r>
    </w:p>
    <w:p w:rsidR="00532015" w:rsidRPr="00AC5087" w:rsidRDefault="00DA25C3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Исследовательская деятельность:</w:t>
      </w:r>
      <w:r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>«Какой цветок проживёт дольше?»;</w:t>
      </w:r>
      <w:r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>«Цветы не поливаешь, что произойдет?»;</w:t>
      </w:r>
      <w:r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>«Можно ли срывать цветы и выбрасывать?»;</w:t>
      </w:r>
      <w:r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 xml:space="preserve">«Как продлить жизнь срезанным цветам?». </w:t>
      </w:r>
    </w:p>
    <w:p w:rsidR="00532015" w:rsidRPr="00AC5087" w:rsidRDefault="00DA25C3" w:rsidP="00EF05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 xml:space="preserve">Беседы – «Мой любимый цветок», «Какие комнатные растения живут у вас дома?», «Что мне больше всего </w:t>
      </w:r>
      <w:r w:rsidR="00EF05E8" w:rsidRPr="00AC5087">
        <w:rPr>
          <w:color w:val="000000"/>
        </w:rPr>
        <w:t xml:space="preserve">запомнилось и понравилось», </w:t>
      </w:r>
      <w:r w:rsidR="00532015" w:rsidRPr="00AC5087">
        <w:rPr>
          <w:color w:val="000000"/>
        </w:rPr>
        <w:t>«Что мы знаем о цветах?».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- Заучивание стихотворений о цветах (индивидуальное) (см. Приложение №3)</w:t>
      </w:r>
    </w:p>
    <w:p w:rsidR="00532015" w:rsidRPr="00AC5087" w:rsidRDefault="00EF05E8" w:rsidP="00EF05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Ч</w:t>
      </w:r>
      <w:r w:rsidR="00DA25C3" w:rsidRPr="00AC5087">
        <w:rPr>
          <w:color w:val="000000"/>
        </w:rPr>
        <w:t xml:space="preserve">тение художественной литературы: </w:t>
      </w:r>
      <w:r w:rsidR="00532015" w:rsidRPr="00AC5087">
        <w:rPr>
          <w:color w:val="000000"/>
        </w:rPr>
        <w:t>«</w:t>
      </w:r>
      <w:proofErr w:type="spellStart"/>
      <w:r w:rsidR="00532015" w:rsidRPr="00AC5087">
        <w:rPr>
          <w:color w:val="000000"/>
        </w:rPr>
        <w:t>Дюймовочка</w:t>
      </w:r>
      <w:proofErr w:type="spellEnd"/>
      <w:r w:rsidR="00532015" w:rsidRPr="00AC5087">
        <w:rPr>
          <w:color w:val="000000"/>
        </w:rPr>
        <w:t xml:space="preserve">», «Как поссорились растения»; </w:t>
      </w:r>
      <w:proofErr w:type="spellStart"/>
      <w:r w:rsidR="00532015" w:rsidRPr="00AC5087">
        <w:rPr>
          <w:color w:val="000000"/>
        </w:rPr>
        <w:t>А.Толстой</w:t>
      </w:r>
      <w:proofErr w:type="spellEnd"/>
      <w:r w:rsidR="00532015" w:rsidRPr="00AC5087">
        <w:rPr>
          <w:color w:val="000000"/>
        </w:rPr>
        <w:t xml:space="preserve"> «Колокольчики», </w:t>
      </w:r>
      <w:proofErr w:type="spellStart"/>
      <w:r w:rsidR="00532015" w:rsidRPr="00AC5087">
        <w:rPr>
          <w:color w:val="000000"/>
        </w:rPr>
        <w:t>У.Благинина</w:t>
      </w:r>
      <w:proofErr w:type="spellEnd"/>
      <w:r w:rsidR="00532015" w:rsidRPr="00AC5087">
        <w:rPr>
          <w:color w:val="000000"/>
        </w:rPr>
        <w:t xml:space="preserve"> «Ро</w:t>
      </w:r>
      <w:r w:rsidRPr="00AC5087">
        <w:rPr>
          <w:color w:val="000000"/>
        </w:rPr>
        <w:t xml:space="preserve">машка», </w:t>
      </w:r>
      <w:proofErr w:type="spellStart"/>
      <w:r w:rsidRPr="00AC5087">
        <w:rPr>
          <w:color w:val="000000"/>
        </w:rPr>
        <w:t>Е.Трутнева</w:t>
      </w:r>
      <w:proofErr w:type="spellEnd"/>
      <w:r w:rsidRPr="00AC5087">
        <w:rPr>
          <w:color w:val="000000"/>
        </w:rPr>
        <w:t xml:space="preserve"> «Цветы», заучивание стихотворений о цветах, загадки.</w:t>
      </w:r>
    </w:p>
    <w:p w:rsidR="00532015" w:rsidRPr="00AC5087" w:rsidRDefault="00EF05E8" w:rsidP="00EF05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Рисование:</w:t>
      </w:r>
      <w:r w:rsidR="00DA25C3"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 xml:space="preserve">«Мой любимый цветок» (по выбору детей). </w:t>
      </w:r>
    </w:p>
    <w:p w:rsidR="00532015" w:rsidRPr="00AC5087" w:rsidRDefault="00EF05E8" w:rsidP="00EF05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*</w:t>
      </w:r>
      <w:r w:rsidR="00532015" w:rsidRPr="00AC5087">
        <w:rPr>
          <w:color w:val="000000"/>
        </w:rPr>
        <w:t>Лепка:</w:t>
      </w:r>
      <w:r w:rsidR="00DA25C3"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>«Волшебные цветы».</w:t>
      </w:r>
    </w:p>
    <w:p w:rsidR="00532015" w:rsidRPr="00AC5087" w:rsidRDefault="00EF05E8" w:rsidP="00EF05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*Аппликация </w:t>
      </w:r>
      <w:r w:rsidR="00532015" w:rsidRPr="00AC5087">
        <w:rPr>
          <w:color w:val="000000"/>
        </w:rPr>
        <w:t>(коллективная)</w:t>
      </w:r>
      <w:r w:rsidRPr="00AC5087">
        <w:rPr>
          <w:color w:val="000000"/>
        </w:rPr>
        <w:t>:</w:t>
      </w:r>
      <w:r w:rsidR="00DA25C3"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 xml:space="preserve">Коллаж «Ваза с цветами» </w:t>
      </w:r>
    </w:p>
    <w:p w:rsidR="00EF05E8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*</w:t>
      </w:r>
      <w:r w:rsidR="00532015" w:rsidRPr="00AC5087">
        <w:rPr>
          <w:color w:val="000000"/>
        </w:rPr>
        <w:t>Игровая деятельность: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Дидактические игры: </w:t>
      </w:r>
      <w:r w:rsidR="00532015" w:rsidRPr="00AC5087">
        <w:rPr>
          <w:color w:val="000000"/>
        </w:rPr>
        <w:t>«Найди растение»;</w:t>
      </w:r>
      <w:r w:rsidRPr="00AC5087">
        <w:rPr>
          <w:color w:val="000000"/>
        </w:rPr>
        <w:t xml:space="preserve"> «Собери цветок из лепестков»; </w:t>
      </w:r>
      <w:r w:rsidR="00532015" w:rsidRPr="00AC5087">
        <w:rPr>
          <w:color w:val="000000"/>
        </w:rPr>
        <w:t>«Отгадай, что за цветок»;</w:t>
      </w:r>
      <w:r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>«Какого цветка не стало»;</w:t>
      </w:r>
      <w:r w:rsidRPr="00AC5087">
        <w:rPr>
          <w:color w:val="000000"/>
        </w:rPr>
        <w:t xml:space="preserve"> </w:t>
      </w:r>
      <w:r w:rsidR="00532015" w:rsidRPr="00AC5087">
        <w:rPr>
          <w:color w:val="000000"/>
        </w:rPr>
        <w:t>«Найди такой же»;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«Узнай по описанию»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Словесные игры</w:t>
      </w:r>
      <w:r w:rsidR="00EF05E8" w:rsidRPr="00AC5087">
        <w:rPr>
          <w:color w:val="000000"/>
        </w:rPr>
        <w:t xml:space="preserve">: </w:t>
      </w:r>
      <w:r w:rsidRPr="00AC5087">
        <w:rPr>
          <w:color w:val="000000"/>
        </w:rPr>
        <w:t>«Я садовником родился»;</w:t>
      </w:r>
      <w:r w:rsidR="00EF05E8" w:rsidRPr="00AC5087">
        <w:rPr>
          <w:color w:val="000000"/>
        </w:rPr>
        <w:t xml:space="preserve"> </w:t>
      </w:r>
      <w:r w:rsidRPr="00AC5087">
        <w:rPr>
          <w:color w:val="000000"/>
        </w:rPr>
        <w:t>«Опиши цветок»;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Подвижные игры</w:t>
      </w:r>
      <w:r w:rsidR="00EF05E8" w:rsidRPr="00AC5087">
        <w:rPr>
          <w:color w:val="000000"/>
        </w:rPr>
        <w:t xml:space="preserve">: </w:t>
      </w:r>
      <w:r w:rsidRPr="00AC5087">
        <w:rPr>
          <w:color w:val="000000"/>
        </w:rPr>
        <w:t>«Солнышко и дождик»;</w:t>
      </w:r>
      <w:r w:rsidR="00EF05E8" w:rsidRPr="00AC5087">
        <w:rPr>
          <w:color w:val="000000"/>
        </w:rPr>
        <w:t xml:space="preserve"> </w:t>
      </w:r>
      <w:r w:rsidRPr="00AC5087">
        <w:rPr>
          <w:color w:val="000000"/>
        </w:rPr>
        <w:t xml:space="preserve">«Живая клумба цветов»; 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Настольные игры</w:t>
      </w:r>
      <w:r w:rsidR="00EF05E8" w:rsidRPr="00AC5087">
        <w:rPr>
          <w:color w:val="000000"/>
        </w:rPr>
        <w:t xml:space="preserve">: </w:t>
      </w:r>
      <w:r w:rsidRPr="00AC5087">
        <w:rPr>
          <w:color w:val="000000"/>
        </w:rPr>
        <w:t>мозаика «Выложи цветы»;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*Трудовая деятельность: </w:t>
      </w:r>
      <w:r w:rsidR="00532015" w:rsidRPr="00AC5087">
        <w:rPr>
          <w:color w:val="000000"/>
        </w:rPr>
        <w:t>Полив комнатных растений.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br/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Наблюдение «Все цветы разные»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Программное содержание: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Уточнить с детьми названия цветов, их строение, особенности размера, окраски,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формы лепестков, листьев, стебля; побуждать к сравнительным высказываниям, к употреблению эпитетов, оценок; показать, что красота цветов заключается в разных признаках: окраске цветков, их форме, махровости; что красоту цветов дополняет листва; обратить внимание детей на то, что некоторые цветы приятно пахнут.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Материал: </w:t>
      </w:r>
      <w:r w:rsidRPr="00AC5087">
        <w:rPr>
          <w:color w:val="000000"/>
        </w:rPr>
        <w:t>букет из живых цветов, картинки с изображением цветов.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Воспитатель, рассматривая с детьми золотые шары, ноготки, бархатцы, георгины, гладиолусы, побуждает искать сравнения, задумываться над названиями, правильно и разнообразно отражать в речи свои ощущения. </w:t>
      </w:r>
      <w:proofErr w:type="gramStart"/>
      <w:r w:rsidRPr="00AC5087">
        <w:rPr>
          <w:color w:val="000000"/>
        </w:rPr>
        <w:t>Например</w:t>
      </w:r>
      <w:proofErr w:type="gramEnd"/>
      <w:r w:rsidRPr="00AC5087">
        <w:rPr>
          <w:color w:val="000000"/>
        </w:rPr>
        <w:t>: «Золотые шары очень высокие цветы. Намного выше ребенка и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даже выше взрослого человека. Их цветок похож на круглый шарик, поэтому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их так и назвали. Эти цветы желтые и похожи на лимон, на желтое яблоко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lastRenderedPageBreak/>
        <w:t>или желтую грушу».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Во время наблюдения воспитатель побуждает детей к разнообразным действиям: предлагает показать руками, какой высоты ноготки, поднять руки вверх и сравнить эту высоту с высотой золотых шаров, погладить пальцем бархатцы и ощутить их мягкость, изобразить с помощью двух ладоней цветок золотого шара, положить на ладонь лист бархатцев и рассмотреть его резную форму.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Включает в обследование разнообразные органы чувств: предлагает понюхать цветы, прижаться щекой к бархатцам, погладить листья золотых шаров, закрыть глаза и ощутить аромат клумбы и т. п. (все описанные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действия возможны, если у детей нет предрасположенности к аллергии).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Исследовательская деятельность: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Для данного исследования были взяты цветы – бархатцы. Первый цветок мы посадили в ёмкость с землёй и стали за ним ухаживать (поливать). Второй тоже посадили, но поливать его не стали. Третий цветок мы срезали с клумбы, и поставили в ёмкость с водой. Четвёртый – срезанный цветок, мы поставили в пустую ёмкость. Во время исследования возникли следующие вопросы: - «Цветы не поливаешь, что произойдет?»; - «Можно ли срывать цветы и выбрасывать?»; - «Как продлить жизнь срезанным цветам?». - «Какой цветок </w:t>
      </w:r>
      <w:r w:rsidR="00EF05E8" w:rsidRPr="00AC5087">
        <w:rPr>
          <w:color w:val="000000"/>
        </w:rPr>
        <w:t>проживёт дольше?».</w:t>
      </w:r>
    </w:p>
    <w:p w:rsidR="00532015" w:rsidRPr="00AC5087" w:rsidRDefault="00552AD4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По истечении двух недель, дети</w:t>
      </w:r>
      <w:r w:rsidR="00532015" w:rsidRPr="00AC5087">
        <w:rPr>
          <w:color w:val="000000"/>
        </w:rPr>
        <w:t>, посмотрев на то, что произошло с цветами, пришли к следующим выводам: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А) </w:t>
      </w:r>
      <w:r w:rsidR="00532015" w:rsidRPr="00AC5087">
        <w:rPr>
          <w:color w:val="000000"/>
        </w:rPr>
        <w:t>Если цветы не поливать, то они погибнут. Всё живое любит воду.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Б) </w:t>
      </w:r>
      <w:r w:rsidR="00532015" w:rsidRPr="00AC5087">
        <w:rPr>
          <w:color w:val="000000"/>
        </w:rPr>
        <w:t>Цветы, растущие на клумбе, долго радуют нас своей красотой. А сорванный и выкинутый цветок, быстро погибает.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В) </w:t>
      </w:r>
      <w:r w:rsidR="00532015" w:rsidRPr="00AC5087">
        <w:rPr>
          <w:color w:val="000000"/>
        </w:rPr>
        <w:t>Если мы сорвали цветок, то его обязательно нужно поставить в воду, он будет дольше радовать нас своей красотой.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Г) </w:t>
      </w:r>
      <w:r w:rsidR="00532015" w:rsidRPr="00AC5087">
        <w:rPr>
          <w:color w:val="000000"/>
        </w:rPr>
        <w:t>Цветок, который мы посадили в землю и ухаживали за ним, прожил дольше всех. Срезанный и поставленный в воду цветок, порадовал нас своей красотой всего неделю. Остальные цветы погибли (засохли).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 xml:space="preserve">Рисование </w:t>
      </w:r>
      <w:r w:rsidR="00532015" w:rsidRPr="00AC5087">
        <w:rPr>
          <w:color w:val="000000"/>
        </w:rPr>
        <w:t xml:space="preserve">«Цветочек для мамы» 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Дидактическая игра «Собери цветок из лепестков»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Цель: закрепление сформированных знаний о строении цветка, геометрических фигур «круг», «овал», основные цвета.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 xml:space="preserve">Ребёнок, назвавший часть цветка правильно, подходит и наклеивает лепесток. Дети любуются получившимся цветочком. Дают ему название: «Цветик </w:t>
      </w:r>
      <w:proofErr w:type="spellStart"/>
      <w:r w:rsidRPr="00AC5087">
        <w:rPr>
          <w:color w:val="000000"/>
        </w:rPr>
        <w:t>восьмицветик</w:t>
      </w:r>
      <w:proofErr w:type="spellEnd"/>
      <w:r w:rsidRPr="00AC5087">
        <w:rPr>
          <w:color w:val="000000"/>
        </w:rPr>
        <w:t>».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>Подвижная игра – «Живая клумба цветов»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Воспитатель говорит:</w:t>
      </w:r>
      <w:r w:rsidR="00EF05E8" w:rsidRPr="00AC5087">
        <w:rPr>
          <w:color w:val="000000"/>
        </w:rPr>
        <w:t xml:space="preserve"> </w:t>
      </w:r>
      <w:r w:rsidRPr="00AC5087">
        <w:rPr>
          <w:color w:val="000000"/>
        </w:rPr>
        <w:t>«Дети, давайте играть! Вы будете цветами на клумбе, а я стану вами любоваться. В середину встанут ребята, которые будут „золотыми шарами”, они поднимут руки вверх – ведь эти цветы очень высокие. Вокруг них встанут дети - ноготки”. А последний круг образуют дети -„бархатцы”. Они присядут на корточки – ведь бархатцы – самые низкие цветы». После построения детей воспитатель ходит вокруг «клумбы» и приговаривает: «Ах, какая красивая желто-оранжевая клумба! В середине высокий букет желтых золотых шаров, вокруг</w:t>
      </w:r>
      <w:r w:rsidR="00EF05E8" w:rsidRPr="00AC5087">
        <w:rPr>
          <w:color w:val="000000"/>
        </w:rPr>
        <w:t xml:space="preserve"> </w:t>
      </w:r>
      <w:r w:rsidRPr="00AC5087">
        <w:rPr>
          <w:color w:val="000000"/>
        </w:rPr>
        <w:t>огненные ноготки! А самые крайние – темно-оранжевые бархатцы! Прекрасная клумба! Но вот подул сильный ветер, и все цветы зашевелились! Ожили! Пошли!» При этих словах дети -</w:t>
      </w:r>
      <w:r w:rsidR="00DA25C3" w:rsidRPr="00AC5087">
        <w:rPr>
          <w:color w:val="000000"/>
        </w:rPr>
        <w:t xml:space="preserve"> </w:t>
      </w:r>
      <w:r w:rsidRPr="00AC5087">
        <w:rPr>
          <w:color w:val="000000"/>
        </w:rPr>
        <w:t>«золотые шары» вращаются вокруг себя и помахивают руками – качаются на ветру.</w:t>
      </w:r>
    </w:p>
    <w:p w:rsidR="00532015" w:rsidRPr="00AC5087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«Ноготки» идут хороводом в одну сторону, «бархатцы» движутся хороводом в другую сторону.</w:t>
      </w:r>
    </w:p>
    <w:p w:rsidR="00532015" w:rsidRPr="00AC5087" w:rsidRDefault="00EF05E8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b/>
          <w:bCs/>
          <w:color w:val="000000"/>
        </w:rPr>
        <w:t xml:space="preserve">Аппликация (коллективная) </w:t>
      </w:r>
      <w:r w:rsidR="00532015" w:rsidRPr="00AC5087">
        <w:rPr>
          <w:color w:val="000000"/>
        </w:rPr>
        <w:t>Коллаж «Ваза с цветами»</w:t>
      </w:r>
    </w:p>
    <w:p w:rsidR="00DA25C3" w:rsidRPr="00AC5087" w:rsidRDefault="00DA25C3" w:rsidP="00DA25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5087">
        <w:rPr>
          <w:color w:val="000000"/>
        </w:rPr>
        <w:t>Продукт проектной деятельности: коллаж «Ваза с цветами»</w:t>
      </w:r>
    </w:p>
    <w:p w:rsidR="00DA25C3" w:rsidRPr="00AC5087" w:rsidRDefault="00DA25C3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532015" w:rsidRPr="00434ACB" w:rsidRDefault="00D60591" w:rsidP="00D605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0591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7060"/>
            <wp:effectExtent l="0" t="952" r="2222" b="2223"/>
            <wp:docPr id="1" name="Рисунок 1" descr="C:\Users\днс\Desktop\IMG_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_5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15" w:rsidRPr="00434ACB" w:rsidRDefault="00532015" w:rsidP="005320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ACB">
        <w:rPr>
          <w:color w:val="000000"/>
          <w:sz w:val="28"/>
          <w:szCs w:val="28"/>
        </w:rPr>
        <w:t> </w:t>
      </w:r>
    </w:p>
    <w:p w:rsidR="00781BA9" w:rsidRPr="00434ACB" w:rsidRDefault="00781BA9">
      <w:pPr>
        <w:rPr>
          <w:rFonts w:ascii="Times New Roman" w:hAnsi="Times New Roman" w:cs="Times New Roman"/>
          <w:sz w:val="28"/>
          <w:szCs w:val="28"/>
        </w:rPr>
      </w:pPr>
    </w:p>
    <w:sectPr w:rsidR="00781BA9" w:rsidRPr="0043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DA9"/>
    <w:multiLevelType w:val="multilevel"/>
    <w:tmpl w:val="B638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66F19"/>
    <w:multiLevelType w:val="hybridMultilevel"/>
    <w:tmpl w:val="A178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2789"/>
    <w:multiLevelType w:val="multilevel"/>
    <w:tmpl w:val="B37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E5CE1"/>
    <w:multiLevelType w:val="multilevel"/>
    <w:tmpl w:val="CE80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33B84"/>
    <w:multiLevelType w:val="multilevel"/>
    <w:tmpl w:val="07B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17005"/>
    <w:multiLevelType w:val="multilevel"/>
    <w:tmpl w:val="767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36AC7"/>
    <w:multiLevelType w:val="multilevel"/>
    <w:tmpl w:val="5D1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E7A81"/>
    <w:multiLevelType w:val="multilevel"/>
    <w:tmpl w:val="F96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E6537"/>
    <w:multiLevelType w:val="multilevel"/>
    <w:tmpl w:val="685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F3895"/>
    <w:multiLevelType w:val="multilevel"/>
    <w:tmpl w:val="DDA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C04D6"/>
    <w:multiLevelType w:val="multilevel"/>
    <w:tmpl w:val="614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61A32"/>
    <w:multiLevelType w:val="multilevel"/>
    <w:tmpl w:val="29D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466C2"/>
    <w:multiLevelType w:val="multilevel"/>
    <w:tmpl w:val="CE0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70DC6"/>
    <w:multiLevelType w:val="multilevel"/>
    <w:tmpl w:val="479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620DF3"/>
    <w:multiLevelType w:val="multilevel"/>
    <w:tmpl w:val="CF2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52D9D"/>
    <w:multiLevelType w:val="multilevel"/>
    <w:tmpl w:val="3FF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5"/>
    <w:rsid w:val="00434ACB"/>
    <w:rsid w:val="00532015"/>
    <w:rsid w:val="00552AD4"/>
    <w:rsid w:val="00781BA9"/>
    <w:rsid w:val="00AC5087"/>
    <w:rsid w:val="00D60591"/>
    <w:rsid w:val="00DA25C3"/>
    <w:rsid w:val="00E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03A9-E6B2-42B4-9052-4A4EC52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2018-10-07T12:31:00Z</dcterms:created>
  <dcterms:modified xsi:type="dcterms:W3CDTF">2019-10-15T18:17:00Z</dcterms:modified>
</cp:coreProperties>
</file>