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30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 23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– город Камышин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E66" w:rsidRDefault="0089420B" w:rsidP="0089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646D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6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51E66" w:rsidRPr="008C646D" w:rsidRDefault="00C51E66" w:rsidP="0089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недели проектной деятельности</w:t>
      </w:r>
    </w:p>
    <w:p w:rsidR="0089420B" w:rsidRPr="008C646D" w:rsidRDefault="0089420B" w:rsidP="0089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6D">
        <w:rPr>
          <w:rFonts w:ascii="Times New Roman" w:hAnsi="Times New Roman" w:cs="Times New Roman"/>
          <w:b/>
          <w:sz w:val="28"/>
          <w:szCs w:val="28"/>
        </w:rPr>
        <w:t>«Братья наши меньшие»</w:t>
      </w:r>
    </w:p>
    <w:bookmarkEnd w:id="0"/>
    <w:p w:rsidR="0089420B" w:rsidRPr="008C646D" w:rsidRDefault="00C51E66" w:rsidP="0089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="0089420B" w:rsidRPr="008C646D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</w:t>
      </w:r>
      <w:r w:rsidR="00765367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89420B" w:rsidRPr="008C646D" w:rsidRDefault="0089420B" w:rsidP="00894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20B" w:rsidRDefault="00C51E66" w:rsidP="00894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9420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</w:t>
      </w:r>
    </w:p>
    <w:p w:rsidR="0089420B" w:rsidRP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42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9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420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Бикеева Наталья Александровна</w:t>
      </w: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0B" w:rsidRDefault="0089420B" w:rsidP="00894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B68" w:rsidRPr="00A00B68" w:rsidRDefault="0089420B" w:rsidP="00A00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89420B" w:rsidRDefault="0089420B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10F2C">
        <w:rPr>
          <w:rFonts w:ascii="Times New Roman" w:hAnsi="Times New Roman" w:cs="Times New Roman"/>
          <w:sz w:val="28"/>
          <w:szCs w:val="28"/>
        </w:rPr>
        <w:t>Не навреди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810F2C">
        <w:rPr>
          <w:rFonts w:ascii="Times New Roman" w:hAnsi="Times New Roman" w:cs="Times New Roman"/>
          <w:sz w:val="28"/>
          <w:szCs w:val="28"/>
        </w:rPr>
        <w:t xml:space="preserve"> - одна из заповедей общения человека с природой. Воспитание маленьких дошкольн</w:t>
      </w:r>
      <w:r w:rsidR="008C646D">
        <w:rPr>
          <w:rFonts w:ascii="Times New Roman" w:hAnsi="Times New Roman" w:cs="Times New Roman"/>
          <w:sz w:val="28"/>
          <w:szCs w:val="28"/>
        </w:rPr>
        <w:t>иков в духе природо</w:t>
      </w:r>
      <w:r w:rsidR="00810F2C">
        <w:rPr>
          <w:rFonts w:ascii="Times New Roman" w:hAnsi="Times New Roman" w:cs="Times New Roman"/>
          <w:sz w:val="28"/>
          <w:szCs w:val="28"/>
        </w:rPr>
        <w:t>сбережения – одна из сторон экологического образования в детском саду. Любовь, понимание и забота – это то, что ждёт природа от каждого человека. Эти чувства целесообразно начинать воспитывать именно в раннем возрасте, поэтому сегодня экологическому образованию в дошкольных образовательных учреждениях отводится должное внимание.</w:t>
      </w:r>
    </w:p>
    <w:p w:rsidR="00810F2C" w:rsidRDefault="00810F2C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животными, если оно происходит бесконтрольно, может привести не только пользу, но и вред развивающейся личности ребёнка. Отношение ребёнка к животному, его целенаправленное действие могут оказаться неправильными в силу целого ряда п</w:t>
      </w:r>
      <w:r w:rsidR="00A00B68">
        <w:rPr>
          <w:rFonts w:ascii="Times New Roman" w:hAnsi="Times New Roman" w:cs="Times New Roman"/>
          <w:sz w:val="28"/>
          <w:szCs w:val="28"/>
        </w:rPr>
        <w:t>ричин. Прежде всего, ребёнок не</w:t>
      </w:r>
      <w:r>
        <w:rPr>
          <w:rFonts w:ascii="Times New Roman" w:hAnsi="Times New Roman" w:cs="Times New Roman"/>
          <w:sz w:val="28"/>
          <w:szCs w:val="28"/>
        </w:rPr>
        <w:t xml:space="preserve"> знает, что можно делать, а что нельзя, что для жи</w:t>
      </w:r>
      <w:r w:rsidR="00A00B68">
        <w:rPr>
          <w:rFonts w:ascii="Times New Roman" w:hAnsi="Times New Roman" w:cs="Times New Roman"/>
          <w:sz w:val="28"/>
          <w:szCs w:val="28"/>
        </w:rPr>
        <w:t>вотного вредно, а что полезно. Кр</w:t>
      </w:r>
      <w:r>
        <w:rPr>
          <w:rFonts w:ascii="Times New Roman" w:hAnsi="Times New Roman" w:cs="Times New Roman"/>
          <w:sz w:val="28"/>
          <w:szCs w:val="28"/>
        </w:rPr>
        <w:t>оме того,</w:t>
      </w:r>
      <w:r w:rsidR="008C646D">
        <w:rPr>
          <w:rFonts w:ascii="Times New Roman" w:hAnsi="Times New Roman" w:cs="Times New Roman"/>
          <w:sz w:val="28"/>
          <w:szCs w:val="28"/>
        </w:rPr>
        <w:t xml:space="preserve"> при тесном контакте с животным</w:t>
      </w:r>
      <w:r>
        <w:rPr>
          <w:rFonts w:ascii="Times New Roman" w:hAnsi="Times New Roman" w:cs="Times New Roman"/>
          <w:sz w:val="28"/>
          <w:szCs w:val="28"/>
        </w:rPr>
        <w:t xml:space="preserve"> малыш обязательно</w:t>
      </w:r>
      <w:r w:rsidR="00897056">
        <w:rPr>
          <w:rFonts w:ascii="Times New Roman" w:hAnsi="Times New Roman" w:cs="Times New Roman"/>
          <w:sz w:val="28"/>
          <w:szCs w:val="28"/>
        </w:rPr>
        <w:t xml:space="preserve">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ребёнка.</w:t>
      </w:r>
    </w:p>
    <w:p w:rsidR="00A00B68" w:rsidRDefault="00A00B68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осознавая значимость экологического воспитания в развитии дошкольников, я провела с детьми второй младшей группы проект «Братья наши меньшие». По продолжительности проект был краткосрочным: одна неделя. </w:t>
      </w:r>
    </w:p>
    <w:p w:rsidR="00A00B68" w:rsidRDefault="00A00B68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было: сформировать заинтересованное, бережное отношение к домашним животным, уточнить и закрепить названия домашних животных.</w:t>
      </w:r>
    </w:p>
    <w:p w:rsidR="000F06C7" w:rsidRDefault="00A00B68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семьёй – важная составляющая положительного результата проекта. </w:t>
      </w:r>
      <w:r w:rsidR="008C64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начале я провела анкетирование среди родителей. Важно было узнать их отношение к проблеме обучения детей правил</w:t>
      </w:r>
      <w:r w:rsidR="008C646D">
        <w:rPr>
          <w:rFonts w:ascii="Times New Roman" w:hAnsi="Times New Roman" w:cs="Times New Roman"/>
          <w:sz w:val="28"/>
          <w:szCs w:val="28"/>
        </w:rPr>
        <w:t>ам общения</w:t>
      </w:r>
      <w:r>
        <w:rPr>
          <w:rFonts w:ascii="Times New Roman" w:hAnsi="Times New Roman" w:cs="Times New Roman"/>
          <w:sz w:val="28"/>
          <w:szCs w:val="28"/>
        </w:rPr>
        <w:t xml:space="preserve"> с домашними животными. Потом я беседовала с родителями о том, есть ли у них дома животные, какие, как они за ними ухаживают, привлекают ли к кормлению животных и уходу за ними детей, организовала выставку стенгазеты «Мой любимый питомец»</w:t>
      </w:r>
      <w:r w:rsidR="000F06C7">
        <w:rPr>
          <w:rFonts w:ascii="Times New Roman" w:hAnsi="Times New Roman" w:cs="Times New Roman"/>
          <w:sz w:val="28"/>
          <w:szCs w:val="28"/>
        </w:rPr>
        <w:t>, предлагала родителям консультации о воспитании у детей любви к природе.</w:t>
      </w:r>
    </w:p>
    <w:p w:rsidR="00A00B68" w:rsidRDefault="000F06C7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проведению проекта, я подобрала иллюстративный материал по теме: «Домашние животные», выучила с детьми пальчиковую гимнастику «Котёнок»</w:t>
      </w:r>
      <w:r w:rsidR="008C6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разучила с ними стихи</w:t>
      </w:r>
      <w:r w:rsidR="00A0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домашних животных. Далее я прочитала детям произведения: С. Михалков «Щенок» и Е. Благинина «Котёнок»; загадывала детям загадки о животных. Мы играли в дидактические и подвижные игры. Детям было весело и интересно.</w:t>
      </w:r>
    </w:p>
    <w:p w:rsidR="006F7A9D" w:rsidRDefault="000F06C7" w:rsidP="0089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было открытие проектной недели. В первой половине дня мы рассмотрели с детьми иллюстрации с</w:t>
      </w:r>
      <w:r w:rsidR="006F7A9D">
        <w:rPr>
          <w:rFonts w:ascii="Times New Roman" w:hAnsi="Times New Roman" w:cs="Times New Roman"/>
          <w:sz w:val="28"/>
          <w:szCs w:val="28"/>
        </w:rPr>
        <w:t xml:space="preserve"> изображением домашних животных. П</w:t>
      </w:r>
      <w:r>
        <w:rPr>
          <w:rFonts w:ascii="Times New Roman" w:hAnsi="Times New Roman" w:cs="Times New Roman"/>
          <w:sz w:val="28"/>
          <w:szCs w:val="28"/>
        </w:rPr>
        <w:t>обеседовали о том, почему животных называют домашними, какую пользу они приносят человеку</w:t>
      </w:r>
      <w:r w:rsidR="006F7A9D">
        <w:rPr>
          <w:rFonts w:ascii="Times New Roman" w:hAnsi="Times New Roman" w:cs="Times New Roman"/>
          <w:sz w:val="28"/>
          <w:szCs w:val="28"/>
        </w:rPr>
        <w:t xml:space="preserve">, предложила детям назвать их. Провела занятие по изодеятельности на тему: «Котёнок». Ватной палочкой дети наносили краску на контур рисунка методом «тычка». Я учила детей держать лист бумаги левой рукой, а правой макать ватную палочку в краску и аккуратно наносить её на контур. В процессе работы развивалась мелкая моторика, закреплялся цвет краски. Во вторую половину дня прослушали песню «Собачка Люси» </w:t>
      </w:r>
      <w:r w:rsidR="00565980">
        <w:rPr>
          <w:rFonts w:ascii="Times New Roman" w:hAnsi="Times New Roman" w:cs="Times New Roman"/>
          <w:sz w:val="28"/>
          <w:szCs w:val="28"/>
        </w:rPr>
        <w:t>(использование</w:t>
      </w:r>
      <w:r w:rsidR="006F7A9D">
        <w:rPr>
          <w:rFonts w:ascii="Times New Roman" w:hAnsi="Times New Roman" w:cs="Times New Roman"/>
          <w:sz w:val="28"/>
          <w:szCs w:val="28"/>
        </w:rPr>
        <w:t xml:space="preserve"> ТСО). Поговорили с детьми о содержании песни, стараясь вызвать у них сопереживание, доброжелательное отношение к животным.</w:t>
      </w:r>
    </w:p>
    <w:p w:rsidR="005F3F64" w:rsidRDefault="006F7A9D" w:rsidP="005F3F6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5F3F64">
        <w:rPr>
          <w:b w:val="0"/>
          <w:sz w:val="28"/>
          <w:szCs w:val="28"/>
        </w:rPr>
        <w:lastRenderedPageBreak/>
        <w:t>Во вторник дети читали стихи о животных. Одно из них выучили</w:t>
      </w:r>
      <w:r w:rsidR="005F3F64">
        <w:rPr>
          <w:b w:val="0"/>
          <w:sz w:val="28"/>
          <w:szCs w:val="28"/>
        </w:rPr>
        <w:t>:</w:t>
      </w:r>
      <w:r w:rsidR="005F3F64" w:rsidRPr="005F3F64">
        <w:rPr>
          <w:b w:val="0"/>
          <w:sz w:val="28"/>
          <w:szCs w:val="28"/>
        </w:rPr>
        <w:t xml:space="preserve"> </w:t>
      </w:r>
    </w:p>
    <w:p w:rsidR="005F3F64" w:rsidRPr="005F3F64" w:rsidRDefault="005F3F64" w:rsidP="005F3F6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5F3F64">
        <w:rPr>
          <w:b w:val="0"/>
          <w:sz w:val="28"/>
          <w:szCs w:val="28"/>
        </w:rPr>
        <w:t>«Стихи про щенка Тошу»</w:t>
      </w:r>
    </w:p>
    <w:p w:rsidR="005F3F64" w:rsidRPr="005F3F64" w:rsidRDefault="005F3F64" w:rsidP="005F3F6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5F3F64">
        <w:rPr>
          <w:b w:val="0"/>
          <w:sz w:val="28"/>
          <w:szCs w:val="28"/>
        </w:rPr>
        <w:t>Вислоухий и смешной,</w:t>
      </w:r>
      <w:r w:rsidRPr="005F3F64">
        <w:rPr>
          <w:b w:val="0"/>
          <w:sz w:val="28"/>
          <w:szCs w:val="28"/>
        </w:rPr>
        <w:br/>
        <w:t>Очень громко лает.</w:t>
      </w:r>
      <w:r w:rsidRPr="005F3F64">
        <w:rPr>
          <w:b w:val="0"/>
          <w:sz w:val="28"/>
          <w:szCs w:val="28"/>
        </w:rPr>
        <w:br/>
        <w:t>Морщит носик, как большой</w:t>
      </w:r>
      <w:r w:rsidRPr="005F3F64">
        <w:rPr>
          <w:b w:val="0"/>
          <w:sz w:val="28"/>
          <w:szCs w:val="28"/>
        </w:rPr>
        <w:br/>
        <w:t>И котов пугает.</w:t>
      </w:r>
      <w:r w:rsidRPr="005F3F64">
        <w:rPr>
          <w:b w:val="0"/>
          <w:sz w:val="28"/>
          <w:szCs w:val="28"/>
        </w:rPr>
        <w:br/>
        <w:t>Хвост колбаской у него,</w:t>
      </w:r>
      <w:r w:rsidRPr="005F3F64">
        <w:rPr>
          <w:b w:val="0"/>
          <w:sz w:val="28"/>
          <w:szCs w:val="28"/>
        </w:rPr>
        <w:br/>
        <w:t>Он — гроза всех тапок!</w:t>
      </w:r>
      <w:r w:rsidRPr="005F3F64">
        <w:rPr>
          <w:b w:val="0"/>
          <w:sz w:val="28"/>
          <w:szCs w:val="28"/>
        </w:rPr>
        <w:br/>
        <w:t>Если дать котлет кило,</w:t>
      </w:r>
      <w:r w:rsidRPr="005F3F64">
        <w:rPr>
          <w:b w:val="0"/>
          <w:sz w:val="28"/>
          <w:szCs w:val="28"/>
        </w:rPr>
        <w:br/>
        <w:t>То подаст он лапу.</w:t>
      </w:r>
      <w:r w:rsidRPr="005F3F64">
        <w:rPr>
          <w:b w:val="0"/>
          <w:sz w:val="28"/>
          <w:szCs w:val="28"/>
        </w:rPr>
        <w:br/>
        <w:t>С ним не скучно никогда,</w:t>
      </w:r>
      <w:r w:rsidRPr="005F3F64">
        <w:rPr>
          <w:b w:val="0"/>
          <w:sz w:val="28"/>
          <w:szCs w:val="28"/>
        </w:rPr>
        <w:br/>
        <w:t>С ним шалим немножко,</w:t>
      </w:r>
      <w:r w:rsidRPr="005F3F64">
        <w:rPr>
          <w:b w:val="0"/>
          <w:sz w:val="28"/>
          <w:szCs w:val="28"/>
        </w:rPr>
        <w:br/>
        <w:t>Только мама иногда</w:t>
      </w:r>
      <w:r w:rsidRPr="005F3F64">
        <w:rPr>
          <w:b w:val="0"/>
          <w:sz w:val="28"/>
          <w:szCs w:val="28"/>
        </w:rPr>
        <w:br/>
        <w:t>Нас ругает с Тошкой.</w:t>
      </w:r>
    </w:p>
    <w:p w:rsidR="005F3F64" w:rsidRPr="005F3F64" w:rsidRDefault="005F3F64" w:rsidP="005F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А. Антонюк</w:t>
      </w:r>
    </w:p>
    <w:p w:rsidR="005F3F64" w:rsidRDefault="005F3F64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дети играли в подвижную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и мыши». Игра учит детей находить своё место по сигналу, развивает ловкость, увёртливость. Во вторую половину дня детям был показан мультфильм «Кто сказал мяу?». </w:t>
      </w:r>
    </w:p>
    <w:p w:rsidR="005F3F64" w:rsidRDefault="005F3F64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я провела с детьми утреннюю гимнастику «Кошечка»</w:t>
      </w:r>
      <w:r w:rsidR="008C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пальчиковую гимнастику «Котёнок». Для индивидуальной работы с детьми выбрала игру – лото «Домашние животные», в процессе которой у детей закреплялись знания о наиболее часто встречающихся животных.</w:t>
      </w:r>
      <w:r w:rsidR="00C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по рисованию на тему «Волшебные картинки» использовала рисование свечкой, продолжая учить детей получать изображения нетрадиционной техникой рисования.</w:t>
      </w: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четверг провела тематическую беседу с детьми на тему «Братья наши меньшие». Целью беседы было: развивать кругозор детей, продолжать знакомить их с домашними животными, воспитывать доброжелательное отношение к ним. </w:t>
      </w:r>
      <w:r w:rsidR="00713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половину дня прочитала произведение С. Михалкова «Щенок»</w:t>
      </w:r>
      <w:r w:rsidR="008C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загада</w:t>
      </w:r>
      <w:r w:rsidR="00713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детям загадки про животных.</w:t>
      </w:r>
    </w:p>
    <w:p w:rsidR="007139E9" w:rsidRDefault="007139E9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было закрытие проектной деятельности. Детям была показана презентация «Вот они какие наши младшие друзья», где дети смогли узнать много интересных фактов из жизни домашних питомцев. Дети с удовольствием делились впечатлениями друг с другом. А ещё мы рассматривали фотоальбом «Домашние любимцы».</w:t>
      </w:r>
    </w:p>
    <w:p w:rsidR="00123F98" w:rsidRDefault="00123F98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проекта были следующие: дети получили много интересной информации о жизни животных, стали более отзывчивыми и внимательными к ним (по рассказам родителей). А ещё у детей возникла потребность сделать доброе дело ради живого существа: покормить, напоить, почистить клетку или миску</w:t>
      </w:r>
      <w:r w:rsidR="008C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оказать помощь. Вместе с родителями </w:t>
      </w:r>
      <w:r w:rsidR="004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C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изготовили стенгазету «Братья наши меньшие».</w:t>
      </w: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74F" w:rsidRDefault="00CD374F" w:rsidP="005F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374F" w:rsidSect="008942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B9"/>
    <w:rsid w:val="000B4AB8"/>
    <w:rsid w:val="000F06C7"/>
    <w:rsid w:val="00123F98"/>
    <w:rsid w:val="002951B9"/>
    <w:rsid w:val="004B5692"/>
    <w:rsid w:val="00565980"/>
    <w:rsid w:val="005F3F64"/>
    <w:rsid w:val="006F7A9D"/>
    <w:rsid w:val="007139E9"/>
    <w:rsid w:val="00765367"/>
    <w:rsid w:val="00810F2C"/>
    <w:rsid w:val="0089420B"/>
    <w:rsid w:val="00897056"/>
    <w:rsid w:val="008C646D"/>
    <w:rsid w:val="00A00B68"/>
    <w:rsid w:val="00C51E66"/>
    <w:rsid w:val="00CD374F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E8AB"/>
  <w15:chartTrackingRefBased/>
  <w15:docId w15:val="{E93D8599-74B0-49DB-B33F-84C75C4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3F64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2017-08-17T19:56:00Z</cp:lastPrinted>
  <dcterms:created xsi:type="dcterms:W3CDTF">2017-08-14T19:16:00Z</dcterms:created>
  <dcterms:modified xsi:type="dcterms:W3CDTF">2017-11-06T19:53:00Z</dcterms:modified>
</cp:coreProperties>
</file>